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FD9AD8" w14:textId="042C3927" w:rsidR="00DA1295" w:rsidRPr="00C07516" w:rsidRDefault="00DA1295" w:rsidP="00C07516">
      <w:pPr>
        <w:jc w:val="center"/>
        <w:rPr>
          <w:rFonts w:ascii="Bahnschrift SemiBold" w:hAnsi="Bahnschrift SemiBold"/>
          <w:b/>
          <w:bCs/>
          <w:color w:val="FF0000"/>
          <w:sz w:val="56"/>
          <w:szCs w:val="56"/>
        </w:rPr>
      </w:pPr>
      <w:r w:rsidRPr="002D7575">
        <w:rPr>
          <w:rFonts w:ascii="Arial Rounded MT Bold" w:hAnsi="Arial Rounded MT Bold"/>
          <w:b/>
          <w:bCs/>
          <w:color w:val="7030A0"/>
          <w:sz w:val="56"/>
          <w:szCs w:val="56"/>
        </w:rPr>
        <w:t>Puerto Rico Virgin Islands Volunteer Frequency Coordinator, Inc</w:t>
      </w:r>
      <w:r w:rsidRPr="00FD1CB7">
        <w:rPr>
          <w:rFonts w:ascii="Bahnschrift SemiBold" w:hAnsi="Bahnschrift SemiBold"/>
          <w:b/>
          <w:bCs/>
          <w:color w:val="7030A0"/>
          <w:sz w:val="56"/>
          <w:szCs w:val="56"/>
        </w:rPr>
        <w:t>.</w:t>
      </w:r>
    </w:p>
    <w:p w14:paraId="0A4CA2E0" w14:textId="503D3C35" w:rsidR="00DA1295" w:rsidRPr="004C76B4" w:rsidRDefault="005028DE">
      <w:r>
        <w:rPr>
          <w:noProof/>
        </w:rPr>
        <w:drawing>
          <wp:anchor distT="0" distB="0" distL="114300" distR="114300" simplePos="0" relativeHeight="251668480" behindDoc="0" locked="0" layoutInCell="1" allowOverlap="1" wp14:anchorId="6FCEC971" wp14:editId="69141429">
            <wp:simplePos x="0" y="0"/>
            <wp:positionH relativeFrom="page">
              <wp:align>center</wp:align>
            </wp:positionH>
            <wp:positionV relativeFrom="margin">
              <wp:posOffset>1013944</wp:posOffset>
            </wp:positionV>
            <wp:extent cx="2402840" cy="2402840"/>
            <wp:effectExtent l="0" t="0" r="0" b="0"/>
            <wp:wrapSquare wrapText="bothSides"/>
            <wp:docPr id="11" name="Imagen 11" descr="Signal tower - Free communication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gnal tower - Free communications icons"/>
                    <pic:cNvPicPr>
                      <a:picLocks noChangeAspect="1" noChangeArrowheads="1"/>
                    </pic:cNvPicPr>
                  </pic:nvPicPr>
                  <pic:blipFill>
                    <a:blip r:embed="rId7">
                      <a:extLst>
                        <a:ext uri="{BEBA8EAE-BF5A-486C-A8C5-ECC9F3942E4B}">
                          <a14:imgProps xmlns:a14="http://schemas.microsoft.com/office/drawing/2010/main">
                            <a14:imgLayer r:embed="rId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402840" cy="2402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74F2E7" w14:textId="4651EEA6" w:rsidR="00DA1295" w:rsidRPr="004C76B4" w:rsidRDefault="00DA1295"/>
    <w:p w14:paraId="117C88B5" w14:textId="71EC007A" w:rsidR="002125D7" w:rsidRDefault="002125D7">
      <w:pPr>
        <w:rPr>
          <w:noProof/>
        </w:rPr>
      </w:pPr>
    </w:p>
    <w:p w14:paraId="60544CB7" w14:textId="18C1E3EA" w:rsidR="00DA1295" w:rsidRPr="004C76B4" w:rsidRDefault="005028DE">
      <w:r>
        <w:rPr>
          <w:noProof/>
        </w:rPr>
        <w:drawing>
          <wp:anchor distT="0" distB="0" distL="114300" distR="114300" simplePos="0" relativeHeight="251662335" behindDoc="0" locked="0" layoutInCell="1" allowOverlap="1" wp14:anchorId="596E878F" wp14:editId="111E1159">
            <wp:simplePos x="0" y="0"/>
            <wp:positionH relativeFrom="margin">
              <wp:posOffset>402936</wp:posOffset>
            </wp:positionH>
            <wp:positionV relativeFrom="margin">
              <wp:posOffset>2092828</wp:posOffset>
            </wp:positionV>
            <wp:extent cx="6172200" cy="2743200"/>
            <wp:effectExtent l="0" t="0" r="0" b="0"/>
            <wp:wrapSquare wrapText="bothSides"/>
            <wp:docPr id="1" name="Imagen 1" descr="Map of RD Puerto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RD Puerto Areas"/>
                    <pic:cNvPicPr>
                      <a:picLocks noChangeAspect="1" noChangeArrowheads="1"/>
                    </pic:cNvPicPr>
                  </pic:nvPicPr>
                  <pic:blipFill rotWithShape="1">
                    <a:blip r:embed="rId9">
                      <a:extLst>
                        <a:ext uri="{28A0092B-C50C-407E-A947-70E740481C1C}">
                          <a14:useLocalDpi xmlns:a14="http://schemas.microsoft.com/office/drawing/2010/main" val="0"/>
                        </a:ext>
                      </a:extLst>
                    </a:blip>
                    <a:srcRect l="1266" t="11437" r="2733" b="13574"/>
                    <a:stretch/>
                  </pic:blipFill>
                  <pic:spPr bwMode="auto">
                    <a:xfrm>
                      <a:off x="0" y="0"/>
                      <a:ext cx="6172200"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81346E" w14:textId="2F9FE33D" w:rsidR="00DA1295" w:rsidRPr="004C76B4" w:rsidRDefault="00DA1295"/>
    <w:p w14:paraId="4C4538D3" w14:textId="2F5D8650" w:rsidR="00DA1295" w:rsidRDefault="00DA1295"/>
    <w:p w14:paraId="51D844D7" w14:textId="062410CE" w:rsidR="002125D7" w:rsidRDefault="002125D7"/>
    <w:p w14:paraId="50147B66" w14:textId="3C3357F3" w:rsidR="002125D7" w:rsidRDefault="002125D7"/>
    <w:p w14:paraId="67DDD2C3" w14:textId="3E4DAEA8" w:rsidR="002125D7" w:rsidRDefault="002125D7"/>
    <w:p w14:paraId="3C03BAB2" w14:textId="4756C8B1" w:rsidR="002125D7" w:rsidRDefault="002125D7"/>
    <w:p w14:paraId="7B7F3FF4" w14:textId="076900DF" w:rsidR="002125D7" w:rsidRDefault="002125D7"/>
    <w:p w14:paraId="2F8FB096" w14:textId="5EE9E1FA" w:rsidR="002125D7" w:rsidRDefault="002125D7"/>
    <w:p w14:paraId="4B3F633B" w14:textId="26939E52" w:rsidR="002D7575" w:rsidRDefault="005028DE">
      <w:r>
        <w:rPr>
          <w:noProof/>
        </w:rPr>
        <mc:AlternateContent>
          <mc:Choice Requires="wps">
            <w:drawing>
              <wp:anchor distT="0" distB="0" distL="114300" distR="114300" simplePos="0" relativeHeight="251670528" behindDoc="0" locked="0" layoutInCell="1" allowOverlap="1" wp14:anchorId="250FCF3A" wp14:editId="3DB7B097">
                <wp:simplePos x="0" y="0"/>
                <wp:positionH relativeFrom="column">
                  <wp:posOffset>2028988</wp:posOffset>
                </wp:positionH>
                <wp:positionV relativeFrom="paragraph">
                  <wp:posOffset>50568</wp:posOffset>
                </wp:positionV>
                <wp:extent cx="2838893" cy="414670"/>
                <wp:effectExtent l="0" t="0" r="19050" b="23495"/>
                <wp:wrapNone/>
                <wp:docPr id="2" name="Rectángulo 2"/>
                <wp:cNvGraphicFramePr/>
                <a:graphic xmlns:a="http://schemas.openxmlformats.org/drawingml/2006/main">
                  <a:graphicData uri="http://schemas.microsoft.com/office/word/2010/wordprocessingShape">
                    <wps:wsp>
                      <wps:cNvSpPr/>
                      <wps:spPr>
                        <a:xfrm>
                          <a:off x="0" y="0"/>
                          <a:ext cx="2838893" cy="4146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BA01C0" id="Rectángulo 2" o:spid="_x0000_s1026" style="position:absolute;margin-left:159.75pt;margin-top:4pt;width:223.55pt;height:32.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" fillcolor="white [3212]" strokecolor="white [3212]" strokeweight="1pt"/>
            </w:pict>
          </mc:Fallback>
        </mc:AlternateContent>
      </w:r>
    </w:p>
    <w:p w14:paraId="722562AD" w14:textId="6AD8D83F" w:rsidR="002125D7" w:rsidRDefault="005028DE">
      <w:r>
        <w:rPr>
          <w:noProof/>
        </w:rPr>
        <mc:AlternateContent>
          <mc:Choice Requires="wps">
            <w:drawing>
              <wp:anchor distT="0" distB="0" distL="114300" distR="114300" simplePos="0" relativeHeight="251906048" behindDoc="0" locked="0" layoutInCell="1" allowOverlap="1" wp14:anchorId="6BA259E3" wp14:editId="659DE3D0">
                <wp:simplePos x="0" y="0"/>
                <wp:positionH relativeFrom="column">
                  <wp:posOffset>3223682</wp:posOffset>
                </wp:positionH>
                <wp:positionV relativeFrom="paragraph">
                  <wp:posOffset>250574</wp:posOffset>
                </wp:positionV>
                <wp:extent cx="2951430" cy="2236206"/>
                <wp:effectExtent l="0" t="0" r="20955" b="12065"/>
                <wp:wrapNone/>
                <wp:docPr id="8" name="Cuadro de texto 8"/>
                <wp:cNvGraphicFramePr/>
                <a:graphic xmlns:a="http://schemas.openxmlformats.org/drawingml/2006/main">
                  <a:graphicData uri="http://schemas.microsoft.com/office/word/2010/wordprocessingShape">
                    <wps:wsp>
                      <wps:cNvSpPr txBox="1"/>
                      <wps:spPr>
                        <a:xfrm>
                          <a:off x="0" y="0"/>
                          <a:ext cx="2951430" cy="2236206"/>
                        </a:xfrm>
                        <a:prstGeom prst="rect">
                          <a:avLst/>
                        </a:prstGeom>
                        <a:solidFill>
                          <a:schemeClr val="bg1"/>
                        </a:solidFill>
                        <a:ln w="6350">
                          <a:solidFill>
                            <a:schemeClr val="bg1"/>
                          </a:solidFill>
                        </a:ln>
                      </wps:spPr>
                      <wps:txbx>
                        <w:txbxContent>
                          <w:p w14:paraId="5E482100" w14:textId="4BC76263" w:rsidR="005028DE" w:rsidRDefault="005028DE">
                            <w:r>
                              <w:rPr>
                                <w:noProof/>
                              </w:rPr>
                              <w:drawing>
                                <wp:inline distT="0" distB="0" distL="0" distR="0" wp14:anchorId="0522F1BA" wp14:editId="39CE22F4">
                                  <wp:extent cx="2662894" cy="2064190"/>
                                  <wp:effectExtent l="0" t="0" r="4445" b="0"/>
                                  <wp:docPr id="10" name="Imagen 10" descr="Islas Vírgenes de los Estados Unidos - Ec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las Vírgenes de los Estados Unidos - EcuR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84022" cy="20805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A259E3" id="_x0000_t202" coordsize="21600,21600" o:spt="202" path="m,l,21600r21600,l21600,xe">
                <v:stroke joinstyle="miter"/>
                <v:path gradientshapeok="t" o:connecttype="rect"/>
              </v:shapetype>
              <v:shape id="Cuadro de texto 8" o:spid="_x0000_s1026" type="#_x0000_t202" style="position:absolute;margin-left:253.85pt;margin-top:19.75pt;width:232.4pt;height:176.1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" fillcolor="white [3212]" strokecolor="white [3212]" strokeweight=".5pt">
                <v:textbox>
                  <w:txbxContent>
                    <w:p w14:paraId="5E482100" w14:textId="4BC76263" w:rsidR="005028DE" w:rsidRDefault="005028DE">
                      <w:r>
                        <w:rPr>
                          <w:noProof/>
                        </w:rPr>
                        <w:drawing>
                          <wp:inline distT="0" distB="0" distL="0" distR="0" wp14:anchorId="0522F1BA" wp14:editId="39CE22F4">
                            <wp:extent cx="2662894" cy="2064190"/>
                            <wp:effectExtent l="0" t="0" r="4445" b="0"/>
                            <wp:docPr id="10" name="Imagen 10" descr="Islas Vírgenes de los Estados Unidos - Ec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las Vírgenes de los Estados Unidos - EcuR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84022" cy="2080567"/>
                                    </a:xfrm>
                                    <a:prstGeom prst="rect">
                                      <a:avLst/>
                                    </a:prstGeom>
                                    <a:noFill/>
                                    <a:ln>
                                      <a:noFill/>
                                    </a:ln>
                                  </pic:spPr>
                                </pic:pic>
                              </a:graphicData>
                            </a:graphic>
                          </wp:inline>
                        </w:drawing>
                      </w:r>
                    </w:p>
                  </w:txbxContent>
                </v:textbox>
              </v:shape>
            </w:pict>
          </mc:Fallback>
        </mc:AlternateContent>
      </w:r>
    </w:p>
    <w:p w14:paraId="16A1A90F" w14:textId="3A1C6413" w:rsidR="002125D7" w:rsidRDefault="002125D7"/>
    <w:p w14:paraId="616760CA" w14:textId="29FD40E6" w:rsidR="002125D7" w:rsidRDefault="002125D7"/>
    <w:p w14:paraId="4D2A5674" w14:textId="73AF840E" w:rsidR="002125D7" w:rsidRDefault="005028DE">
      <w:r>
        <w:rPr>
          <w:noProof/>
        </w:rPr>
        <w:drawing>
          <wp:anchor distT="0" distB="0" distL="114300" distR="114300" simplePos="0" relativeHeight="251908096" behindDoc="0" locked="0" layoutInCell="1" allowOverlap="1" wp14:anchorId="65AEB4D2" wp14:editId="231ED404">
            <wp:simplePos x="0" y="0"/>
            <wp:positionH relativeFrom="margin">
              <wp:posOffset>3549763</wp:posOffset>
            </wp:positionH>
            <wp:positionV relativeFrom="margin">
              <wp:posOffset>5668557</wp:posOffset>
            </wp:positionV>
            <wp:extent cx="868680" cy="868680"/>
            <wp:effectExtent l="0" t="0" r="7620" b="7620"/>
            <wp:wrapSquare wrapText="bothSides"/>
            <wp:docPr id="13" name="Imagen 13" descr="Signal tower - Free communication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gnal tower - Free communications icons"/>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B5DB4" w14:textId="2C6893F7" w:rsidR="002125D7" w:rsidRDefault="002125D7"/>
    <w:p w14:paraId="459F0144" w14:textId="58A26D62" w:rsidR="002125D7" w:rsidRDefault="002125D7"/>
    <w:p w14:paraId="286C09DF" w14:textId="2B8C7595" w:rsidR="002125D7" w:rsidRDefault="002125D7"/>
    <w:p w14:paraId="759111D9" w14:textId="5C4EC2DD" w:rsidR="00741B76" w:rsidRPr="004C76B4" w:rsidRDefault="00741B76"/>
    <w:p w14:paraId="5832CA2B" w14:textId="148B1C13" w:rsidR="00DA1295" w:rsidRPr="004C76B4" w:rsidRDefault="00DA1295"/>
    <w:p w14:paraId="50AA6C6F" w14:textId="72FF34BF" w:rsidR="002632D9" w:rsidRPr="002D7575" w:rsidRDefault="002632D9" w:rsidP="00F32E6A">
      <w:pPr>
        <w:jc w:val="center"/>
        <w:rPr>
          <w:rFonts w:ascii="Arial Rounded MT Bold" w:hAnsi="Arial Rounded MT Bold"/>
          <w:b/>
          <w:bCs/>
          <w:color w:val="FF3300"/>
          <w:sz w:val="56"/>
          <w:szCs w:val="56"/>
        </w:rPr>
      </w:pPr>
      <w:r w:rsidRPr="002D7575">
        <w:rPr>
          <w:rFonts w:ascii="Arial Rounded MT Bold" w:hAnsi="Arial Rounded MT Bold"/>
          <w:b/>
          <w:bCs/>
          <w:color w:val="FF3300"/>
          <w:sz w:val="56"/>
          <w:szCs w:val="56"/>
        </w:rPr>
        <w:t xml:space="preserve">Directorio de Repetidores </w:t>
      </w:r>
      <w:r w:rsidR="00F32E6A">
        <w:rPr>
          <w:rFonts w:ascii="Arial Rounded MT Bold" w:hAnsi="Arial Rounded MT Bold"/>
          <w:b/>
          <w:bCs/>
          <w:color w:val="FF3300"/>
          <w:sz w:val="56"/>
          <w:szCs w:val="56"/>
        </w:rPr>
        <w:t>por municipios</w:t>
      </w:r>
      <w:r w:rsidR="005028DE">
        <w:rPr>
          <w:rFonts w:ascii="Arial Rounded MT Bold" w:hAnsi="Arial Rounded MT Bold"/>
          <w:b/>
          <w:bCs/>
          <w:color w:val="FF3300"/>
          <w:sz w:val="56"/>
          <w:szCs w:val="56"/>
        </w:rPr>
        <w:t xml:space="preserve"> e Islas Vírgenes 2023</w:t>
      </w:r>
      <w:r w:rsidR="00FD0197" w:rsidRPr="002D7575">
        <w:rPr>
          <w:rFonts w:ascii="Arial Rounded MT Bold" w:hAnsi="Arial Rounded MT Bold"/>
          <w:b/>
          <w:bCs/>
          <w:color w:val="FF3300"/>
          <w:sz w:val="56"/>
          <w:szCs w:val="56"/>
        </w:rPr>
        <w:t xml:space="preserve"> - 202</w:t>
      </w:r>
      <w:r w:rsidR="001736BE" w:rsidRPr="002D7575">
        <w:rPr>
          <w:rFonts w:ascii="Arial Rounded MT Bold" w:hAnsi="Arial Rounded MT Bold"/>
          <w:b/>
          <w:bCs/>
          <w:color w:val="FF3300"/>
          <w:sz w:val="56"/>
          <w:szCs w:val="56"/>
        </w:rPr>
        <w:t>4</w:t>
      </w:r>
    </w:p>
    <w:p w14:paraId="2524EA85" w14:textId="269FF93C" w:rsidR="00DA1295" w:rsidRDefault="00DA1295"/>
    <w:p w14:paraId="7FAFAE7C" w14:textId="082282D2" w:rsidR="004A406D" w:rsidRDefault="006921D6">
      <w:pPr>
        <w:rPr>
          <w:rFonts w:ascii="Lato" w:hAnsi="Lato"/>
          <w:b/>
          <w:bCs/>
          <w:sz w:val="56"/>
          <w:szCs w:val="56"/>
          <w:shd w:val="clear" w:color="auto" w:fill="FFFFFF"/>
        </w:rPr>
      </w:pPr>
      <w:r>
        <w:rPr>
          <w:noProof/>
        </w:rPr>
        <w:lastRenderedPageBreak/>
        <mc:AlternateContent>
          <mc:Choice Requires="wps">
            <w:drawing>
              <wp:anchor distT="0" distB="0" distL="114300" distR="114300" simplePos="0" relativeHeight="251672576" behindDoc="0" locked="0" layoutInCell="1" allowOverlap="1" wp14:anchorId="79988507" wp14:editId="1892CF2E">
                <wp:simplePos x="0" y="0"/>
                <wp:positionH relativeFrom="column">
                  <wp:posOffset>3658732</wp:posOffset>
                </wp:positionH>
                <wp:positionV relativeFrom="paragraph">
                  <wp:posOffset>209927</wp:posOffset>
                </wp:positionV>
                <wp:extent cx="3476530" cy="2190939"/>
                <wp:effectExtent l="0" t="0" r="10160" b="19050"/>
                <wp:wrapNone/>
                <wp:docPr id="5" name="Cuadro de texto 5"/>
                <wp:cNvGraphicFramePr/>
                <a:graphic xmlns:a="http://schemas.openxmlformats.org/drawingml/2006/main">
                  <a:graphicData uri="http://schemas.microsoft.com/office/word/2010/wordprocessingShape">
                    <wps:wsp>
                      <wps:cNvSpPr txBox="1"/>
                      <wps:spPr>
                        <a:xfrm>
                          <a:off x="0" y="0"/>
                          <a:ext cx="3476530" cy="2190939"/>
                        </a:xfrm>
                        <a:prstGeom prst="rect">
                          <a:avLst/>
                        </a:prstGeom>
                        <a:solidFill>
                          <a:schemeClr val="bg1"/>
                        </a:solidFill>
                        <a:ln w="6350">
                          <a:solidFill>
                            <a:schemeClr val="bg1"/>
                          </a:solidFill>
                        </a:ln>
                      </wps:spPr>
                      <wps:txbx>
                        <w:txbxContent>
                          <w:p w14:paraId="5AEB42FA" w14:textId="77777777" w:rsidR="004A406D" w:rsidRPr="005028DE" w:rsidRDefault="004A406D" w:rsidP="004A406D">
                            <w:pPr>
                              <w:pStyle w:val="NormalWeb"/>
                              <w:shd w:val="clear" w:color="auto" w:fill="FFFFFF"/>
                              <w:spacing w:before="0" w:beforeAutospacing="0" w:after="212" w:afterAutospacing="0"/>
                              <w:rPr>
                                <w:rFonts w:ascii="Lato" w:hAnsi="Lato"/>
                                <w:color w:val="5A5D60"/>
                                <w:sz w:val="22"/>
                                <w:szCs w:val="22"/>
                                <w:lang w:val="es-PR"/>
                              </w:rPr>
                            </w:pPr>
                            <w:r w:rsidRPr="005028DE">
                              <w:rPr>
                                <w:rFonts w:ascii="Lato" w:hAnsi="Lato"/>
                                <w:color w:val="5A5D60"/>
                                <w:sz w:val="22"/>
                                <w:szCs w:val="22"/>
                                <w:lang w:val="es-PR"/>
                              </w:rPr>
                              <w:t>Adjuntas es conocido como la “Ciudad del Gigante Dormido”, la “Tierra de Lagos” y la “Suiza de América”. Durante el mes de marzo se celebra el Festival de la Cidra. Las fiestas patronales se celebran alrededor del 21 de agosto, día de San Joaquín y Santa Ana.</w:t>
                            </w:r>
                          </w:p>
                          <w:p w14:paraId="0E7558AD" w14:textId="77777777" w:rsidR="004A406D" w:rsidRPr="005028DE" w:rsidRDefault="004A406D" w:rsidP="004A406D">
                            <w:pPr>
                              <w:pStyle w:val="NormalWeb"/>
                              <w:shd w:val="clear" w:color="auto" w:fill="FFFFFF"/>
                              <w:spacing w:before="0" w:beforeAutospacing="0" w:after="212" w:afterAutospacing="0"/>
                              <w:rPr>
                                <w:rFonts w:ascii="Lato" w:hAnsi="Lato"/>
                                <w:color w:val="5A5D60"/>
                                <w:sz w:val="22"/>
                                <w:szCs w:val="22"/>
                                <w:lang w:val="es-PR"/>
                              </w:rPr>
                            </w:pPr>
                            <w:r w:rsidRPr="005028DE">
                              <w:rPr>
                                <w:rFonts w:ascii="Lato" w:hAnsi="Lato"/>
                                <w:color w:val="5A5D60"/>
                                <w:sz w:val="22"/>
                                <w:szCs w:val="22"/>
                                <w:lang w:val="es-PR"/>
                              </w:rPr>
                              <w:t>Adjuntas pertenece a la región occidental de la Cordillera Central, por lo que presenta una topografía montañosa. Limita al norte con </w:t>
                            </w:r>
                            <w:hyperlink r:id="rId13" w:history="1">
                              <w:r w:rsidRPr="005028DE">
                                <w:rPr>
                                  <w:rStyle w:val="Hipervnculo"/>
                                  <w:rFonts w:ascii="Lato" w:hAnsi="Lato"/>
                                  <w:color w:val="0896FE"/>
                                  <w:sz w:val="22"/>
                                  <w:szCs w:val="22"/>
                                  <w:lang w:val="es-PR"/>
                                </w:rPr>
                                <w:t>Lares</w:t>
                              </w:r>
                            </w:hyperlink>
                            <w:r w:rsidRPr="005028DE">
                              <w:rPr>
                                <w:rFonts w:ascii="Lato" w:hAnsi="Lato"/>
                                <w:color w:val="5A5D60"/>
                                <w:sz w:val="22"/>
                                <w:szCs w:val="22"/>
                                <w:lang w:val="es-PR"/>
                              </w:rPr>
                              <w:t> y </w:t>
                            </w:r>
                            <w:hyperlink r:id="rId14" w:history="1">
                              <w:r w:rsidRPr="005028DE">
                                <w:rPr>
                                  <w:rStyle w:val="Hipervnculo"/>
                                  <w:rFonts w:ascii="Lato" w:hAnsi="Lato"/>
                                  <w:color w:val="0896FE"/>
                                  <w:sz w:val="22"/>
                                  <w:szCs w:val="22"/>
                                  <w:lang w:val="es-PR"/>
                                </w:rPr>
                                <w:t>Utuado</w:t>
                              </w:r>
                            </w:hyperlink>
                            <w:r w:rsidRPr="005028DE">
                              <w:rPr>
                                <w:rFonts w:ascii="Lato" w:hAnsi="Lato"/>
                                <w:color w:val="5A5D60"/>
                                <w:sz w:val="22"/>
                                <w:szCs w:val="22"/>
                                <w:lang w:val="es-PR"/>
                              </w:rPr>
                              <w:t>; al sur con </w:t>
                            </w:r>
                            <w:hyperlink r:id="rId15" w:history="1">
                              <w:r w:rsidRPr="005028DE">
                                <w:rPr>
                                  <w:rStyle w:val="Hipervnculo"/>
                                  <w:rFonts w:ascii="Lato" w:hAnsi="Lato"/>
                                  <w:color w:val="0896FE"/>
                                  <w:sz w:val="22"/>
                                  <w:szCs w:val="22"/>
                                  <w:lang w:val="es-PR"/>
                                </w:rPr>
                                <w:t>Yauco</w:t>
                              </w:r>
                            </w:hyperlink>
                            <w:r w:rsidRPr="005028DE">
                              <w:rPr>
                                <w:rFonts w:ascii="Lato" w:hAnsi="Lato"/>
                                <w:color w:val="5A5D60"/>
                                <w:sz w:val="22"/>
                                <w:szCs w:val="22"/>
                                <w:lang w:val="es-PR"/>
                              </w:rPr>
                              <w:t>, </w:t>
                            </w:r>
                            <w:hyperlink r:id="rId16" w:history="1">
                              <w:r w:rsidRPr="005028DE">
                                <w:rPr>
                                  <w:rStyle w:val="Hipervnculo"/>
                                  <w:rFonts w:ascii="Lato" w:hAnsi="Lato"/>
                                  <w:color w:val="0896FE"/>
                                  <w:sz w:val="22"/>
                                  <w:szCs w:val="22"/>
                                  <w:lang w:val="es-PR"/>
                                </w:rPr>
                                <w:t>Guayanilla</w:t>
                              </w:r>
                            </w:hyperlink>
                            <w:r w:rsidRPr="005028DE">
                              <w:rPr>
                                <w:rFonts w:ascii="Lato" w:hAnsi="Lato"/>
                                <w:color w:val="5A5D60"/>
                                <w:sz w:val="22"/>
                                <w:szCs w:val="22"/>
                                <w:lang w:val="es-PR"/>
                              </w:rPr>
                              <w:t> y </w:t>
                            </w:r>
                            <w:hyperlink r:id="rId17" w:history="1">
                              <w:r w:rsidRPr="005028DE">
                                <w:rPr>
                                  <w:rStyle w:val="Hipervnculo"/>
                                  <w:rFonts w:ascii="Lato" w:hAnsi="Lato"/>
                                  <w:color w:val="0896FE"/>
                                  <w:sz w:val="22"/>
                                  <w:szCs w:val="22"/>
                                  <w:lang w:val="es-PR"/>
                                </w:rPr>
                                <w:t>Peñuelas</w:t>
                              </w:r>
                            </w:hyperlink>
                            <w:r w:rsidRPr="005028DE">
                              <w:rPr>
                                <w:rFonts w:ascii="Lato" w:hAnsi="Lato"/>
                                <w:color w:val="5A5D60"/>
                                <w:sz w:val="22"/>
                                <w:szCs w:val="22"/>
                                <w:lang w:val="es-PR"/>
                              </w:rPr>
                              <w:t>; al este con Utuado y </w:t>
                            </w:r>
                            <w:hyperlink r:id="rId18" w:history="1">
                              <w:r w:rsidRPr="005028DE">
                                <w:rPr>
                                  <w:rStyle w:val="Hipervnculo"/>
                                  <w:rFonts w:ascii="Lato" w:hAnsi="Lato"/>
                                  <w:color w:val="0896FE"/>
                                  <w:sz w:val="22"/>
                                  <w:szCs w:val="22"/>
                                  <w:lang w:val="es-PR"/>
                                </w:rPr>
                                <w:t>Ponce</w:t>
                              </w:r>
                            </w:hyperlink>
                            <w:r w:rsidRPr="005028DE">
                              <w:rPr>
                                <w:rFonts w:ascii="Lato" w:hAnsi="Lato"/>
                                <w:color w:val="5A5D60"/>
                                <w:sz w:val="22"/>
                                <w:szCs w:val="22"/>
                                <w:lang w:val="es-PR"/>
                              </w:rPr>
                              <w:t> y al oeste con Lares y Yauco.</w:t>
                            </w:r>
                          </w:p>
                          <w:p w14:paraId="51F75E98" w14:textId="77777777" w:rsidR="004A406D" w:rsidRPr="005028DE" w:rsidRDefault="004A40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88507" id="Cuadro de texto 5" o:spid="_x0000_s1027" type="#_x0000_t202" style="position:absolute;margin-left:288.1pt;margin-top:16.55pt;width:273.7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" fillcolor="white [3212]" strokecolor="white [3212]" strokeweight=".5pt">
                <v:textbox>
                  <w:txbxContent>
                    <w:p w14:paraId="5AEB42FA" w14:textId="77777777" w:rsidR="004A406D" w:rsidRPr="005028DE" w:rsidRDefault="004A406D" w:rsidP="004A406D">
                      <w:pPr>
                        <w:pStyle w:val="NormalWeb"/>
                        <w:shd w:val="clear" w:color="auto" w:fill="FFFFFF"/>
                        <w:spacing w:before="0" w:beforeAutospacing="0" w:after="212" w:afterAutospacing="0"/>
                        <w:rPr>
                          <w:rFonts w:ascii="Lato" w:hAnsi="Lato"/>
                          <w:color w:val="5A5D60"/>
                          <w:sz w:val="22"/>
                          <w:szCs w:val="22"/>
                          <w:lang w:val="es-PR"/>
                        </w:rPr>
                      </w:pPr>
                      <w:r w:rsidRPr="005028DE">
                        <w:rPr>
                          <w:rFonts w:ascii="Lato" w:hAnsi="Lato"/>
                          <w:color w:val="5A5D60"/>
                          <w:sz w:val="22"/>
                          <w:szCs w:val="22"/>
                          <w:lang w:val="es-PR"/>
                        </w:rPr>
                        <w:t>Adjuntas es conocido como la “Ciudad del Gigante Dormido”, la “Tierra de Lagos” y la “Suiza de América”. Durante el mes de marzo se celebra el Festival de la Cidra. Las fiestas patronales se celebran alrededor del 21 de agosto, día de San Joaquín y Santa Ana.</w:t>
                      </w:r>
                    </w:p>
                    <w:p w14:paraId="0E7558AD" w14:textId="77777777" w:rsidR="004A406D" w:rsidRPr="005028DE" w:rsidRDefault="004A406D" w:rsidP="004A406D">
                      <w:pPr>
                        <w:pStyle w:val="NormalWeb"/>
                        <w:shd w:val="clear" w:color="auto" w:fill="FFFFFF"/>
                        <w:spacing w:before="0" w:beforeAutospacing="0" w:after="212" w:afterAutospacing="0"/>
                        <w:rPr>
                          <w:rFonts w:ascii="Lato" w:hAnsi="Lato"/>
                          <w:color w:val="5A5D60"/>
                          <w:sz w:val="22"/>
                          <w:szCs w:val="22"/>
                          <w:lang w:val="es-PR"/>
                        </w:rPr>
                      </w:pPr>
                      <w:r w:rsidRPr="005028DE">
                        <w:rPr>
                          <w:rFonts w:ascii="Lato" w:hAnsi="Lato"/>
                          <w:color w:val="5A5D60"/>
                          <w:sz w:val="22"/>
                          <w:szCs w:val="22"/>
                          <w:lang w:val="es-PR"/>
                        </w:rPr>
                        <w:t>Adjuntas pertenece a la región occidental de la Cordillera Central, por lo que presenta una topografía montañosa. Limita al norte con </w:t>
                      </w:r>
                      <w:hyperlink r:id="rId19" w:history="1">
                        <w:r w:rsidRPr="005028DE">
                          <w:rPr>
                            <w:rStyle w:val="Hipervnculo"/>
                            <w:rFonts w:ascii="Lato" w:hAnsi="Lato"/>
                            <w:color w:val="0896FE"/>
                            <w:sz w:val="22"/>
                            <w:szCs w:val="22"/>
                            <w:lang w:val="es-PR"/>
                          </w:rPr>
                          <w:t>Lares</w:t>
                        </w:r>
                      </w:hyperlink>
                      <w:r w:rsidRPr="005028DE">
                        <w:rPr>
                          <w:rFonts w:ascii="Lato" w:hAnsi="Lato"/>
                          <w:color w:val="5A5D60"/>
                          <w:sz w:val="22"/>
                          <w:szCs w:val="22"/>
                          <w:lang w:val="es-PR"/>
                        </w:rPr>
                        <w:t> y </w:t>
                      </w:r>
                      <w:hyperlink r:id="rId20" w:history="1">
                        <w:r w:rsidRPr="005028DE">
                          <w:rPr>
                            <w:rStyle w:val="Hipervnculo"/>
                            <w:rFonts w:ascii="Lato" w:hAnsi="Lato"/>
                            <w:color w:val="0896FE"/>
                            <w:sz w:val="22"/>
                            <w:szCs w:val="22"/>
                            <w:lang w:val="es-PR"/>
                          </w:rPr>
                          <w:t>Utuado</w:t>
                        </w:r>
                      </w:hyperlink>
                      <w:r w:rsidRPr="005028DE">
                        <w:rPr>
                          <w:rFonts w:ascii="Lato" w:hAnsi="Lato"/>
                          <w:color w:val="5A5D60"/>
                          <w:sz w:val="22"/>
                          <w:szCs w:val="22"/>
                          <w:lang w:val="es-PR"/>
                        </w:rPr>
                        <w:t>; al sur con </w:t>
                      </w:r>
                      <w:hyperlink r:id="rId21" w:history="1">
                        <w:r w:rsidRPr="005028DE">
                          <w:rPr>
                            <w:rStyle w:val="Hipervnculo"/>
                            <w:rFonts w:ascii="Lato" w:hAnsi="Lato"/>
                            <w:color w:val="0896FE"/>
                            <w:sz w:val="22"/>
                            <w:szCs w:val="22"/>
                            <w:lang w:val="es-PR"/>
                          </w:rPr>
                          <w:t>Yauco</w:t>
                        </w:r>
                      </w:hyperlink>
                      <w:r w:rsidRPr="005028DE">
                        <w:rPr>
                          <w:rFonts w:ascii="Lato" w:hAnsi="Lato"/>
                          <w:color w:val="5A5D60"/>
                          <w:sz w:val="22"/>
                          <w:szCs w:val="22"/>
                          <w:lang w:val="es-PR"/>
                        </w:rPr>
                        <w:t>, </w:t>
                      </w:r>
                      <w:hyperlink r:id="rId22" w:history="1">
                        <w:r w:rsidRPr="005028DE">
                          <w:rPr>
                            <w:rStyle w:val="Hipervnculo"/>
                            <w:rFonts w:ascii="Lato" w:hAnsi="Lato"/>
                            <w:color w:val="0896FE"/>
                            <w:sz w:val="22"/>
                            <w:szCs w:val="22"/>
                            <w:lang w:val="es-PR"/>
                          </w:rPr>
                          <w:t>Guayanilla</w:t>
                        </w:r>
                      </w:hyperlink>
                      <w:r w:rsidRPr="005028DE">
                        <w:rPr>
                          <w:rFonts w:ascii="Lato" w:hAnsi="Lato"/>
                          <w:color w:val="5A5D60"/>
                          <w:sz w:val="22"/>
                          <w:szCs w:val="22"/>
                          <w:lang w:val="es-PR"/>
                        </w:rPr>
                        <w:t> y </w:t>
                      </w:r>
                      <w:hyperlink r:id="rId23" w:history="1">
                        <w:r w:rsidRPr="005028DE">
                          <w:rPr>
                            <w:rStyle w:val="Hipervnculo"/>
                            <w:rFonts w:ascii="Lato" w:hAnsi="Lato"/>
                            <w:color w:val="0896FE"/>
                            <w:sz w:val="22"/>
                            <w:szCs w:val="22"/>
                            <w:lang w:val="es-PR"/>
                          </w:rPr>
                          <w:t>Peñuelas</w:t>
                        </w:r>
                      </w:hyperlink>
                      <w:r w:rsidRPr="005028DE">
                        <w:rPr>
                          <w:rFonts w:ascii="Lato" w:hAnsi="Lato"/>
                          <w:color w:val="5A5D60"/>
                          <w:sz w:val="22"/>
                          <w:szCs w:val="22"/>
                          <w:lang w:val="es-PR"/>
                        </w:rPr>
                        <w:t>; al este con Utuado y </w:t>
                      </w:r>
                      <w:hyperlink r:id="rId24" w:history="1">
                        <w:r w:rsidRPr="005028DE">
                          <w:rPr>
                            <w:rStyle w:val="Hipervnculo"/>
                            <w:rFonts w:ascii="Lato" w:hAnsi="Lato"/>
                            <w:color w:val="0896FE"/>
                            <w:sz w:val="22"/>
                            <w:szCs w:val="22"/>
                            <w:lang w:val="es-PR"/>
                          </w:rPr>
                          <w:t>Ponce</w:t>
                        </w:r>
                      </w:hyperlink>
                      <w:r w:rsidRPr="005028DE">
                        <w:rPr>
                          <w:rFonts w:ascii="Lato" w:hAnsi="Lato"/>
                          <w:color w:val="5A5D60"/>
                          <w:sz w:val="22"/>
                          <w:szCs w:val="22"/>
                          <w:lang w:val="es-PR"/>
                        </w:rPr>
                        <w:t> y al oeste con Lares y Yauco.</w:t>
                      </w:r>
                    </w:p>
                    <w:p w14:paraId="51F75E98" w14:textId="77777777" w:rsidR="004A406D" w:rsidRPr="005028DE" w:rsidRDefault="004A406D"/>
                  </w:txbxContent>
                </v:textbox>
              </v:shape>
            </w:pict>
          </mc:Fallback>
        </mc:AlternateContent>
      </w:r>
      <w:r w:rsidR="004A406D" w:rsidRPr="004A406D">
        <w:rPr>
          <w:b/>
          <w:bCs/>
          <w:sz w:val="56"/>
          <w:szCs w:val="56"/>
        </w:rPr>
        <w:t>Adjuntas (</w:t>
      </w:r>
      <w:r w:rsidR="004A406D" w:rsidRPr="004A406D">
        <w:rPr>
          <w:rFonts w:ascii="Lato" w:hAnsi="Lato"/>
          <w:b/>
          <w:bCs/>
          <w:sz w:val="56"/>
          <w:szCs w:val="56"/>
          <w:shd w:val="clear" w:color="auto" w:fill="FFFFFF"/>
        </w:rPr>
        <w:t>Adjunteños)</w:t>
      </w:r>
    </w:p>
    <w:p w14:paraId="2194676F" w14:textId="1E9A4CF6" w:rsidR="007D5568" w:rsidRPr="006921D6" w:rsidRDefault="004A406D">
      <w:pPr>
        <w:rPr>
          <w:b/>
          <w:bCs/>
          <w:sz w:val="56"/>
          <w:szCs w:val="56"/>
        </w:rPr>
      </w:pPr>
      <w:r w:rsidRPr="006921D6">
        <w:rPr>
          <w:rFonts w:ascii="Lato" w:hAnsi="Lato"/>
          <w:b/>
          <w:bCs/>
          <w:sz w:val="27"/>
          <w:szCs w:val="27"/>
          <w:shd w:val="clear" w:color="auto" w:fill="FFFFFF"/>
        </w:rPr>
        <w:t>La Ciudad del Gigante Dormido</w:t>
      </w:r>
      <w:r w:rsidRPr="006921D6">
        <w:rPr>
          <w:rFonts w:ascii="Lato" w:hAnsi="Lato"/>
          <w:b/>
          <w:bCs/>
          <w:sz w:val="27"/>
          <w:szCs w:val="27"/>
        </w:rPr>
        <w:br/>
      </w:r>
      <w:r w:rsidRPr="006921D6">
        <w:rPr>
          <w:rFonts w:ascii="Lato" w:hAnsi="Lato"/>
          <w:b/>
          <w:bCs/>
          <w:sz w:val="27"/>
          <w:szCs w:val="27"/>
          <w:shd w:val="clear" w:color="auto" w:fill="FFFFFF"/>
        </w:rPr>
        <w:t>La Suiza de Puerto Rico</w:t>
      </w:r>
      <w:r w:rsidRPr="006921D6">
        <w:rPr>
          <w:rFonts w:ascii="Lato" w:hAnsi="Lato"/>
          <w:b/>
          <w:bCs/>
          <w:sz w:val="27"/>
          <w:szCs w:val="27"/>
        </w:rPr>
        <w:br/>
      </w:r>
      <w:r w:rsidRPr="006921D6">
        <w:rPr>
          <w:rFonts w:ascii="Lato" w:hAnsi="Lato"/>
          <w:b/>
          <w:bCs/>
          <w:sz w:val="27"/>
          <w:szCs w:val="27"/>
          <w:shd w:val="clear" w:color="auto" w:fill="FFFFFF"/>
        </w:rPr>
        <w:t>La Tierra de Lagos</w:t>
      </w:r>
    </w:p>
    <w:p w14:paraId="0CEE1FA4" w14:textId="435DFF93" w:rsidR="002D7575" w:rsidRDefault="004A406D">
      <w:r>
        <w:rPr>
          <w:noProof/>
        </w:rPr>
        <w:drawing>
          <wp:anchor distT="0" distB="0" distL="114300" distR="114300" simplePos="0" relativeHeight="251671552" behindDoc="0" locked="0" layoutInCell="1" allowOverlap="1" wp14:anchorId="37526744" wp14:editId="78F4AF5B">
            <wp:simplePos x="0" y="0"/>
            <wp:positionH relativeFrom="margin">
              <wp:posOffset>24765</wp:posOffset>
            </wp:positionH>
            <wp:positionV relativeFrom="margin">
              <wp:posOffset>1423035</wp:posOffset>
            </wp:positionV>
            <wp:extent cx="3440430" cy="1925320"/>
            <wp:effectExtent l="133350" t="114300" r="140970" b="170180"/>
            <wp:wrapSquare wrapText="bothSides"/>
            <wp:docPr id="4" name="Imagen 4" descr="Adjunta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juntas, Puerto Ric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40430" cy="1925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329408E1" w14:textId="010AA70C" w:rsidR="002D7575" w:rsidRDefault="002D7575"/>
    <w:p w14:paraId="5C4019BD" w14:textId="76DB88FE" w:rsidR="002D7575" w:rsidRDefault="002D7575"/>
    <w:p w14:paraId="7FAA430B" w14:textId="5F23812A" w:rsidR="002D7575" w:rsidRDefault="00741B76">
      <w:r w:rsidRPr="006921D6">
        <w:rPr>
          <w:noProof/>
        </w:rPr>
        <w:drawing>
          <wp:anchor distT="0" distB="0" distL="114300" distR="114300" simplePos="0" relativeHeight="251673600" behindDoc="0" locked="0" layoutInCell="1" allowOverlap="1" wp14:anchorId="37CA95CD" wp14:editId="6D997A37">
            <wp:simplePos x="0" y="0"/>
            <wp:positionH relativeFrom="margin">
              <wp:posOffset>4279265</wp:posOffset>
            </wp:positionH>
            <wp:positionV relativeFrom="margin">
              <wp:posOffset>2492016</wp:posOffset>
            </wp:positionV>
            <wp:extent cx="1981915" cy="1335796"/>
            <wp:effectExtent l="0" t="0" r="0" b="0"/>
            <wp:wrapSquare wrapText="bothSides"/>
            <wp:docPr id="2050" name="Picture 2" descr="Historia del Pueblo de Adjuntas, Puerto Rico">
              <a:extLst xmlns:a="http://schemas.openxmlformats.org/drawingml/2006/main">
                <a:ext uri="{FF2B5EF4-FFF2-40B4-BE49-F238E27FC236}">
                  <a16:creationId xmlns:a16="http://schemas.microsoft.com/office/drawing/2014/main" id="{203DF36B-EBA2-4F97-834A-F4908E1760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istoria del Pueblo de Adjuntas, Puerto Rico">
                      <a:extLst>
                        <a:ext uri="{FF2B5EF4-FFF2-40B4-BE49-F238E27FC236}">
                          <a16:creationId xmlns:a16="http://schemas.microsoft.com/office/drawing/2014/main" id="{203DF36B-EBA2-4F97-834A-F4908E1760FF}"/>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81915" cy="1335796"/>
                    </a:xfrm>
                    <a:prstGeom prst="rect">
                      <a:avLst/>
                    </a:prstGeom>
                    <a:noFill/>
                  </pic:spPr>
                </pic:pic>
              </a:graphicData>
            </a:graphic>
          </wp:anchor>
        </w:drawing>
      </w:r>
    </w:p>
    <w:p w14:paraId="0AD9CC23" w14:textId="22C59940" w:rsidR="002D7575" w:rsidRDefault="002D7575"/>
    <w:p w14:paraId="20B1CD80" w14:textId="38443049" w:rsidR="002D7575" w:rsidRDefault="002D7575"/>
    <w:p w14:paraId="147356BF" w14:textId="2215220F" w:rsidR="002D7575" w:rsidRDefault="002D7575"/>
    <w:p w14:paraId="79AE685C" w14:textId="2D7A81C9" w:rsidR="002D7575" w:rsidRDefault="002D7575"/>
    <w:p w14:paraId="52425ABC" w14:textId="569FCF23" w:rsidR="002D7575" w:rsidRDefault="002D7575"/>
    <w:tbl>
      <w:tblPr>
        <w:tblStyle w:val="Tablaconcuadrcula3-nfasis5"/>
        <w:tblW w:w="10171" w:type="dxa"/>
        <w:tblLook w:val="04A0" w:firstRow="1" w:lastRow="0" w:firstColumn="1" w:lastColumn="0" w:noHBand="0" w:noVBand="1"/>
      </w:tblPr>
      <w:tblGrid>
        <w:gridCol w:w="3775"/>
        <w:gridCol w:w="3140"/>
        <w:gridCol w:w="2763"/>
        <w:gridCol w:w="493"/>
      </w:tblGrid>
      <w:tr w:rsidR="006921D6" w:rsidRPr="00846DC6" w14:paraId="07AC48DF" w14:textId="77777777" w:rsidTr="00EF055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hideMark/>
          </w:tcPr>
          <w:p w14:paraId="66605DA3" w14:textId="77777777" w:rsidR="006921D6" w:rsidRPr="00846DC6" w:rsidRDefault="006921D6" w:rsidP="00741B76">
            <w:pPr>
              <w:jc w:val="left"/>
              <w:rPr>
                <w:rFonts w:ascii="Open Sans" w:eastAsia="Times New Roman" w:hAnsi="Open Sans" w:cs="Open Sans"/>
                <w:i w:val="0"/>
                <w:iCs w:val="0"/>
                <w:color w:val="000000"/>
                <w:sz w:val="40"/>
                <w:szCs w:val="40"/>
                <w:lang w:val="en-US"/>
              </w:rPr>
            </w:pPr>
            <w:r w:rsidRPr="00846DC6">
              <w:rPr>
                <w:rFonts w:ascii="Open Sans" w:eastAsia="Times New Roman" w:hAnsi="Open Sans" w:cs="Open Sans"/>
                <w:i w:val="0"/>
                <w:iCs w:val="0"/>
                <w:color w:val="000000"/>
                <w:sz w:val="40"/>
                <w:szCs w:val="40"/>
                <w:lang w:val="en-US"/>
              </w:rPr>
              <w:t>147.350</w:t>
            </w:r>
          </w:p>
        </w:tc>
        <w:tc>
          <w:tcPr>
            <w:tcW w:w="0" w:type="auto"/>
            <w:hideMark/>
          </w:tcPr>
          <w:p w14:paraId="19F51AC5" w14:textId="77777777" w:rsidR="006921D6" w:rsidRPr="00846DC6" w:rsidRDefault="006921D6" w:rsidP="006921D6">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846DC6">
              <w:rPr>
                <w:rFonts w:ascii="Open Sans" w:eastAsia="Times New Roman" w:hAnsi="Open Sans" w:cs="Open Sans"/>
                <w:color w:val="000000"/>
                <w:sz w:val="40"/>
                <w:szCs w:val="40"/>
                <w:lang w:val="en-US"/>
              </w:rPr>
              <w:t>KP4ST</w:t>
            </w:r>
          </w:p>
        </w:tc>
        <w:tc>
          <w:tcPr>
            <w:tcW w:w="0" w:type="auto"/>
            <w:hideMark/>
          </w:tcPr>
          <w:p w14:paraId="6B10C843" w14:textId="77777777" w:rsidR="006921D6" w:rsidRPr="00846DC6" w:rsidRDefault="006921D6" w:rsidP="006921D6">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846DC6">
              <w:rPr>
                <w:rFonts w:ascii="Open Sans" w:eastAsia="Times New Roman" w:hAnsi="Open Sans" w:cs="Open Sans"/>
                <w:color w:val="000000"/>
                <w:sz w:val="40"/>
                <w:szCs w:val="40"/>
                <w:lang w:val="en-US"/>
              </w:rPr>
              <w:t>127.3</w:t>
            </w:r>
          </w:p>
        </w:tc>
        <w:tc>
          <w:tcPr>
            <w:tcW w:w="0" w:type="auto"/>
            <w:hideMark/>
          </w:tcPr>
          <w:p w14:paraId="7DDFA43A" w14:textId="481E8FB9" w:rsidR="006921D6" w:rsidRPr="00846DC6" w:rsidRDefault="006921D6" w:rsidP="006921D6">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p>
        </w:tc>
      </w:tr>
    </w:tbl>
    <w:p w14:paraId="4BDA60AF" w14:textId="13BBF3CA" w:rsidR="002D7575" w:rsidRDefault="002D7575"/>
    <w:p w14:paraId="34C066C4" w14:textId="77777777" w:rsidR="006921D6" w:rsidRPr="006921D6" w:rsidRDefault="006921D6" w:rsidP="006921D6">
      <w:pPr>
        <w:shd w:val="clear" w:color="auto" w:fill="FFFFFF"/>
        <w:spacing w:before="300" w:after="75" w:line="300" w:lineRule="atLeast"/>
        <w:outlineLvl w:val="2"/>
        <w:rPr>
          <w:rFonts w:ascii="Roboto" w:eastAsia="Times New Roman" w:hAnsi="Roboto" w:cs="Times New Roman"/>
          <w:b/>
          <w:bCs/>
          <w:sz w:val="32"/>
          <w:szCs w:val="32"/>
          <w:lang w:val="en-US"/>
        </w:rPr>
      </w:pPr>
      <w:r w:rsidRPr="006921D6">
        <w:rPr>
          <w:rFonts w:ascii="Roboto" w:eastAsia="Times New Roman" w:hAnsi="Roboto" w:cs="Times New Roman"/>
          <w:b/>
          <w:bCs/>
          <w:sz w:val="32"/>
          <w:szCs w:val="32"/>
          <w:lang w:val="en-US"/>
        </w:rPr>
        <w:t>Fundación:</w:t>
      </w:r>
    </w:p>
    <w:p w14:paraId="54334445" w14:textId="77777777" w:rsidR="006921D6" w:rsidRPr="005028DE" w:rsidRDefault="006921D6" w:rsidP="006921D6">
      <w:pPr>
        <w:shd w:val="clear" w:color="auto" w:fill="FFFFFF"/>
        <w:spacing w:after="212" w:line="240" w:lineRule="auto"/>
        <w:rPr>
          <w:rFonts w:ascii="Lato" w:eastAsia="Times New Roman" w:hAnsi="Lato" w:cs="Times New Roman"/>
          <w:sz w:val="32"/>
          <w:szCs w:val="32"/>
        </w:rPr>
      </w:pPr>
      <w:r w:rsidRPr="005028DE">
        <w:rPr>
          <w:rFonts w:ascii="Lato" w:eastAsia="Times New Roman" w:hAnsi="Lato" w:cs="Times New Roman"/>
          <w:sz w:val="32"/>
          <w:szCs w:val="32"/>
        </w:rPr>
        <w:t>Adjuntas fue fundado el 11 de agosto de 1815, por don Diego Maldonado. El nombre se deriva de «tierras adjuntas» porque fue parte del territorio de la Villa de San Blás de Illescas, conocido hoy día como Coamo.</w:t>
      </w:r>
    </w:p>
    <w:p w14:paraId="4DCEE774" w14:textId="714522AD" w:rsidR="006921D6" w:rsidRPr="005028DE" w:rsidRDefault="006921D6" w:rsidP="006921D6">
      <w:pPr>
        <w:shd w:val="clear" w:color="auto" w:fill="FFFFFF"/>
        <w:spacing w:after="212" w:line="240" w:lineRule="auto"/>
        <w:rPr>
          <w:rFonts w:ascii="Lato" w:eastAsia="Times New Roman" w:hAnsi="Lato" w:cs="Times New Roman"/>
          <w:sz w:val="32"/>
          <w:szCs w:val="32"/>
        </w:rPr>
      </w:pPr>
      <w:r w:rsidRPr="005028DE">
        <w:rPr>
          <w:rFonts w:ascii="Lato" w:eastAsia="Times New Roman" w:hAnsi="Lato" w:cs="Times New Roman"/>
          <w:sz w:val="32"/>
          <w:szCs w:val="32"/>
        </w:rPr>
        <w:t>Desde los primeros años del siglo XIX existía en este valle, un conglomerado de veinte familias; Lugar que se conoce como la Calle de Canas. Don Diego Maldonado, dirigió la primera parroquia en dicho poblado.</w:t>
      </w:r>
    </w:p>
    <w:p w14:paraId="1592258F" w14:textId="16E7EDB7" w:rsidR="006921D6" w:rsidRPr="005028DE" w:rsidRDefault="006921D6" w:rsidP="006921D6">
      <w:pPr>
        <w:shd w:val="clear" w:color="auto" w:fill="FFFFFF"/>
        <w:spacing w:after="212" w:line="240" w:lineRule="auto"/>
        <w:rPr>
          <w:rFonts w:ascii="Lato" w:eastAsia="Times New Roman" w:hAnsi="Lato" w:cs="Times New Roman"/>
          <w:sz w:val="32"/>
          <w:szCs w:val="32"/>
        </w:rPr>
      </w:pPr>
      <w:r w:rsidRPr="005028DE">
        <w:rPr>
          <w:rFonts w:ascii="Lato" w:eastAsia="Times New Roman" w:hAnsi="Lato" w:cs="Times New Roman"/>
          <w:sz w:val="32"/>
          <w:szCs w:val="32"/>
        </w:rPr>
        <w:t>En 1831, el territorio de Adjuntas está constituido por cuatro barrios, hoy tiene 15 barrios. Para el 1914 se construye la Parroquia San Joaquín al lado de la Alcaldía. Luego fue demolida y se construyó la nueva parroquia al frente de la actual Plaza de Recreo en el año 1968.</w:t>
      </w:r>
    </w:p>
    <w:p w14:paraId="2C845A89" w14:textId="6C91FE8D" w:rsidR="002D7575" w:rsidRDefault="002D7575"/>
    <w:p w14:paraId="65BECC78" w14:textId="77777777" w:rsidR="006921D6" w:rsidRDefault="006921D6"/>
    <w:p w14:paraId="5C34A05B" w14:textId="3277466D" w:rsidR="006921D6" w:rsidRDefault="00F32E6A">
      <w:pPr>
        <w:rPr>
          <w:rFonts w:ascii="Lato" w:hAnsi="Lato"/>
          <w:b/>
          <w:bCs/>
          <w:sz w:val="56"/>
          <w:szCs w:val="56"/>
          <w:shd w:val="clear" w:color="auto" w:fill="FFFFFF"/>
        </w:rPr>
      </w:pPr>
      <w:r>
        <w:rPr>
          <w:b/>
          <w:bCs/>
          <w:noProof/>
          <w:sz w:val="56"/>
          <w:szCs w:val="56"/>
        </w:rPr>
        <w:lastRenderedPageBreak/>
        <mc:AlternateContent>
          <mc:Choice Requires="wps">
            <w:drawing>
              <wp:anchor distT="0" distB="0" distL="114300" distR="114300" simplePos="0" relativeHeight="251675648" behindDoc="0" locked="0" layoutInCell="1" allowOverlap="1" wp14:anchorId="24D589A8" wp14:editId="20A74024">
                <wp:simplePos x="0" y="0"/>
                <wp:positionH relativeFrom="margin">
                  <wp:posOffset>3378268</wp:posOffset>
                </wp:positionH>
                <wp:positionV relativeFrom="paragraph">
                  <wp:posOffset>116439</wp:posOffset>
                </wp:positionV>
                <wp:extent cx="3514468" cy="3594032"/>
                <wp:effectExtent l="0" t="0" r="10160" b="26035"/>
                <wp:wrapNone/>
                <wp:docPr id="12" name="Cuadro de texto 12"/>
                <wp:cNvGraphicFramePr/>
                <a:graphic xmlns:a="http://schemas.openxmlformats.org/drawingml/2006/main">
                  <a:graphicData uri="http://schemas.microsoft.com/office/word/2010/wordprocessingShape">
                    <wps:wsp>
                      <wps:cNvSpPr txBox="1"/>
                      <wps:spPr>
                        <a:xfrm>
                          <a:off x="0" y="0"/>
                          <a:ext cx="3514468" cy="3594032"/>
                        </a:xfrm>
                        <a:prstGeom prst="rect">
                          <a:avLst/>
                        </a:prstGeom>
                        <a:solidFill>
                          <a:schemeClr val="bg1"/>
                        </a:solidFill>
                        <a:ln w="6350">
                          <a:solidFill>
                            <a:schemeClr val="bg1"/>
                          </a:solidFill>
                        </a:ln>
                      </wps:spPr>
                      <wps:txbx>
                        <w:txbxContent>
                          <w:p w14:paraId="698DCC0C" w14:textId="77777777" w:rsidR="00F32E6A" w:rsidRPr="00741B76" w:rsidRDefault="00F32E6A" w:rsidP="00F32E6A">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Aguada es conocido como ‘El Pueblo Playero’, ‘La Ciudad del Vaticano’, la ‘Villa Sotomayor’ y la ‘Villa de San Francisco de Asís’, este último en referencia al santo patrón del pueblo. Existe un dicho «Por Aguada fue», es en referencia a la creencia que fue por el municipio de Aguada que Cristóbal Colón llegó a </w:t>
                            </w:r>
                            <w:hyperlink r:id="rId27" w:history="1">
                              <w:r w:rsidRPr="00741B76">
                                <w:rPr>
                                  <w:rStyle w:val="Hipervnculo"/>
                                  <w:rFonts w:ascii="Lato" w:hAnsi="Lato"/>
                                  <w:color w:val="auto"/>
                                  <w:sz w:val="28"/>
                                  <w:szCs w:val="28"/>
                                  <w:lang w:val="es-PR"/>
                                </w:rPr>
                                <w:t>Puerto Rico</w:t>
                              </w:r>
                            </w:hyperlink>
                            <w:r w:rsidRPr="00741B76">
                              <w:rPr>
                                <w:rFonts w:ascii="Lato" w:hAnsi="Lato"/>
                                <w:sz w:val="28"/>
                                <w:szCs w:val="28"/>
                                <w:lang w:val="es-PR"/>
                              </w:rPr>
                              <w:t>.</w:t>
                            </w:r>
                          </w:p>
                          <w:p w14:paraId="7FD9CAE3" w14:textId="77777777" w:rsidR="00F32E6A" w:rsidRPr="00741B76" w:rsidRDefault="00F32E6A" w:rsidP="00F32E6A">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Aguada está localizada en la región oeste de la Isla. Limita al norte con el océano Atlántico y el municipio de </w:t>
                            </w:r>
                            <w:hyperlink r:id="rId28" w:history="1">
                              <w:r w:rsidRPr="00741B76">
                                <w:rPr>
                                  <w:rStyle w:val="Hipervnculo"/>
                                  <w:rFonts w:ascii="Lato" w:hAnsi="Lato"/>
                                  <w:color w:val="auto"/>
                                  <w:sz w:val="28"/>
                                  <w:szCs w:val="28"/>
                                  <w:lang w:val="es-PR"/>
                                </w:rPr>
                                <w:t>Aguadilla</w:t>
                              </w:r>
                            </w:hyperlink>
                            <w:r w:rsidRPr="00741B76">
                              <w:rPr>
                                <w:rFonts w:ascii="Lato" w:hAnsi="Lato"/>
                                <w:sz w:val="28"/>
                                <w:szCs w:val="28"/>
                                <w:lang w:val="es-PR"/>
                              </w:rPr>
                              <w:t>; por el sur con los municipios de </w:t>
                            </w:r>
                            <w:hyperlink r:id="rId29" w:history="1">
                              <w:r w:rsidRPr="00741B76">
                                <w:rPr>
                                  <w:rStyle w:val="Hipervnculo"/>
                                  <w:rFonts w:ascii="Lato" w:hAnsi="Lato"/>
                                  <w:color w:val="auto"/>
                                  <w:sz w:val="28"/>
                                  <w:szCs w:val="28"/>
                                  <w:lang w:val="es-PR"/>
                                </w:rPr>
                                <w:t>Rincón</w:t>
                              </w:r>
                            </w:hyperlink>
                            <w:r w:rsidRPr="00741B76">
                              <w:rPr>
                                <w:rFonts w:ascii="Lato" w:hAnsi="Lato"/>
                                <w:sz w:val="28"/>
                                <w:szCs w:val="28"/>
                                <w:lang w:val="es-PR"/>
                              </w:rPr>
                              <w:t> y </w:t>
                            </w:r>
                            <w:hyperlink r:id="rId30" w:history="1">
                              <w:r w:rsidRPr="00741B76">
                                <w:rPr>
                                  <w:rStyle w:val="Hipervnculo"/>
                                  <w:rFonts w:ascii="Lato" w:hAnsi="Lato"/>
                                  <w:color w:val="auto"/>
                                  <w:sz w:val="28"/>
                                  <w:szCs w:val="28"/>
                                  <w:lang w:val="es-PR"/>
                                </w:rPr>
                                <w:t>Añasco</w:t>
                              </w:r>
                            </w:hyperlink>
                            <w:r w:rsidRPr="00741B76">
                              <w:rPr>
                                <w:rFonts w:ascii="Lato" w:hAnsi="Lato"/>
                                <w:sz w:val="28"/>
                                <w:szCs w:val="28"/>
                                <w:lang w:val="es-PR"/>
                              </w:rPr>
                              <w:t>; por el este con Aguadilla y </w:t>
                            </w:r>
                            <w:hyperlink r:id="rId31" w:history="1">
                              <w:r w:rsidRPr="00741B76">
                                <w:rPr>
                                  <w:rStyle w:val="Hipervnculo"/>
                                  <w:rFonts w:ascii="Lato" w:hAnsi="Lato"/>
                                  <w:color w:val="auto"/>
                                  <w:sz w:val="28"/>
                                  <w:szCs w:val="28"/>
                                  <w:lang w:val="es-PR"/>
                                </w:rPr>
                                <w:t>Moca</w:t>
                              </w:r>
                            </w:hyperlink>
                            <w:r w:rsidRPr="00741B76">
                              <w:rPr>
                                <w:rFonts w:ascii="Lato" w:hAnsi="Lato"/>
                                <w:sz w:val="28"/>
                                <w:szCs w:val="28"/>
                                <w:lang w:val="es-PR"/>
                              </w:rPr>
                              <w:t> y por el oeste con Rincón.</w:t>
                            </w:r>
                          </w:p>
                          <w:p w14:paraId="0DF61943" w14:textId="77777777" w:rsidR="00F32E6A" w:rsidRPr="00741B76" w:rsidRDefault="00F32E6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589A8" id="Cuadro de texto 12" o:spid="_x0000_s1028" type="#_x0000_t202" style="position:absolute;margin-left:266pt;margin-top:9.15pt;width:276.75pt;height:283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" fillcolor="white [3212]" strokecolor="white [3212]" strokeweight=".5pt">
                <v:textbox>
                  <w:txbxContent>
                    <w:p w14:paraId="698DCC0C" w14:textId="77777777" w:rsidR="00F32E6A" w:rsidRPr="00741B76" w:rsidRDefault="00F32E6A" w:rsidP="00F32E6A">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Aguada es conocido como ‘El Pueblo Playero’, ‘La Ciudad del Vaticano’, la ‘Villa Sotomayor’ y la ‘Villa de San Francisco de Asís’, este último en referencia al santo patrón del pueblo. Existe un dicho «Por Aguada fue», es en referencia a la creencia que fue por el municipio de Aguada que Cristóbal Colón llegó a </w:t>
                      </w:r>
                      <w:hyperlink r:id="rId32" w:history="1">
                        <w:r w:rsidRPr="00741B76">
                          <w:rPr>
                            <w:rStyle w:val="Hipervnculo"/>
                            <w:rFonts w:ascii="Lato" w:hAnsi="Lato"/>
                            <w:color w:val="auto"/>
                            <w:sz w:val="28"/>
                            <w:szCs w:val="28"/>
                            <w:lang w:val="es-PR"/>
                          </w:rPr>
                          <w:t>Puerto Rico</w:t>
                        </w:r>
                      </w:hyperlink>
                      <w:r w:rsidRPr="00741B76">
                        <w:rPr>
                          <w:rFonts w:ascii="Lato" w:hAnsi="Lato"/>
                          <w:sz w:val="28"/>
                          <w:szCs w:val="28"/>
                          <w:lang w:val="es-PR"/>
                        </w:rPr>
                        <w:t>.</w:t>
                      </w:r>
                    </w:p>
                    <w:p w14:paraId="7FD9CAE3" w14:textId="77777777" w:rsidR="00F32E6A" w:rsidRPr="00741B76" w:rsidRDefault="00F32E6A" w:rsidP="00F32E6A">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Aguada está localizada en la región oeste de la Isla. Limita al norte con el océano Atlántico y el municipio de </w:t>
                      </w:r>
                      <w:hyperlink r:id="rId33" w:history="1">
                        <w:r w:rsidRPr="00741B76">
                          <w:rPr>
                            <w:rStyle w:val="Hipervnculo"/>
                            <w:rFonts w:ascii="Lato" w:hAnsi="Lato"/>
                            <w:color w:val="auto"/>
                            <w:sz w:val="28"/>
                            <w:szCs w:val="28"/>
                            <w:lang w:val="es-PR"/>
                          </w:rPr>
                          <w:t>Aguadilla</w:t>
                        </w:r>
                      </w:hyperlink>
                      <w:r w:rsidRPr="00741B76">
                        <w:rPr>
                          <w:rFonts w:ascii="Lato" w:hAnsi="Lato"/>
                          <w:sz w:val="28"/>
                          <w:szCs w:val="28"/>
                          <w:lang w:val="es-PR"/>
                        </w:rPr>
                        <w:t>; por el sur con los municipios de </w:t>
                      </w:r>
                      <w:hyperlink r:id="rId34" w:history="1">
                        <w:r w:rsidRPr="00741B76">
                          <w:rPr>
                            <w:rStyle w:val="Hipervnculo"/>
                            <w:rFonts w:ascii="Lato" w:hAnsi="Lato"/>
                            <w:color w:val="auto"/>
                            <w:sz w:val="28"/>
                            <w:szCs w:val="28"/>
                            <w:lang w:val="es-PR"/>
                          </w:rPr>
                          <w:t>Rincón</w:t>
                        </w:r>
                      </w:hyperlink>
                      <w:r w:rsidRPr="00741B76">
                        <w:rPr>
                          <w:rFonts w:ascii="Lato" w:hAnsi="Lato"/>
                          <w:sz w:val="28"/>
                          <w:szCs w:val="28"/>
                          <w:lang w:val="es-PR"/>
                        </w:rPr>
                        <w:t> y </w:t>
                      </w:r>
                      <w:hyperlink r:id="rId35" w:history="1">
                        <w:r w:rsidRPr="00741B76">
                          <w:rPr>
                            <w:rStyle w:val="Hipervnculo"/>
                            <w:rFonts w:ascii="Lato" w:hAnsi="Lato"/>
                            <w:color w:val="auto"/>
                            <w:sz w:val="28"/>
                            <w:szCs w:val="28"/>
                            <w:lang w:val="es-PR"/>
                          </w:rPr>
                          <w:t>Añasco</w:t>
                        </w:r>
                      </w:hyperlink>
                      <w:r w:rsidRPr="00741B76">
                        <w:rPr>
                          <w:rFonts w:ascii="Lato" w:hAnsi="Lato"/>
                          <w:sz w:val="28"/>
                          <w:szCs w:val="28"/>
                          <w:lang w:val="es-PR"/>
                        </w:rPr>
                        <w:t>; por el este con Aguadilla y </w:t>
                      </w:r>
                      <w:hyperlink r:id="rId36" w:history="1">
                        <w:r w:rsidRPr="00741B76">
                          <w:rPr>
                            <w:rStyle w:val="Hipervnculo"/>
                            <w:rFonts w:ascii="Lato" w:hAnsi="Lato"/>
                            <w:color w:val="auto"/>
                            <w:sz w:val="28"/>
                            <w:szCs w:val="28"/>
                            <w:lang w:val="es-PR"/>
                          </w:rPr>
                          <w:t>Moca</w:t>
                        </w:r>
                      </w:hyperlink>
                      <w:r w:rsidRPr="00741B76">
                        <w:rPr>
                          <w:rFonts w:ascii="Lato" w:hAnsi="Lato"/>
                          <w:sz w:val="28"/>
                          <w:szCs w:val="28"/>
                          <w:lang w:val="es-PR"/>
                        </w:rPr>
                        <w:t> y por el oeste con Rincón.</w:t>
                      </w:r>
                    </w:p>
                    <w:p w14:paraId="0DF61943" w14:textId="77777777" w:rsidR="00F32E6A" w:rsidRPr="00741B76" w:rsidRDefault="00F32E6A">
                      <w:pPr>
                        <w:rPr>
                          <w:sz w:val="28"/>
                          <w:szCs w:val="28"/>
                        </w:rPr>
                      </w:pPr>
                    </w:p>
                  </w:txbxContent>
                </v:textbox>
                <w10:wrap anchorx="margin"/>
              </v:shape>
            </w:pict>
          </mc:Fallback>
        </mc:AlternateContent>
      </w:r>
      <w:r w:rsidR="006921D6" w:rsidRPr="006921D6">
        <w:rPr>
          <w:b/>
          <w:bCs/>
          <w:sz w:val="56"/>
          <w:szCs w:val="56"/>
        </w:rPr>
        <w:t>Aguada (</w:t>
      </w:r>
      <w:r w:rsidR="006921D6" w:rsidRPr="006921D6">
        <w:rPr>
          <w:rFonts w:ascii="Lato" w:hAnsi="Lato"/>
          <w:b/>
          <w:bCs/>
          <w:sz w:val="56"/>
          <w:szCs w:val="56"/>
          <w:shd w:val="clear" w:color="auto" w:fill="FFFFFF"/>
        </w:rPr>
        <w:t>Aguadeños)</w:t>
      </w:r>
    </w:p>
    <w:p w14:paraId="7DCBC0CB" w14:textId="77777777" w:rsidR="006921D6" w:rsidRPr="00F32E6A" w:rsidRDefault="006921D6" w:rsidP="00F32E6A">
      <w:pPr>
        <w:spacing w:after="0" w:line="240" w:lineRule="auto"/>
        <w:rPr>
          <w:rFonts w:ascii="Lato" w:hAnsi="Lato"/>
          <w:b/>
          <w:bCs/>
          <w:sz w:val="27"/>
          <w:szCs w:val="27"/>
          <w:shd w:val="clear" w:color="auto" w:fill="FFFFFF"/>
        </w:rPr>
      </w:pPr>
      <w:r w:rsidRPr="00F32E6A">
        <w:rPr>
          <w:rFonts w:ascii="Lato" w:hAnsi="Lato"/>
          <w:b/>
          <w:bCs/>
          <w:sz w:val="27"/>
          <w:szCs w:val="27"/>
          <w:shd w:val="clear" w:color="auto" w:fill="FFFFFF"/>
        </w:rPr>
        <w:t>El Pueblo Playero</w:t>
      </w:r>
    </w:p>
    <w:p w14:paraId="1EC1A169" w14:textId="62F02C23" w:rsidR="006921D6" w:rsidRPr="00F32E6A" w:rsidRDefault="006921D6" w:rsidP="00F32E6A">
      <w:pPr>
        <w:spacing w:after="0" w:line="240" w:lineRule="auto"/>
        <w:rPr>
          <w:rFonts w:ascii="Lato" w:hAnsi="Lato"/>
          <w:b/>
          <w:bCs/>
          <w:sz w:val="27"/>
          <w:szCs w:val="27"/>
          <w:shd w:val="clear" w:color="auto" w:fill="FFFFFF"/>
        </w:rPr>
      </w:pPr>
      <w:r w:rsidRPr="00F32E6A">
        <w:rPr>
          <w:rFonts w:ascii="Lato" w:hAnsi="Lato"/>
          <w:b/>
          <w:bCs/>
          <w:sz w:val="27"/>
          <w:szCs w:val="27"/>
          <w:shd w:val="clear" w:color="auto" w:fill="FFFFFF"/>
        </w:rPr>
        <w:t xml:space="preserve">La Ciudad del Vaticano </w:t>
      </w:r>
    </w:p>
    <w:p w14:paraId="66A09861" w14:textId="77777777" w:rsidR="006921D6" w:rsidRPr="00F32E6A" w:rsidRDefault="006921D6" w:rsidP="00F32E6A">
      <w:pPr>
        <w:spacing w:after="0" w:line="240" w:lineRule="auto"/>
        <w:rPr>
          <w:rFonts w:ascii="Lato" w:hAnsi="Lato"/>
          <w:b/>
          <w:bCs/>
          <w:sz w:val="27"/>
          <w:szCs w:val="27"/>
          <w:shd w:val="clear" w:color="auto" w:fill="FFFFFF"/>
        </w:rPr>
      </w:pPr>
      <w:r w:rsidRPr="00F32E6A">
        <w:rPr>
          <w:rFonts w:ascii="Lato" w:hAnsi="Lato"/>
          <w:b/>
          <w:bCs/>
          <w:sz w:val="27"/>
          <w:szCs w:val="27"/>
          <w:shd w:val="clear" w:color="auto" w:fill="FFFFFF"/>
        </w:rPr>
        <w:t xml:space="preserve">La Villa Sotomayor  </w:t>
      </w:r>
    </w:p>
    <w:p w14:paraId="1C954BCF" w14:textId="7319F08B" w:rsidR="006921D6" w:rsidRPr="00F32E6A" w:rsidRDefault="006921D6" w:rsidP="00F32E6A">
      <w:pPr>
        <w:spacing w:after="0" w:line="240" w:lineRule="auto"/>
        <w:rPr>
          <w:b/>
          <w:bCs/>
          <w:sz w:val="56"/>
          <w:szCs w:val="56"/>
        </w:rPr>
      </w:pPr>
      <w:r w:rsidRPr="00F32E6A">
        <w:rPr>
          <w:rFonts w:ascii="Lato" w:hAnsi="Lato"/>
          <w:b/>
          <w:bCs/>
          <w:sz w:val="27"/>
          <w:szCs w:val="27"/>
          <w:shd w:val="clear" w:color="auto" w:fill="FFFFFF"/>
        </w:rPr>
        <w:t>La ‘Villa de San Francisco de Asís</w:t>
      </w:r>
    </w:p>
    <w:p w14:paraId="37DF5DAF" w14:textId="7AC99FD9" w:rsidR="002D7575" w:rsidRDefault="00F32E6A">
      <w:r>
        <w:rPr>
          <w:noProof/>
        </w:rPr>
        <w:drawing>
          <wp:anchor distT="0" distB="0" distL="114300" distR="114300" simplePos="0" relativeHeight="251674624" behindDoc="0" locked="0" layoutInCell="1" allowOverlap="1" wp14:anchorId="64FD24DE" wp14:editId="3C4FCF34">
            <wp:simplePos x="0" y="0"/>
            <wp:positionH relativeFrom="margin">
              <wp:posOffset>5080</wp:posOffset>
            </wp:positionH>
            <wp:positionV relativeFrom="margin">
              <wp:posOffset>1587548</wp:posOffset>
            </wp:positionV>
            <wp:extent cx="2912337" cy="2183316"/>
            <wp:effectExtent l="133350" t="114300" r="116840" b="140970"/>
            <wp:wrapSquare wrapText="bothSides"/>
            <wp:docPr id="9" name="Imagen 9" descr="Parroquia San Francisco de Así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roquia San Francisco de Así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2337" cy="21833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F2C548A" w14:textId="0BDF6E7D" w:rsidR="002D7575" w:rsidRDefault="002D7575"/>
    <w:p w14:paraId="22138BFF" w14:textId="1F53C0E1" w:rsidR="002D7575" w:rsidRDefault="002D7575"/>
    <w:p w14:paraId="7270CA9B" w14:textId="2C9C6CEC" w:rsidR="002D7575" w:rsidRDefault="002D7575"/>
    <w:p w14:paraId="2B379A8D" w14:textId="644AEC55" w:rsidR="002D7575" w:rsidRDefault="002D7575"/>
    <w:p w14:paraId="6109673E" w14:textId="5F7E62FB" w:rsidR="002D7575" w:rsidRDefault="002D7575"/>
    <w:p w14:paraId="3B0F393A" w14:textId="108614D8" w:rsidR="002D7575" w:rsidRDefault="002D7575"/>
    <w:p w14:paraId="46512D49" w14:textId="1F321932" w:rsidR="002D7575" w:rsidRDefault="002D7575"/>
    <w:p w14:paraId="2F54AD41" w14:textId="5943741B" w:rsidR="002D7575" w:rsidRDefault="002D7575"/>
    <w:p w14:paraId="0A5701D2" w14:textId="6B1B2BA9" w:rsidR="002D7575" w:rsidRDefault="00741B76">
      <w:r w:rsidRPr="00F32E6A">
        <w:rPr>
          <w:noProof/>
        </w:rPr>
        <w:drawing>
          <wp:anchor distT="0" distB="0" distL="114300" distR="114300" simplePos="0" relativeHeight="251676672" behindDoc="0" locked="0" layoutInCell="1" allowOverlap="1" wp14:anchorId="6A6597B5" wp14:editId="1193815B">
            <wp:simplePos x="0" y="0"/>
            <wp:positionH relativeFrom="margin">
              <wp:posOffset>4570917</wp:posOffset>
            </wp:positionH>
            <wp:positionV relativeFrom="margin">
              <wp:posOffset>5035353</wp:posOffset>
            </wp:positionV>
            <wp:extent cx="2458720" cy="1706245"/>
            <wp:effectExtent l="19050" t="19050" r="17780" b="27305"/>
            <wp:wrapSquare wrapText="bothSides"/>
            <wp:docPr id="3074" name="Picture 2" descr="Bandera De Aguada (Page 6) - Line.17QQ.com">
              <a:extLst xmlns:a="http://schemas.openxmlformats.org/drawingml/2006/main">
                <a:ext uri="{FF2B5EF4-FFF2-40B4-BE49-F238E27FC236}">
                  <a16:creationId xmlns:a16="http://schemas.microsoft.com/office/drawing/2014/main" id="{C8AA20F9-F64E-423D-B412-7B9F242839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andera De Aguada (Page 6) - Line.17QQ.com">
                      <a:extLst>
                        <a:ext uri="{FF2B5EF4-FFF2-40B4-BE49-F238E27FC236}">
                          <a16:creationId xmlns:a16="http://schemas.microsoft.com/office/drawing/2014/main" id="{C8AA20F9-F64E-423D-B412-7B9F2428392B}"/>
                        </a:ext>
                      </a:extLst>
                    </pic:cNvPr>
                    <pic:cNvPicPr>
                      <a:picLocks noChangeAspect="1" noChangeArrowheads="1"/>
                    </pic:cNvPicPr>
                  </pic:nvPicPr>
                  <pic:blipFill rotWithShape="1">
                    <a:blip r:embed="rId38">
                      <a:extLst>
                        <a:ext uri="{28A0092B-C50C-407E-A947-70E740481C1C}">
                          <a14:useLocalDpi xmlns:a14="http://schemas.microsoft.com/office/drawing/2010/main" val="0"/>
                        </a:ext>
                      </a:extLst>
                    </a:blip>
                    <a:srcRect l="5751"/>
                    <a:stretch/>
                  </pic:blipFill>
                  <pic:spPr bwMode="auto">
                    <a:xfrm>
                      <a:off x="0" y="0"/>
                      <a:ext cx="2458720" cy="17062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3-nfasis5"/>
        <w:tblW w:w="6745" w:type="dxa"/>
        <w:tblInd w:w="5" w:type="dxa"/>
        <w:tblLook w:val="04A0" w:firstRow="1" w:lastRow="0" w:firstColumn="1" w:lastColumn="0" w:noHBand="0" w:noVBand="1"/>
      </w:tblPr>
      <w:tblGrid>
        <w:gridCol w:w="1615"/>
        <w:gridCol w:w="2520"/>
        <w:gridCol w:w="2610"/>
      </w:tblGrid>
      <w:tr w:rsidR="00741B76" w:rsidRPr="00846DC6" w14:paraId="154595B4" w14:textId="77777777" w:rsidTr="00741B7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15" w:type="dxa"/>
            <w:hideMark/>
          </w:tcPr>
          <w:p w14:paraId="7700589C" w14:textId="77777777" w:rsidR="00741B76" w:rsidRPr="00846DC6" w:rsidRDefault="00741B76" w:rsidP="00D16074">
            <w:pPr>
              <w:spacing w:line="276" w:lineRule="auto"/>
              <w:rPr>
                <w:rFonts w:ascii="Open Sans" w:eastAsia="Times New Roman" w:hAnsi="Open Sans" w:cs="Open Sans"/>
                <w:i w:val="0"/>
                <w:iCs w:val="0"/>
                <w:sz w:val="32"/>
                <w:szCs w:val="32"/>
                <w:lang w:val="en-US"/>
              </w:rPr>
            </w:pPr>
            <w:r w:rsidRPr="00846DC6">
              <w:rPr>
                <w:rFonts w:ascii="Open Sans" w:eastAsia="Times New Roman" w:hAnsi="Open Sans" w:cs="Open Sans"/>
                <w:i w:val="0"/>
                <w:iCs w:val="0"/>
                <w:sz w:val="32"/>
                <w:szCs w:val="32"/>
                <w:lang w:val="en-US"/>
              </w:rPr>
              <w:t>145.330</w:t>
            </w:r>
          </w:p>
        </w:tc>
        <w:tc>
          <w:tcPr>
            <w:tcW w:w="2520" w:type="dxa"/>
            <w:hideMark/>
          </w:tcPr>
          <w:p w14:paraId="63545460" w14:textId="77777777" w:rsidR="00741B76" w:rsidRPr="00846DC6" w:rsidRDefault="00741B76" w:rsidP="00D16074">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sz w:val="32"/>
                <w:szCs w:val="32"/>
                <w:lang w:val="en-US"/>
              </w:rPr>
            </w:pPr>
            <w:r w:rsidRPr="00846DC6">
              <w:rPr>
                <w:rFonts w:ascii="Open Sans" w:eastAsia="Times New Roman" w:hAnsi="Open Sans" w:cs="Open Sans"/>
                <w:sz w:val="32"/>
                <w:szCs w:val="32"/>
                <w:lang w:val="en-US"/>
              </w:rPr>
              <w:t>NP4WX</w:t>
            </w:r>
          </w:p>
        </w:tc>
        <w:tc>
          <w:tcPr>
            <w:tcW w:w="2610" w:type="dxa"/>
            <w:hideMark/>
          </w:tcPr>
          <w:p w14:paraId="3535E2E2" w14:textId="77777777" w:rsidR="00741B76" w:rsidRPr="00846DC6" w:rsidRDefault="00741B76" w:rsidP="00D16074">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sz w:val="32"/>
                <w:szCs w:val="32"/>
                <w:lang w:val="en-US"/>
              </w:rPr>
            </w:pPr>
            <w:r w:rsidRPr="00846DC6">
              <w:rPr>
                <w:rFonts w:ascii="Open Sans" w:eastAsia="Times New Roman" w:hAnsi="Open Sans" w:cs="Open Sans"/>
                <w:sz w:val="32"/>
                <w:szCs w:val="32"/>
                <w:lang w:val="en-US"/>
              </w:rPr>
              <w:t>100.0</w:t>
            </w:r>
          </w:p>
        </w:tc>
      </w:tr>
      <w:tr w:rsidR="00741B76" w:rsidRPr="00846DC6" w14:paraId="15F7B5FA" w14:textId="77777777" w:rsidTr="00741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hideMark/>
          </w:tcPr>
          <w:p w14:paraId="1AA2C53C" w14:textId="77777777" w:rsidR="00741B76" w:rsidRPr="00846DC6" w:rsidRDefault="00741B76" w:rsidP="00D16074">
            <w:pPr>
              <w:spacing w:line="276" w:lineRule="auto"/>
              <w:rPr>
                <w:rFonts w:ascii="Open Sans" w:eastAsia="Times New Roman" w:hAnsi="Open Sans" w:cs="Open Sans"/>
                <w:b/>
                <w:bCs/>
                <w:i w:val="0"/>
                <w:iCs w:val="0"/>
                <w:sz w:val="32"/>
                <w:szCs w:val="32"/>
                <w:lang w:val="en-US"/>
              </w:rPr>
            </w:pPr>
            <w:r w:rsidRPr="00846DC6">
              <w:rPr>
                <w:rFonts w:ascii="Open Sans" w:eastAsia="Times New Roman" w:hAnsi="Open Sans" w:cs="Open Sans"/>
                <w:b/>
                <w:bCs/>
                <w:i w:val="0"/>
                <w:iCs w:val="0"/>
                <w:sz w:val="32"/>
                <w:szCs w:val="32"/>
                <w:lang w:val="en-US"/>
              </w:rPr>
              <w:t>147.130</w:t>
            </w:r>
          </w:p>
        </w:tc>
        <w:tc>
          <w:tcPr>
            <w:tcW w:w="2520" w:type="dxa"/>
            <w:hideMark/>
          </w:tcPr>
          <w:p w14:paraId="717559A6" w14:textId="77777777" w:rsidR="00741B76" w:rsidRPr="00846DC6" w:rsidRDefault="00741B76" w:rsidP="00D16074">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KP4F</w:t>
            </w:r>
          </w:p>
        </w:tc>
        <w:tc>
          <w:tcPr>
            <w:tcW w:w="2610" w:type="dxa"/>
            <w:hideMark/>
          </w:tcPr>
          <w:p w14:paraId="3DFD20C1" w14:textId="77777777" w:rsidR="00741B76" w:rsidRPr="00846DC6" w:rsidRDefault="00741B76" w:rsidP="00D16074">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141.3</w:t>
            </w:r>
          </w:p>
        </w:tc>
      </w:tr>
      <w:tr w:rsidR="00741B76" w:rsidRPr="00846DC6" w14:paraId="213BCF08" w14:textId="77777777" w:rsidTr="00741B76">
        <w:tc>
          <w:tcPr>
            <w:cnfStyle w:val="001000000000" w:firstRow="0" w:lastRow="0" w:firstColumn="1" w:lastColumn="0" w:oddVBand="0" w:evenVBand="0" w:oddHBand="0" w:evenHBand="0" w:firstRowFirstColumn="0" w:firstRowLastColumn="0" w:lastRowFirstColumn="0" w:lastRowLastColumn="0"/>
            <w:tcW w:w="1615" w:type="dxa"/>
            <w:hideMark/>
          </w:tcPr>
          <w:p w14:paraId="1863E307" w14:textId="77777777" w:rsidR="00741B76" w:rsidRPr="00846DC6" w:rsidRDefault="00741B76" w:rsidP="00D16074">
            <w:pPr>
              <w:spacing w:line="276" w:lineRule="auto"/>
              <w:rPr>
                <w:rFonts w:ascii="Open Sans" w:eastAsia="Times New Roman" w:hAnsi="Open Sans" w:cs="Open Sans"/>
                <w:b/>
                <w:bCs/>
                <w:i w:val="0"/>
                <w:iCs w:val="0"/>
                <w:sz w:val="32"/>
                <w:szCs w:val="32"/>
                <w:lang w:val="en-US"/>
              </w:rPr>
            </w:pPr>
            <w:r w:rsidRPr="00846DC6">
              <w:rPr>
                <w:rFonts w:ascii="Open Sans" w:eastAsia="Times New Roman" w:hAnsi="Open Sans" w:cs="Open Sans"/>
                <w:b/>
                <w:bCs/>
                <w:i w:val="0"/>
                <w:iCs w:val="0"/>
                <w:sz w:val="32"/>
                <w:szCs w:val="32"/>
                <w:lang w:val="en-US"/>
              </w:rPr>
              <w:t>147.230</w:t>
            </w:r>
          </w:p>
        </w:tc>
        <w:tc>
          <w:tcPr>
            <w:tcW w:w="2520" w:type="dxa"/>
            <w:hideMark/>
          </w:tcPr>
          <w:p w14:paraId="4B094002" w14:textId="77777777" w:rsidR="00741B76" w:rsidRPr="00846DC6" w:rsidRDefault="00741B76" w:rsidP="00D16074">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WP4MR</w:t>
            </w:r>
          </w:p>
        </w:tc>
        <w:tc>
          <w:tcPr>
            <w:tcW w:w="2610" w:type="dxa"/>
            <w:hideMark/>
          </w:tcPr>
          <w:p w14:paraId="3CE97CF8" w14:textId="77777777" w:rsidR="00741B76" w:rsidRPr="00846DC6" w:rsidRDefault="00741B76" w:rsidP="00D16074">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107.2</w:t>
            </w:r>
          </w:p>
        </w:tc>
      </w:tr>
      <w:tr w:rsidR="00741B76" w:rsidRPr="00846DC6" w14:paraId="2EA63411" w14:textId="77777777" w:rsidTr="00741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71DD0CFB" w14:textId="77777777" w:rsidR="00741B76" w:rsidRPr="00846DC6" w:rsidRDefault="00741B76" w:rsidP="00D16074">
            <w:pPr>
              <w:spacing w:line="276" w:lineRule="auto"/>
              <w:rPr>
                <w:rFonts w:ascii="Open Sans" w:eastAsia="Times New Roman" w:hAnsi="Open Sans" w:cs="Open Sans"/>
                <w:b/>
                <w:bCs/>
                <w:i w:val="0"/>
                <w:iCs w:val="0"/>
                <w:sz w:val="32"/>
                <w:szCs w:val="32"/>
              </w:rPr>
            </w:pPr>
          </w:p>
        </w:tc>
        <w:tc>
          <w:tcPr>
            <w:tcW w:w="2520" w:type="dxa"/>
          </w:tcPr>
          <w:p w14:paraId="4847DC63" w14:textId="77777777" w:rsidR="00741B76" w:rsidRPr="00846DC6" w:rsidRDefault="00741B76" w:rsidP="00D16074">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rPr>
            </w:pPr>
          </w:p>
        </w:tc>
        <w:tc>
          <w:tcPr>
            <w:tcW w:w="2610" w:type="dxa"/>
          </w:tcPr>
          <w:p w14:paraId="07DEAEB1" w14:textId="77777777" w:rsidR="00741B76" w:rsidRPr="00846DC6" w:rsidRDefault="00741B76" w:rsidP="00D16074">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rPr>
            </w:pPr>
          </w:p>
        </w:tc>
      </w:tr>
      <w:tr w:rsidR="00741B76" w:rsidRPr="00846DC6" w14:paraId="5748032A" w14:textId="77777777" w:rsidTr="00741B76">
        <w:tc>
          <w:tcPr>
            <w:cnfStyle w:val="001000000000" w:firstRow="0" w:lastRow="0" w:firstColumn="1" w:lastColumn="0" w:oddVBand="0" w:evenVBand="0" w:oddHBand="0" w:evenHBand="0" w:firstRowFirstColumn="0" w:firstRowLastColumn="0" w:lastRowFirstColumn="0" w:lastRowLastColumn="0"/>
            <w:tcW w:w="1615" w:type="dxa"/>
            <w:hideMark/>
          </w:tcPr>
          <w:p w14:paraId="33A0ED68" w14:textId="77777777" w:rsidR="00741B76" w:rsidRPr="00846DC6" w:rsidRDefault="00741B76" w:rsidP="00D16074">
            <w:pPr>
              <w:spacing w:line="276" w:lineRule="auto"/>
              <w:rPr>
                <w:rFonts w:ascii="Open Sans" w:eastAsia="Times New Roman" w:hAnsi="Open Sans" w:cs="Open Sans"/>
                <w:b/>
                <w:bCs/>
                <w:i w:val="0"/>
                <w:iCs w:val="0"/>
                <w:sz w:val="32"/>
                <w:szCs w:val="32"/>
                <w:lang w:val="en-US"/>
              </w:rPr>
            </w:pPr>
            <w:r w:rsidRPr="00846DC6">
              <w:rPr>
                <w:rFonts w:ascii="Open Sans" w:eastAsia="Times New Roman" w:hAnsi="Open Sans" w:cs="Open Sans"/>
                <w:b/>
                <w:bCs/>
                <w:i w:val="0"/>
                <w:iCs w:val="0"/>
                <w:sz w:val="32"/>
                <w:szCs w:val="32"/>
                <w:lang w:val="en-US"/>
              </w:rPr>
              <w:t>440.750</w:t>
            </w:r>
          </w:p>
        </w:tc>
        <w:tc>
          <w:tcPr>
            <w:tcW w:w="2520" w:type="dxa"/>
            <w:hideMark/>
          </w:tcPr>
          <w:p w14:paraId="3FC08A45" w14:textId="77777777" w:rsidR="00741B76" w:rsidRPr="00846DC6" w:rsidRDefault="00741B76" w:rsidP="00D16074">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WP3JJ</w:t>
            </w:r>
          </w:p>
        </w:tc>
        <w:tc>
          <w:tcPr>
            <w:tcW w:w="2610" w:type="dxa"/>
            <w:hideMark/>
          </w:tcPr>
          <w:p w14:paraId="58854A96" w14:textId="77777777" w:rsidR="00741B76" w:rsidRPr="00846DC6" w:rsidRDefault="00741B76" w:rsidP="00D16074">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DMR C1 S1 TG 4630 (KP4ECO)</w:t>
            </w:r>
          </w:p>
        </w:tc>
      </w:tr>
      <w:tr w:rsidR="00741B76" w:rsidRPr="00846DC6" w14:paraId="5A4D4E0B" w14:textId="77777777" w:rsidTr="00741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hideMark/>
          </w:tcPr>
          <w:p w14:paraId="3ACAF425" w14:textId="77777777" w:rsidR="00741B76" w:rsidRPr="00846DC6" w:rsidRDefault="00741B76" w:rsidP="00D16074">
            <w:pPr>
              <w:spacing w:line="276" w:lineRule="auto"/>
              <w:rPr>
                <w:rFonts w:ascii="Open Sans" w:eastAsia="Times New Roman" w:hAnsi="Open Sans" w:cs="Open Sans"/>
                <w:b/>
                <w:bCs/>
                <w:i w:val="0"/>
                <w:iCs w:val="0"/>
                <w:sz w:val="32"/>
                <w:szCs w:val="32"/>
                <w:lang w:val="en-US"/>
              </w:rPr>
            </w:pPr>
            <w:r w:rsidRPr="00846DC6">
              <w:rPr>
                <w:rFonts w:ascii="Open Sans" w:eastAsia="Times New Roman" w:hAnsi="Open Sans" w:cs="Open Sans"/>
                <w:b/>
                <w:bCs/>
                <w:i w:val="0"/>
                <w:iCs w:val="0"/>
                <w:sz w:val="32"/>
                <w:szCs w:val="32"/>
                <w:lang w:val="en-US"/>
              </w:rPr>
              <w:t>446.400</w:t>
            </w:r>
          </w:p>
        </w:tc>
        <w:tc>
          <w:tcPr>
            <w:tcW w:w="2520" w:type="dxa"/>
            <w:hideMark/>
          </w:tcPr>
          <w:p w14:paraId="1705132D" w14:textId="77777777" w:rsidR="00741B76" w:rsidRPr="00846DC6" w:rsidRDefault="00741B76" w:rsidP="00D16074">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KP4EL</w:t>
            </w:r>
          </w:p>
        </w:tc>
        <w:tc>
          <w:tcPr>
            <w:tcW w:w="2610" w:type="dxa"/>
            <w:hideMark/>
          </w:tcPr>
          <w:p w14:paraId="38BD5B39" w14:textId="77777777" w:rsidR="00741B76" w:rsidRPr="00846DC6" w:rsidRDefault="00741B76" w:rsidP="00D16074">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100.0</w:t>
            </w:r>
          </w:p>
        </w:tc>
      </w:tr>
      <w:tr w:rsidR="00741B76" w:rsidRPr="00846DC6" w14:paraId="5A0C4286" w14:textId="77777777" w:rsidTr="00741B76">
        <w:tc>
          <w:tcPr>
            <w:cnfStyle w:val="001000000000" w:firstRow="0" w:lastRow="0" w:firstColumn="1" w:lastColumn="0" w:oddVBand="0" w:evenVBand="0" w:oddHBand="0" w:evenHBand="0" w:firstRowFirstColumn="0" w:firstRowLastColumn="0" w:lastRowFirstColumn="0" w:lastRowLastColumn="0"/>
            <w:tcW w:w="1615" w:type="dxa"/>
            <w:hideMark/>
          </w:tcPr>
          <w:p w14:paraId="41A1A3C5" w14:textId="77777777" w:rsidR="00741B76" w:rsidRPr="00846DC6" w:rsidRDefault="00741B76" w:rsidP="00D16074">
            <w:pPr>
              <w:spacing w:line="276" w:lineRule="auto"/>
              <w:rPr>
                <w:rFonts w:ascii="Open Sans" w:eastAsia="Times New Roman" w:hAnsi="Open Sans" w:cs="Open Sans"/>
                <w:b/>
                <w:bCs/>
                <w:i w:val="0"/>
                <w:iCs w:val="0"/>
                <w:sz w:val="32"/>
                <w:szCs w:val="32"/>
                <w:lang w:val="en-US"/>
              </w:rPr>
            </w:pPr>
            <w:r w:rsidRPr="00846DC6">
              <w:rPr>
                <w:rFonts w:ascii="Open Sans" w:eastAsia="Times New Roman" w:hAnsi="Open Sans" w:cs="Open Sans"/>
                <w:b/>
                <w:bCs/>
                <w:i w:val="0"/>
                <w:iCs w:val="0"/>
                <w:sz w:val="32"/>
                <w:szCs w:val="32"/>
                <w:lang w:val="en-US"/>
              </w:rPr>
              <w:t>446.425</w:t>
            </w:r>
          </w:p>
        </w:tc>
        <w:tc>
          <w:tcPr>
            <w:tcW w:w="2520" w:type="dxa"/>
            <w:hideMark/>
          </w:tcPr>
          <w:p w14:paraId="71148159" w14:textId="77777777" w:rsidR="00741B76" w:rsidRPr="00846DC6" w:rsidRDefault="00741B76" w:rsidP="00D16074">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KP3JE</w:t>
            </w:r>
          </w:p>
        </w:tc>
        <w:tc>
          <w:tcPr>
            <w:tcW w:w="2610" w:type="dxa"/>
            <w:hideMark/>
          </w:tcPr>
          <w:p w14:paraId="3AB329CB" w14:textId="77777777" w:rsidR="00741B76" w:rsidRPr="00846DC6" w:rsidRDefault="00741B76" w:rsidP="00D16074">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100.0</w:t>
            </w:r>
          </w:p>
        </w:tc>
      </w:tr>
      <w:tr w:rsidR="00741B76" w:rsidRPr="00846DC6" w14:paraId="79BDC0C9" w14:textId="77777777" w:rsidTr="00741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hideMark/>
          </w:tcPr>
          <w:p w14:paraId="599C72C7" w14:textId="77777777" w:rsidR="00741B76" w:rsidRPr="00846DC6" w:rsidRDefault="00741B76" w:rsidP="00D16074">
            <w:pPr>
              <w:spacing w:line="276" w:lineRule="auto"/>
              <w:rPr>
                <w:rFonts w:ascii="Open Sans" w:eastAsia="Times New Roman" w:hAnsi="Open Sans" w:cs="Open Sans"/>
                <w:b/>
                <w:bCs/>
                <w:i w:val="0"/>
                <w:iCs w:val="0"/>
                <w:sz w:val="32"/>
                <w:szCs w:val="32"/>
                <w:lang w:val="en-US"/>
              </w:rPr>
            </w:pPr>
            <w:r w:rsidRPr="00846DC6">
              <w:rPr>
                <w:rFonts w:ascii="Open Sans" w:eastAsia="Times New Roman" w:hAnsi="Open Sans" w:cs="Open Sans"/>
                <w:b/>
                <w:bCs/>
                <w:i w:val="0"/>
                <w:iCs w:val="0"/>
                <w:sz w:val="32"/>
                <w:szCs w:val="32"/>
                <w:lang w:val="en-US"/>
              </w:rPr>
              <w:t>449.025</w:t>
            </w:r>
          </w:p>
        </w:tc>
        <w:tc>
          <w:tcPr>
            <w:tcW w:w="2520" w:type="dxa"/>
            <w:hideMark/>
          </w:tcPr>
          <w:p w14:paraId="61EC245E" w14:textId="77777777" w:rsidR="00741B76" w:rsidRPr="00846DC6" w:rsidRDefault="00741B76" w:rsidP="00D16074">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WP3OF</w:t>
            </w:r>
          </w:p>
        </w:tc>
        <w:tc>
          <w:tcPr>
            <w:tcW w:w="2610" w:type="dxa"/>
            <w:hideMark/>
          </w:tcPr>
          <w:p w14:paraId="3B3C0F74" w14:textId="77777777" w:rsidR="00741B76" w:rsidRPr="00846DC6" w:rsidRDefault="00741B76" w:rsidP="00D16074">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846DC6">
              <w:rPr>
                <w:rFonts w:ascii="Open Sans" w:eastAsia="Times New Roman" w:hAnsi="Open Sans" w:cs="Open Sans"/>
                <w:b/>
                <w:bCs/>
                <w:sz w:val="32"/>
                <w:szCs w:val="32"/>
                <w:lang w:val="en-US"/>
              </w:rPr>
              <w:t>100.0</w:t>
            </w:r>
          </w:p>
        </w:tc>
      </w:tr>
    </w:tbl>
    <w:p w14:paraId="21205ED3" w14:textId="71E29BCB" w:rsidR="002D7575" w:rsidRPr="00F32E6A" w:rsidRDefault="002D7575">
      <w:pPr>
        <w:rPr>
          <w:lang w:val="en-US"/>
        </w:rPr>
      </w:pPr>
    </w:p>
    <w:p w14:paraId="23F4BA2A" w14:textId="77777777" w:rsidR="00F32E6A" w:rsidRDefault="00F32E6A">
      <w:pPr>
        <w:rPr>
          <w:lang w:val="en-US"/>
        </w:rPr>
      </w:pPr>
    </w:p>
    <w:p w14:paraId="069543AB" w14:textId="77777777" w:rsidR="00741B76" w:rsidRDefault="00741B76">
      <w:pPr>
        <w:rPr>
          <w:lang w:val="en-US"/>
        </w:rPr>
      </w:pPr>
    </w:p>
    <w:p w14:paraId="03B419A1" w14:textId="77777777" w:rsidR="00741B76" w:rsidRDefault="00741B76">
      <w:pPr>
        <w:rPr>
          <w:lang w:val="en-US"/>
        </w:rPr>
      </w:pPr>
    </w:p>
    <w:p w14:paraId="30C5DA59" w14:textId="77777777" w:rsidR="00741B76" w:rsidRPr="00F32E6A" w:rsidRDefault="00741B76">
      <w:pPr>
        <w:rPr>
          <w:lang w:val="en-US"/>
        </w:rPr>
      </w:pPr>
    </w:p>
    <w:p w14:paraId="72E4BAD3" w14:textId="6367ECD0" w:rsidR="00F32E6A" w:rsidRDefault="004424CC">
      <w:pPr>
        <w:rPr>
          <w:rFonts w:ascii="Lato" w:hAnsi="Lato"/>
          <w:b/>
          <w:bCs/>
          <w:sz w:val="56"/>
          <w:szCs w:val="56"/>
          <w:shd w:val="clear" w:color="auto" w:fill="FFFFFF"/>
        </w:rPr>
      </w:pPr>
      <w:r>
        <w:rPr>
          <w:noProof/>
        </w:rPr>
        <w:lastRenderedPageBreak/>
        <mc:AlternateContent>
          <mc:Choice Requires="wps">
            <w:drawing>
              <wp:anchor distT="0" distB="0" distL="114300" distR="114300" simplePos="0" relativeHeight="251678720" behindDoc="0" locked="0" layoutInCell="1" allowOverlap="1" wp14:anchorId="67D7228E" wp14:editId="5E47DEE0">
                <wp:simplePos x="0" y="0"/>
                <wp:positionH relativeFrom="column">
                  <wp:posOffset>3784125</wp:posOffset>
                </wp:positionH>
                <wp:positionV relativeFrom="paragraph">
                  <wp:posOffset>356041</wp:posOffset>
                </wp:positionV>
                <wp:extent cx="3514890" cy="4342178"/>
                <wp:effectExtent l="0" t="0" r="28575" b="20320"/>
                <wp:wrapNone/>
                <wp:docPr id="19" name="Cuadro de texto 19"/>
                <wp:cNvGraphicFramePr/>
                <a:graphic xmlns:a="http://schemas.openxmlformats.org/drawingml/2006/main">
                  <a:graphicData uri="http://schemas.microsoft.com/office/word/2010/wordprocessingShape">
                    <wps:wsp>
                      <wps:cNvSpPr txBox="1"/>
                      <wps:spPr>
                        <a:xfrm>
                          <a:off x="0" y="0"/>
                          <a:ext cx="3514890" cy="4342178"/>
                        </a:xfrm>
                        <a:prstGeom prst="rect">
                          <a:avLst/>
                        </a:prstGeom>
                        <a:solidFill>
                          <a:schemeClr val="lt1"/>
                        </a:solidFill>
                        <a:ln w="6350">
                          <a:solidFill>
                            <a:schemeClr val="bg1"/>
                          </a:solidFill>
                        </a:ln>
                      </wps:spPr>
                      <wps:txbx>
                        <w:txbxContent>
                          <w:p w14:paraId="27D4AED8" w14:textId="77777777" w:rsidR="004424CC" w:rsidRPr="00741B76" w:rsidRDefault="004424CC" w:rsidP="004424C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Aguadilla es conocido popularmente como la “villa del ojo de agua”. Este cognomento corresponde al también denominado río Chiquito, que al presente se conoce como El Parterre. Otros cognomentos son: el “pueblo de los tiburones”, el “nuevo jardín del Atlántico” y como el lugar donde “hasta donde las piedras cantan”.</w:t>
                            </w:r>
                          </w:p>
                          <w:p w14:paraId="25445A27" w14:textId="77777777" w:rsidR="004424CC" w:rsidRPr="00741B76" w:rsidRDefault="004424CC" w:rsidP="004424C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Aguadilla, pueblo de tradiciones, festeja sus fiestas patronales, dedicadas a su patrón San Carlos Borromeo en el mes de noviembre.</w:t>
                            </w:r>
                          </w:p>
                          <w:p w14:paraId="4A436129" w14:textId="77777777" w:rsidR="004424CC" w:rsidRPr="00741B76" w:rsidRDefault="004424CC" w:rsidP="004424C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Aguadilla está situado en la costa noroeste de la Isla. Por el norte limita con el océano Atlántico y con el municipio de Isabela; por el sur con </w:t>
                            </w:r>
                            <w:hyperlink r:id="rId39" w:history="1">
                              <w:r w:rsidRPr="00741B76">
                                <w:rPr>
                                  <w:rStyle w:val="Hipervnculo"/>
                                  <w:rFonts w:ascii="Lato" w:hAnsi="Lato"/>
                                  <w:color w:val="auto"/>
                                  <w:sz w:val="28"/>
                                  <w:szCs w:val="28"/>
                                  <w:lang w:val="es-PR"/>
                                </w:rPr>
                                <w:t>Moca</w:t>
                              </w:r>
                            </w:hyperlink>
                            <w:r w:rsidRPr="00741B76">
                              <w:rPr>
                                <w:rFonts w:ascii="Lato" w:hAnsi="Lato"/>
                                <w:sz w:val="28"/>
                                <w:szCs w:val="28"/>
                                <w:lang w:val="es-PR"/>
                              </w:rPr>
                              <w:t> y </w:t>
                            </w:r>
                            <w:hyperlink r:id="rId40" w:history="1">
                              <w:r w:rsidRPr="00741B76">
                                <w:rPr>
                                  <w:rStyle w:val="Hipervnculo"/>
                                  <w:rFonts w:ascii="Lato" w:hAnsi="Lato"/>
                                  <w:color w:val="auto"/>
                                  <w:sz w:val="28"/>
                                  <w:szCs w:val="28"/>
                                  <w:lang w:val="es-PR"/>
                                </w:rPr>
                                <w:t>Aguada</w:t>
                              </w:r>
                            </w:hyperlink>
                            <w:r w:rsidRPr="00741B76">
                              <w:rPr>
                                <w:rFonts w:ascii="Lato" w:hAnsi="Lato"/>
                                <w:sz w:val="28"/>
                                <w:szCs w:val="28"/>
                                <w:lang w:val="es-PR"/>
                              </w:rPr>
                              <w:t>; por el este con </w:t>
                            </w:r>
                            <w:hyperlink r:id="rId41" w:history="1">
                              <w:r w:rsidRPr="00741B76">
                                <w:rPr>
                                  <w:rStyle w:val="Hipervnculo"/>
                                  <w:rFonts w:ascii="Lato" w:hAnsi="Lato"/>
                                  <w:color w:val="auto"/>
                                  <w:sz w:val="28"/>
                                  <w:szCs w:val="28"/>
                                  <w:lang w:val="es-PR"/>
                                </w:rPr>
                                <w:t>Isabela</w:t>
                              </w:r>
                            </w:hyperlink>
                            <w:r w:rsidRPr="00741B76">
                              <w:rPr>
                                <w:rFonts w:ascii="Lato" w:hAnsi="Lato"/>
                                <w:sz w:val="28"/>
                                <w:szCs w:val="28"/>
                                <w:lang w:val="es-PR"/>
                              </w:rPr>
                              <w:t> y Moca; y por el oeste vuelve y se encuentra con el Océano Atlántico.</w:t>
                            </w:r>
                          </w:p>
                          <w:p w14:paraId="7D08AE63" w14:textId="77777777" w:rsidR="004424CC" w:rsidRPr="00741B76" w:rsidRDefault="004424CC">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D7228E" id="Cuadro de texto 19" o:spid="_x0000_s1029" type="#_x0000_t202" style="position:absolute;margin-left:297.95pt;margin-top:28.05pt;width:276.75pt;height:341.9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" fillcolor="white [3201]" strokecolor="white [3212]" strokeweight=".5pt">
                <v:textbox>
                  <w:txbxContent>
                    <w:p w14:paraId="27D4AED8" w14:textId="77777777" w:rsidR="004424CC" w:rsidRPr="00741B76" w:rsidRDefault="004424CC" w:rsidP="004424C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Aguadilla es conocido popularmente como la “villa del ojo de agua”. Este cognomento corresponde al también denominado río Chiquito, que al presente se conoce como El Parterre. Otros cognomentos son: el “pueblo de los tiburones”, el “nuevo jardín del Atlántico” y como el lugar donde “hasta donde las piedras cantan”.</w:t>
                      </w:r>
                    </w:p>
                    <w:p w14:paraId="25445A27" w14:textId="77777777" w:rsidR="004424CC" w:rsidRPr="00741B76" w:rsidRDefault="004424CC" w:rsidP="004424C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Aguadilla, pueblo de tradiciones, festeja sus fiestas patronales, dedicadas a su patrón San Carlos Borromeo en el mes de noviembre.</w:t>
                      </w:r>
                    </w:p>
                    <w:p w14:paraId="4A436129" w14:textId="77777777" w:rsidR="004424CC" w:rsidRPr="00741B76" w:rsidRDefault="004424CC" w:rsidP="004424C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Aguadilla está situado en la costa noroeste de la Isla. Por el norte limita con el océano Atlántico y con el municipio de Isabela; por el sur con </w:t>
                      </w:r>
                      <w:hyperlink r:id="rId42" w:history="1">
                        <w:r w:rsidRPr="00741B76">
                          <w:rPr>
                            <w:rStyle w:val="Hipervnculo"/>
                            <w:rFonts w:ascii="Lato" w:hAnsi="Lato"/>
                            <w:color w:val="auto"/>
                            <w:sz w:val="28"/>
                            <w:szCs w:val="28"/>
                            <w:lang w:val="es-PR"/>
                          </w:rPr>
                          <w:t>Moca</w:t>
                        </w:r>
                      </w:hyperlink>
                      <w:r w:rsidRPr="00741B76">
                        <w:rPr>
                          <w:rFonts w:ascii="Lato" w:hAnsi="Lato"/>
                          <w:sz w:val="28"/>
                          <w:szCs w:val="28"/>
                          <w:lang w:val="es-PR"/>
                        </w:rPr>
                        <w:t> y </w:t>
                      </w:r>
                      <w:hyperlink r:id="rId43" w:history="1">
                        <w:r w:rsidRPr="00741B76">
                          <w:rPr>
                            <w:rStyle w:val="Hipervnculo"/>
                            <w:rFonts w:ascii="Lato" w:hAnsi="Lato"/>
                            <w:color w:val="auto"/>
                            <w:sz w:val="28"/>
                            <w:szCs w:val="28"/>
                            <w:lang w:val="es-PR"/>
                          </w:rPr>
                          <w:t>Aguada</w:t>
                        </w:r>
                      </w:hyperlink>
                      <w:r w:rsidRPr="00741B76">
                        <w:rPr>
                          <w:rFonts w:ascii="Lato" w:hAnsi="Lato"/>
                          <w:sz w:val="28"/>
                          <w:szCs w:val="28"/>
                          <w:lang w:val="es-PR"/>
                        </w:rPr>
                        <w:t>; por el este con </w:t>
                      </w:r>
                      <w:hyperlink r:id="rId44" w:history="1">
                        <w:r w:rsidRPr="00741B76">
                          <w:rPr>
                            <w:rStyle w:val="Hipervnculo"/>
                            <w:rFonts w:ascii="Lato" w:hAnsi="Lato"/>
                            <w:color w:val="auto"/>
                            <w:sz w:val="28"/>
                            <w:szCs w:val="28"/>
                            <w:lang w:val="es-PR"/>
                          </w:rPr>
                          <w:t>Isabela</w:t>
                        </w:r>
                      </w:hyperlink>
                      <w:r w:rsidRPr="00741B76">
                        <w:rPr>
                          <w:rFonts w:ascii="Lato" w:hAnsi="Lato"/>
                          <w:sz w:val="28"/>
                          <w:szCs w:val="28"/>
                          <w:lang w:val="es-PR"/>
                        </w:rPr>
                        <w:t> y Moca; y por el oeste vuelve y se encuentra con el Océano Atlántico.</w:t>
                      </w:r>
                    </w:p>
                    <w:p w14:paraId="7D08AE63" w14:textId="77777777" w:rsidR="004424CC" w:rsidRPr="00741B76" w:rsidRDefault="004424CC">
                      <w:pPr>
                        <w:rPr>
                          <w:sz w:val="28"/>
                          <w:szCs w:val="28"/>
                        </w:rPr>
                      </w:pPr>
                    </w:p>
                  </w:txbxContent>
                </v:textbox>
              </v:shape>
            </w:pict>
          </mc:Fallback>
        </mc:AlternateContent>
      </w:r>
      <w:r w:rsidR="00F32E6A" w:rsidRPr="004424CC">
        <w:rPr>
          <w:b/>
          <w:bCs/>
          <w:sz w:val="56"/>
          <w:szCs w:val="56"/>
        </w:rPr>
        <w:t>Aguadilla (</w:t>
      </w:r>
      <w:r w:rsidRPr="004424CC">
        <w:rPr>
          <w:rFonts w:ascii="Lato" w:hAnsi="Lato"/>
          <w:b/>
          <w:bCs/>
          <w:sz w:val="56"/>
          <w:szCs w:val="56"/>
          <w:shd w:val="clear" w:color="auto" w:fill="FFFFFF"/>
        </w:rPr>
        <w:t>Aguadillanos)</w:t>
      </w:r>
    </w:p>
    <w:p w14:paraId="471A41A9" w14:textId="3E5CD02B" w:rsidR="004424CC" w:rsidRPr="004424CC" w:rsidRDefault="004424CC">
      <w:pPr>
        <w:rPr>
          <w:rFonts w:ascii="Lato" w:hAnsi="Lato"/>
          <w:b/>
          <w:bCs/>
          <w:sz w:val="56"/>
          <w:szCs w:val="56"/>
          <w:shd w:val="clear" w:color="auto" w:fill="FFFFFF"/>
        </w:rPr>
      </w:pPr>
      <w:r w:rsidRPr="004424CC">
        <w:rPr>
          <w:rFonts w:ascii="Lato" w:hAnsi="Lato"/>
          <w:b/>
          <w:bCs/>
          <w:sz w:val="27"/>
          <w:szCs w:val="27"/>
          <w:shd w:val="clear" w:color="auto" w:fill="FFFFFF"/>
        </w:rPr>
        <w:t>La Villa del Ojo de Agua</w:t>
      </w:r>
      <w:r w:rsidRPr="004424CC">
        <w:rPr>
          <w:rFonts w:ascii="Lato" w:hAnsi="Lato"/>
          <w:b/>
          <w:bCs/>
          <w:sz w:val="27"/>
          <w:szCs w:val="27"/>
        </w:rPr>
        <w:br/>
      </w:r>
      <w:r w:rsidRPr="004424CC">
        <w:rPr>
          <w:rFonts w:ascii="Lato" w:hAnsi="Lato"/>
          <w:b/>
          <w:bCs/>
          <w:sz w:val="27"/>
          <w:szCs w:val="27"/>
          <w:shd w:val="clear" w:color="auto" w:fill="FFFFFF"/>
        </w:rPr>
        <w:t>El Pueblo de los Tiburones</w:t>
      </w:r>
      <w:r w:rsidRPr="004424CC">
        <w:rPr>
          <w:rFonts w:ascii="Lato" w:hAnsi="Lato"/>
          <w:b/>
          <w:bCs/>
          <w:sz w:val="27"/>
          <w:szCs w:val="27"/>
        </w:rPr>
        <w:br/>
      </w:r>
      <w:r w:rsidRPr="004424CC">
        <w:rPr>
          <w:rFonts w:ascii="Lato" w:hAnsi="Lato"/>
          <w:b/>
          <w:bCs/>
          <w:sz w:val="27"/>
          <w:szCs w:val="27"/>
          <w:shd w:val="clear" w:color="auto" w:fill="FFFFFF"/>
        </w:rPr>
        <w:t>El Nuevo Jardín del Atlántico</w:t>
      </w:r>
      <w:r w:rsidRPr="004424CC">
        <w:rPr>
          <w:rFonts w:ascii="Lato" w:hAnsi="Lato"/>
          <w:b/>
          <w:bCs/>
          <w:sz w:val="27"/>
          <w:szCs w:val="27"/>
        </w:rPr>
        <w:br/>
      </w:r>
      <w:r w:rsidRPr="004424CC">
        <w:rPr>
          <w:rFonts w:ascii="Lato" w:hAnsi="Lato"/>
          <w:b/>
          <w:bCs/>
          <w:sz w:val="27"/>
          <w:szCs w:val="27"/>
          <w:shd w:val="clear" w:color="auto" w:fill="FFFFFF"/>
        </w:rPr>
        <w:t>Hasta Donde Las Piedras Cantan</w:t>
      </w:r>
    </w:p>
    <w:p w14:paraId="557BC5A4" w14:textId="125CC709" w:rsidR="004424CC" w:rsidRPr="004424CC" w:rsidRDefault="004424CC">
      <w:pPr>
        <w:rPr>
          <w:b/>
          <w:bCs/>
          <w:sz w:val="56"/>
          <w:szCs w:val="56"/>
        </w:rPr>
      </w:pPr>
      <w:r>
        <w:rPr>
          <w:noProof/>
        </w:rPr>
        <w:drawing>
          <wp:anchor distT="0" distB="0" distL="114300" distR="114300" simplePos="0" relativeHeight="251677696" behindDoc="0" locked="0" layoutInCell="1" allowOverlap="1" wp14:anchorId="230ABDB1" wp14:editId="51B9A662">
            <wp:simplePos x="0" y="0"/>
            <wp:positionH relativeFrom="margin">
              <wp:posOffset>6985</wp:posOffset>
            </wp:positionH>
            <wp:positionV relativeFrom="margin">
              <wp:posOffset>1650365</wp:posOffset>
            </wp:positionV>
            <wp:extent cx="3486785" cy="2633980"/>
            <wp:effectExtent l="133350" t="114300" r="151765" b="166370"/>
            <wp:wrapSquare wrapText="bothSides"/>
            <wp:docPr id="18" name="Imagen 18" descr="Aguadilla City Plaza Map - Marketplace - Aguadilla, Puerto Rico - Mapc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guadilla City Plaza Map - Marketplace - Aguadilla, Puerto Rico - Mapcart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86785" cy="2633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80F2687" w14:textId="66B394B5" w:rsidR="004424CC" w:rsidRPr="004424CC" w:rsidRDefault="004424CC">
      <w:pPr>
        <w:rPr>
          <w:b/>
          <w:bCs/>
          <w:sz w:val="56"/>
          <w:szCs w:val="56"/>
        </w:rPr>
      </w:pPr>
    </w:p>
    <w:p w14:paraId="73490D18" w14:textId="77777777" w:rsidR="00F32E6A" w:rsidRPr="004424CC" w:rsidRDefault="00F32E6A"/>
    <w:p w14:paraId="0CCFBBA7" w14:textId="0A301232" w:rsidR="00F32E6A" w:rsidRPr="004424CC" w:rsidRDefault="00F32E6A"/>
    <w:p w14:paraId="05FE3A6A" w14:textId="06C2FA48" w:rsidR="00F32E6A" w:rsidRPr="004424CC" w:rsidRDefault="00F32E6A"/>
    <w:p w14:paraId="5E2E9F92" w14:textId="57D3C335" w:rsidR="00F32E6A" w:rsidRPr="004424CC" w:rsidRDefault="00F32E6A"/>
    <w:p w14:paraId="1FFDF48A" w14:textId="2767BAFC" w:rsidR="00F32E6A" w:rsidRPr="004424CC" w:rsidRDefault="00F32E6A"/>
    <w:p w14:paraId="1332D7D6" w14:textId="474CD5D2" w:rsidR="00F32E6A" w:rsidRPr="004424CC" w:rsidRDefault="00F32E6A"/>
    <w:p w14:paraId="26B4F991" w14:textId="170C9863" w:rsidR="00F32E6A" w:rsidRPr="004424CC" w:rsidRDefault="00F32E6A"/>
    <w:p w14:paraId="5BE0494D" w14:textId="64B501B9" w:rsidR="00F32E6A" w:rsidRPr="004424CC" w:rsidRDefault="00F32E6A"/>
    <w:p w14:paraId="443C2844" w14:textId="7136C24E" w:rsidR="00F32E6A" w:rsidRPr="004424CC" w:rsidRDefault="00741B76">
      <w:r w:rsidRPr="004424CC">
        <w:rPr>
          <w:noProof/>
        </w:rPr>
        <w:drawing>
          <wp:anchor distT="0" distB="0" distL="114300" distR="114300" simplePos="0" relativeHeight="251679744" behindDoc="0" locked="0" layoutInCell="1" allowOverlap="1" wp14:anchorId="1551B57F" wp14:editId="2BC899A9">
            <wp:simplePos x="0" y="0"/>
            <wp:positionH relativeFrom="margin">
              <wp:posOffset>4043045</wp:posOffset>
            </wp:positionH>
            <wp:positionV relativeFrom="margin">
              <wp:posOffset>5191760</wp:posOffset>
            </wp:positionV>
            <wp:extent cx="2459355" cy="1637665"/>
            <wp:effectExtent l="19050" t="19050" r="17145" b="19685"/>
            <wp:wrapSquare wrapText="bothSides"/>
            <wp:docPr id="4098" name="Picture 2" descr="Aguadilla, P.R. - Bandera | La bandera consiste de dos banda… | Flickr">
              <a:extLst xmlns:a="http://schemas.openxmlformats.org/drawingml/2006/main">
                <a:ext uri="{FF2B5EF4-FFF2-40B4-BE49-F238E27FC236}">
                  <a16:creationId xmlns:a16="http://schemas.microsoft.com/office/drawing/2014/main" id="{FBB2530A-3BE5-46A8-96A1-BCA4EEE4B8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Aguadilla, P.R. - Bandera | La bandera consiste de dos banda… | Flickr">
                      <a:extLst>
                        <a:ext uri="{FF2B5EF4-FFF2-40B4-BE49-F238E27FC236}">
                          <a16:creationId xmlns:a16="http://schemas.microsoft.com/office/drawing/2014/main" id="{FBB2530A-3BE5-46A8-96A1-BCA4EEE4B80F}"/>
                        </a:ext>
                      </a:extLst>
                    </pic:cNvPr>
                    <pic:cNvPicPr>
                      <a:picLocks noChangeAspect="1" noChangeArrowheads="1"/>
                    </pic:cNvPicPr>
                  </pic:nvPicPr>
                  <pic:blipFill rotWithShape="1">
                    <a:blip r:embed="rId46">
                      <a:extLst>
                        <a:ext uri="{28A0092B-C50C-407E-A947-70E740481C1C}">
                          <a14:useLocalDpi xmlns:a14="http://schemas.microsoft.com/office/drawing/2010/main" val="0"/>
                        </a:ext>
                      </a:extLst>
                    </a:blip>
                    <a:srcRect r="5918" b="8846"/>
                    <a:stretch/>
                  </pic:blipFill>
                  <pic:spPr bwMode="auto">
                    <a:xfrm>
                      <a:off x="0" y="0"/>
                      <a:ext cx="2459355" cy="16376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aconcuadrcula3-nfasis5"/>
        <w:tblW w:w="5935" w:type="dxa"/>
        <w:tblInd w:w="5" w:type="dxa"/>
        <w:tblLook w:val="04A0" w:firstRow="1" w:lastRow="0" w:firstColumn="1" w:lastColumn="0" w:noHBand="0" w:noVBand="1"/>
      </w:tblPr>
      <w:tblGrid>
        <w:gridCol w:w="1620"/>
        <w:gridCol w:w="3145"/>
        <w:gridCol w:w="1170"/>
      </w:tblGrid>
      <w:tr w:rsidR="00741B76" w:rsidRPr="00846DC6" w14:paraId="0576262B"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20" w:type="dxa"/>
            <w:hideMark/>
          </w:tcPr>
          <w:p w14:paraId="0A9C9B83" w14:textId="77777777" w:rsidR="00741B76" w:rsidRPr="00846DC6" w:rsidRDefault="00741B76" w:rsidP="00D16074">
            <w:pPr>
              <w:spacing w:line="360" w:lineRule="auto"/>
              <w:rPr>
                <w:rFonts w:ascii="Open Sans" w:eastAsia="Times New Roman" w:hAnsi="Open Sans" w:cs="Open Sans"/>
                <w:i w:val="0"/>
                <w:iCs w:val="0"/>
                <w:color w:val="000000"/>
                <w:sz w:val="32"/>
                <w:szCs w:val="32"/>
                <w:lang w:val="en-US"/>
              </w:rPr>
            </w:pPr>
            <w:r w:rsidRPr="00846DC6">
              <w:rPr>
                <w:rFonts w:ascii="Open Sans" w:eastAsia="Times New Roman" w:hAnsi="Open Sans" w:cs="Open Sans"/>
                <w:i w:val="0"/>
                <w:iCs w:val="0"/>
                <w:color w:val="000000"/>
                <w:sz w:val="32"/>
                <w:szCs w:val="32"/>
                <w:lang w:val="en-US"/>
              </w:rPr>
              <w:t>147.030</w:t>
            </w:r>
          </w:p>
        </w:tc>
        <w:tc>
          <w:tcPr>
            <w:tcW w:w="3145" w:type="dxa"/>
            <w:hideMark/>
          </w:tcPr>
          <w:p w14:paraId="3506B526" w14:textId="77777777" w:rsidR="00741B76" w:rsidRPr="00846DC6" w:rsidRDefault="00741B76" w:rsidP="00D16074">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846DC6">
              <w:rPr>
                <w:rFonts w:ascii="Open Sans" w:eastAsia="Times New Roman" w:hAnsi="Open Sans" w:cs="Open Sans"/>
                <w:color w:val="000000"/>
                <w:sz w:val="32"/>
                <w:szCs w:val="32"/>
                <w:lang w:val="en-US"/>
              </w:rPr>
              <w:t>KP4LCS</w:t>
            </w:r>
          </w:p>
        </w:tc>
        <w:tc>
          <w:tcPr>
            <w:tcW w:w="1170" w:type="dxa"/>
            <w:hideMark/>
          </w:tcPr>
          <w:p w14:paraId="5D60545C" w14:textId="77777777" w:rsidR="00741B76" w:rsidRPr="00846DC6" w:rsidRDefault="00741B76" w:rsidP="00D16074">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846DC6">
              <w:rPr>
                <w:rFonts w:ascii="Open Sans" w:eastAsia="Times New Roman" w:hAnsi="Open Sans" w:cs="Open Sans"/>
                <w:color w:val="000000"/>
                <w:sz w:val="32"/>
                <w:szCs w:val="32"/>
                <w:lang w:val="en-US"/>
              </w:rPr>
              <w:t>67.0</w:t>
            </w:r>
          </w:p>
        </w:tc>
      </w:tr>
      <w:tr w:rsidR="00741B76" w:rsidRPr="00846DC6" w14:paraId="5603A55F"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249FEB6A" w14:textId="77777777" w:rsidR="00741B76" w:rsidRPr="00846DC6" w:rsidRDefault="00741B76" w:rsidP="00D16074">
            <w:pPr>
              <w:spacing w:line="360" w:lineRule="auto"/>
              <w:rPr>
                <w:rFonts w:ascii="Open Sans" w:eastAsia="Times New Roman" w:hAnsi="Open Sans" w:cs="Open Sans"/>
                <w:b/>
                <w:bCs/>
                <w:i w:val="0"/>
                <w:iCs w:val="0"/>
                <w:color w:val="000000"/>
                <w:sz w:val="32"/>
                <w:szCs w:val="32"/>
                <w:lang w:val="en-US"/>
              </w:rPr>
            </w:pPr>
            <w:r w:rsidRPr="00846DC6">
              <w:rPr>
                <w:rFonts w:ascii="Open Sans" w:eastAsia="Times New Roman" w:hAnsi="Open Sans" w:cs="Open Sans"/>
                <w:b/>
                <w:bCs/>
                <w:i w:val="0"/>
                <w:iCs w:val="0"/>
                <w:color w:val="000000"/>
                <w:sz w:val="32"/>
                <w:szCs w:val="32"/>
                <w:lang w:val="en-US"/>
              </w:rPr>
              <w:t>446.575</w:t>
            </w:r>
          </w:p>
        </w:tc>
        <w:tc>
          <w:tcPr>
            <w:tcW w:w="3145" w:type="dxa"/>
            <w:hideMark/>
          </w:tcPr>
          <w:p w14:paraId="26170120" w14:textId="77777777" w:rsidR="00741B76" w:rsidRPr="00846DC6" w:rsidRDefault="00741B76" w:rsidP="00D1607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846DC6">
              <w:rPr>
                <w:rFonts w:ascii="Open Sans" w:eastAsia="Times New Roman" w:hAnsi="Open Sans" w:cs="Open Sans"/>
                <w:b/>
                <w:bCs/>
                <w:color w:val="000000"/>
                <w:sz w:val="32"/>
                <w:szCs w:val="32"/>
                <w:lang w:val="en-US"/>
              </w:rPr>
              <w:t>KP4BDN (KP4LCS)</w:t>
            </w:r>
          </w:p>
        </w:tc>
        <w:tc>
          <w:tcPr>
            <w:tcW w:w="1170" w:type="dxa"/>
            <w:hideMark/>
          </w:tcPr>
          <w:p w14:paraId="5B92E444" w14:textId="77777777" w:rsidR="00741B76" w:rsidRPr="00846DC6" w:rsidRDefault="00741B76" w:rsidP="00D1607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846DC6">
              <w:rPr>
                <w:rFonts w:ascii="Open Sans" w:eastAsia="Times New Roman" w:hAnsi="Open Sans" w:cs="Open Sans"/>
                <w:b/>
                <w:bCs/>
                <w:color w:val="000000"/>
                <w:sz w:val="32"/>
                <w:szCs w:val="32"/>
                <w:lang w:val="en-US"/>
              </w:rPr>
              <w:t>67.0</w:t>
            </w:r>
          </w:p>
        </w:tc>
      </w:tr>
      <w:tr w:rsidR="00741B76" w:rsidRPr="00846DC6" w14:paraId="79B4F8BC" w14:textId="77777777" w:rsidTr="00846DC6">
        <w:tc>
          <w:tcPr>
            <w:cnfStyle w:val="001000000000" w:firstRow="0" w:lastRow="0" w:firstColumn="1" w:lastColumn="0" w:oddVBand="0" w:evenVBand="0" w:oddHBand="0" w:evenHBand="0" w:firstRowFirstColumn="0" w:firstRowLastColumn="0" w:lastRowFirstColumn="0" w:lastRowLastColumn="0"/>
            <w:tcW w:w="1620" w:type="dxa"/>
            <w:hideMark/>
          </w:tcPr>
          <w:p w14:paraId="4C842925" w14:textId="77777777" w:rsidR="00741B76" w:rsidRPr="00846DC6" w:rsidRDefault="00741B76" w:rsidP="00D16074">
            <w:pPr>
              <w:spacing w:line="360" w:lineRule="auto"/>
              <w:rPr>
                <w:rFonts w:ascii="Open Sans" w:eastAsia="Times New Roman" w:hAnsi="Open Sans" w:cs="Open Sans"/>
                <w:b/>
                <w:bCs/>
                <w:i w:val="0"/>
                <w:iCs w:val="0"/>
                <w:color w:val="000000"/>
                <w:sz w:val="32"/>
                <w:szCs w:val="32"/>
                <w:lang w:val="en-US"/>
              </w:rPr>
            </w:pPr>
            <w:r w:rsidRPr="00846DC6">
              <w:rPr>
                <w:rFonts w:ascii="Open Sans" w:eastAsia="Times New Roman" w:hAnsi="Open Sans" w:cs="Open Sans"/>
                <w:b/>
                <w:bCs/>
                <w:i w:val="0"/>
                <w:iCs w:val="0"/>
                <w:color w:val="000000"/>
                <w:sz w:val="32"/>
                <w:szCs w:val="32"/>
                <w:lang w:val="en-US"/>
              </w:rPr>
              <w:t>446.750</w:t>
            </w:r>
          </w:p>
        </w:tc>
        <w:tc>
          <w:tcPr>
            <w:tcW w:w="3145" w:type="dxa"/>
            <w:hideMark/>
          </w:tcPr>
          <w:p w14:paraId="052B4DE2" w14:textId="77777777" w:rsidR="00741B76" w:rsidRPr="00846DC6" w:rsidRDefault="00741B76" w:rsidP="00D1607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846DC6">
              <w:rPr>
                <w:rFonts w:ascii="Open Sans" w:eastAsia="Times New Roman" w:hAnsi="Open Sans" w:cs="Open Sans"/>
                <w:b/>
                <w:bCs/>
                <w:color w:val="000000"/>
                <w:sz w:val="32"/>
                <w:szCs w:val="32"/>
                <w:lang w:val="en-US"/>
              </w:rPr>
              <w:t>KP4BAI</w:t>
            </w:r>
          </w:p>
        </w:tc>
        <w:tc>
          <w:tcPr>
            <w:tcW w:w="1170" w:type="dxa"/>
            <w:hideMark/>
          </w:tcPr>
          <w:p w14:paraId="6957779E" w14:textId="77777777" w:rsidR="00741B76" w:rsidRPr="00846DC6" w:rsidRDefault="00741B76" w:rsidP="00D1607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846DC6">
              <w:rPr>
                <w:rFonts w:ascii="Open Sans" w:eastAsia="Times New Roman" w:hAnsi="Open Sans" w:cs="Open Sans"/>
                <w:b/>
                <w:bCs/>
                <w:color w:val="000000"/>
                <w:sz w:val="32"/>
                <w:szCs w:val="32"/>
                <w:lang w:val="en-US"/>
              </w:rPr>
              <w:t>136.5</w:t>
            </w:r>
          </w:p>
        </w:tc>
      </w:tr>
    </w:tbl>
    <w:p w14:paraId="32527515" w14:textId="77777777" w:rsidR="00F32E6A" w:rsidRPr="004424CC" w:rsidRDefault="00F32E6A"/>
    <w:p w14:paraId="7E4EC89B" w14:textId="77777777" w:rsidR="00F32E6A" w:rsidRPr="004424CC" w:rsidRDefault="00F32E6A"/>
    <w:p w14:paraId="707EE7D9" w14:textId="77777777" w:rsidR="00F32E6A" w:rsidRDefault="00F32E6A"/>
    <w:p w14:paraId="0987DCD2" w14:textId="77777777" w:rsidR="00741B76" w:rsidRDefault="00741B76"/>
    <w:p w14:paraId="566196C1" w14:textId="77777777" w:rsidR="00846DC6" w:rsidRDefault="00846DC6"/>
    <w:p w14:paraId="4C725E8A" w14:textId="77777777" w:rsidR="00741B76" w:rsidRPr="004424CC" w:rsidRDefault="00741B76"/>
    <w:p w14:paraId="17A3D08B" w14:textId="20ED63CD" w:rsidR="00F32E6A" w:rsidRDefault="00E15AEC">
      <w:pPr>
        <w:rPr>
          <w:rFonts w:ascii="Lato" w:hAnsi="Lato"/>
          <w:b/>
          <w:bCs/>
          <w:sz w:val="56"/>
          <w:szCs w:val="56"/>
          <w:shd w:val="clear" w:color="auto" w:fill="FFFFFF"/>
        </w:rPr>
      </w:pPr>
      <w:r w:rsidRPr="00E15AEC">
        <w:rPr>
          <w:b/>
          <w:bCs/>
          <w:sz w:val="56"/>
          <w:szCs w:val="56"/>
        </w:rPr>
        <w:lastRenderedPageBreak/>
        <w:t>Aguas Buenas</w:t>
      </w:r>
      <w:r>
        <w:rPr>
          <w:b/>
          <w:bCs/>
          <w:sz w:val="56"/>
          <w:szCs w:val="56"/>
        </w:rPr>
        <w:t xml:space="preserve"> </w:t>
      </w:r>
      <w:r w:rsidRPr="00E15AEC">
        <w:rPr>
          <w:b/>
          <w:bCs/>
          <w:sz w:val="56"/>
          <w:szCs w:val="56"/>
        </w:rPr>
        <w:t>(</w:t>
      </w:r>
      <w:r w:rsidRPr="00E15AEC">
        <w:rPr>
          <w:rFonts w:ascii="Lato" w:hAnsi="Lato"/>
          <w:b/>
          <w:bCs/>
          <w:sz w:val="56"/>
          <w:szCs w:val="56"/>
          <w:shd w:val="clear" w:color="auto" w:fill="FFFFFF"/>
        </w:rPr>
        <w:t>Aguasbonenses)</w:t>
      </w:r>
    </w:p>
    <w:p w14:paraId="42CEAB5D" w14:textId="4E439DE2" w:rsidR="00E15AEC" w:rsidRPr="00E15AEC" w:rsidRDefault="00E15AEC">
      <w:pPr>
        <w:rPr>
          <w:rFonts w:ascii="Lato" w:hAnsi="Lato"/>
          <w:b/>
          <w:bCs/>
          <w:sz w:val="56"/>
          <w:szCs w:val="56"/>
          <w:shd w:val="clear" w:color="auto" w:fill="FFFFFF"/>
        </w:rPr>
      </w:pPr>
      <w:r>
        <w:rPr>
          <w:rFonts w:ascii="Lato" w:hAnsi="Lato"/>
          <w:b/>
          <w:bCs/>
          <w:noProof/>
          <w:sz w:val="27"/>
          <w:szCs w:val="27"/>
        </w:rPr>
        <mc:AlternateContent>
          <mc:Choice Requires="wps">
            <w:drawing>
              <wp:anchor distT="0" distB="0" distL="114300" distR="114300" simplePos="0" relativeHeight="251681792" behindDoc="0" locked="0" layoutInCell="1" allowOverlap="1" wp14:anchorId="130CC3F1" wp14:editId="11703311">
                <wp:simplePos x="0" y="0"/>
                <wp:positionH relativeFrom="column">
                  <wp:posOffset>3730336</wp:posOffset>
                </wp:positionH>
                <wp:positionV relativeFrom="paragraph">
                  <wp:posOffset>81806</wp:posOffset>
                </wp:positionV>
                <wp:extent cx="3366895" cy="4263940"/>
                <wp:effectExtent l="0" t="0" r="24130" b="22860"/>
                <wp:wrapNone/>
                <wp:docPr id="21" name="Cuadro de texto 21"/>
                <wp:cNvGraphicFramePr/>
                <a:graphic xmlns:a="http://schemas.openxmlformats.org/drawingml/2006/main">
                  <a:graphicData uri="http://schemas.microsoft.com/office/word/2010/wordprocessingShape">
                    <wps:wsp>
                      <wps:cNvSpPr txBox="1"/>
                      <wps:spPr>
                        <a:xfrm>
                          <a:off x="0" y="0"/>
                          <a:ext cx="3366895" cy="4263940"/>
                        </a:xfrm>
                        <a:prstGeom prst="rect">
                          <a:avLst/>
                        </a:prstGeom>
                        <a:solidFill>
                          <a:schemeClr val="lt1"/>
                        </a:solidFill>
                        <a:ln w="6350">
                          <a:solidFill>
                            <a:schemeClr val="bg1"/>
                          </a:solidFill>
                        </a:ln>
                      </wps:spPr>
                      <wps:txbx>
                        <w:txbxContent>
                          <w:p w14:paraId="620D0954" w14:textId="77777777" w:rsidR="00E15AEC" w:rsidRPr="00741B76" w:rsidRDefault="00E15AEC" w:rsidP="00E15AE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Aguas Buenas es conocido como la “Ciudad de las Aguas Claras” y el “Oasis de Puerto Rico”. Sus fiestas patronales, en honor a Nuestra Señora de la Monserrate, se celebran a principios del mes de septiembre.</w:t>
                            </w:r>
                          </w:p>
                          <w:p w14:paraId="292BB701" w14:textId="77777777" w:rsidR="00E15AEC" w:rsidRPr="00741B76" w:rsidRDefault="00E15AEC" w:rsidP="00E15AE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Aguas Buenas está ubicado en el extremo oriental de la Cordillera Central, específicamente en la Sierra de </w:t>
                            </w:r>
                            <w:hyperlink r:id="rId47" w:history="1">
                              <w:r w:rsidRPr="00741B76">
                                <w:rPr>
                                  <w:rStyle w:val="Hipervnculo"/>
                                  <w:rFonts w:ascii="Lato" w:hAnsi="Lato"/>
                                  <w:color w:val="auto"/>
                                  <w:sz w:val="28"/>
                                  <w:szCs w:val="28"/>
                                  <w:lang w:val="es-PR"/>
                                </w:rPr>
                                <w:t>Cayey</w:t>
                              </w:r>
                            </w:hyperlink>
                            <w:r w:rsidRPr="00741B76">
                              <w:rPr>
                                <w:rFonts w:ascii="Lato" w:hAnsi="Lato"/>
                                <w:sz w:val="28"/>
                                <w:szCs w:val="28"/>
                                <w:lang w:val="es-PR"/>
                              </w:rPr>
                              <w:t>. Localizado en el centro de la Isla, corresponde a la región denominada como las Montañas Húmedas del Este. Se encuentra a unos 259 metros sobre el nivel del mar.</w:t>
                            </w:r>
                          </w:p>
                          <w:p w14:paraId="0D1872E4" w14:textId="7589B534" w:rsidR="00E15AEC" w:rsidRPr="00741B76" w:rsidRDefault="00E15AEC" w:rsidP="00E15AE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El municipio limita al norte con </w:t>
                            </w:r>
                            <w:hyperlink r:id="rId48" w:history="1">
                              <w:r w:rsidRPr="00741B76">
                                <w:rPr>
                                  <w:rStyle w:val="Hipervnculo"/>
                                  <w:rFonts w:ascii="Lato" w:hAnsi="Lato"/>
                                  <w:color w:val="auto"/>
                                  <w:sz w:val="28"/>
                                  <w:szCs w:val="28"/>
                                  <w:lang w:val="es-PR"/>
                                </w:rPr>
                                <w:t>Bayamón</w:t>
                              </w:r>
                            </w:hyperlink>
                            <w:r w:rsidRPr="00741B76">
                              <w:rPr>
                                <w:rFonts w:ascii="Lato" w:hAnsi="Lato"/>
                                <w:sz w:val="28"/>
                                <w:szCs w:val="28"/>
                                <w:lang w:val="es-PR"/>
                              </w:rPr>
                              <w:t>, </w:t>
                            </w:r>
                            <w:hyperlink r:id="rId49" w:history="1">
                              <w:r w:rsidRPr="00741B76">
                                <w:rPr>
                                  <w:rStyle w:val="Hipervnculo"/>
                                  <w:rFonts w:ascii="Lato" w:hAnsi="Lato"/>
                                  <w:color w:val="auto"/>
                                  <w:sz w:val="28"/>
                                  <w:szCs w:val="28"/>
                                  <w:lang w:val="es-PR"/>
                                </w:rPr>
                                <w:t>Guaynabo</w:t>
                              </w:r>
                            </w:hyperlink>
                            <w:r w:rsidRPr="00741B76">
                              <w:rPr>
                                <w:rFonts w:ascii="Lato" w:hAnsi="Lato"/>
                                <w:sz w:val="28"/>
                                <w:szCs w:val="28"/>
                                <w:lang w:val="es-PR"/>
                              </w:rPr>
                              <w:t> y </w:t>
                            </w:r>
                            <w:hyperlink r:id="rId50" w:history="1">
                              <w:r w:rsidRPr="00741B76">
                                <w:rPr>
                                  <w:rStyle w:val="Hipervnculo"/>
                                  <w:rFonts w:ascii="Lato" w:hAnsi="Lato"/>
                                  <w:color w:val="auto"/>
                                  <w:sz w:val="28"/>
                                  <w:szCs w:val="28"/>
                                  <w:lang w:val="es-PR"/>
                                </w:rPr>
                                <w:t>Río Piedras</w:t>
                              </w:r>
                            </w:hyperlink>
                            <w:r w:rsidRPr="00741B76">
                              <w:rPr>
                                <w:rFonts w:ascii="Lato" w:hAnsi="Lato"/>
                                <w:sz w:val="28"/>
                                <w:szCs w:val="28"/>
                                <w:lang w:val="es-PR"/>
                              </w:rPr>
                              <w:t>, al sur con </w:t>
                            </w:r>
                            <w:hyperlink r:id="rId51" w:history="1">
                              <w:r w:rsidRPr="00741B76">
                                <w:rPr>
                                  <w:rStyle w:val="Hipervnculo"/>
                                  <w:rFonts w:ascii="Lato" w:hAnsi="Lato"/>
                                  <w:color w:val="auto"/>
                                  <w:sz w:val="28"/>
                                  <w:szCs w:val="28"/>
                                  <w:lang w:val="es-PR"/>
                                </w:rPr>
                                <w:t>Cidra</w:t>
                              </w:r>
                            </w:hyperlink>
                            <w:r w:rsidRPr="00741B76">
                              <w:rPr>
                                <w:rFonts w:ascii="Lato" w:hAnsi="Lato"/>
                                <w:sz w:val="28"/>
                                <w:szCs w:val="28"/>
                                <w:lang w:val="es-PR"/>
                              </w:rPr>
                              <w:t>, al este con </w:t>
                            </w:r>
                            <w:hyperlink r:id="rId52" w:history="1">
                              <w:r w:rsidRPr="00741B76">
                                <w:rPr>
                                  <w:rStyle w:val="Hipervnculo"/>
                                  <w:rFonts w:ascii="Lato" w:hAnsi="Lato"/>
                                  <w:color w:val="auto"/>
                                  <w:sz w:val="28"/>
                                  <w:szCs w:val="28"/>
                                  <w:lang w:val="es-PR"/>
                                </w:rPr>
                                <w:t>Caguas</w:t>
                              </w:r>
                            </w:hyperlink>
                            <w:r w:rsidRPr="00741B76">
                              <w:rPr>
                                <w:rFonts w:ascii="Lato" w:hAnsi="Lato"/>
                                <w:sz w:val="28"/>
                                <w:szCs w:val="28"/>
                                <w:lang w:val="es-PR"/>
                              </w:rPr>
                              <w:t> y al oeste con </w:t>
                            </w:r>
                            <w:hyperlink r:id="rId53" w:history="1">
                              <w:r w:rsidRPr="00741B76">
                                <w:rPr>
                                  <w:rStyle w:val="Hipervnculo"/>
                                  <w:rFonts w:ascii="Lato" w:hAnsi="Lato"/>
                                  <w:color w:val="auto"/>
                                  <w:sz w:val="28"/>
                                  <w:szCs w:val="28"/>
                                  <w:lang w:val="es-PR"/>
                                </w:rPr>
                                <w:t>Comerío</w:t>
                              </w:r>
                            </w:hyperlink>
                            <w:r w:rsidRPr="00741B76">
                              <w:rPr>
                                <w:rFonts w:ascii="Lato" w:hAnsi="Lato"/>
                                <w:sz w:val="28"/>
                                <w:szCs w:val="28"/>
                                <w:lang w:val="es-PR"/>
                              </w:rPr>
                              <w:t xml:space="preserve">. </w:t>
                            </w:r>
                          </w:p>
                          <w:p w14:paraId="02B8D07F" w14:textId="77777777" w:rsidR="00E15AEC" w:rsidRPr="00741B76" w:rsidRDefault="00E15AEC">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0CC3F1" id="Cuadro de texto 21" o:spid="_x0000_s1030" type="#_x0000_t202" style="position:absolute;margin-left:293.75pt;margin-top:6.45pt;width:265.1pt;height:335.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" fillcolor="white [3201]" strokecolor="white [3212]" strokeweight=".5pt">
                <v:textbox>
                  <w:txbxContent>
                    <w:p w14:paraId="620D0954" w14:textId="77777777" w:rsidR="00E15AEC" w:rsidRPr="00741B76" w:rsidRDefault="00E15AEC" w:rsidP="00E15AE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Aguas Buenas es conocido como la “Ciudad de las Aguas Claras” y el “Oasis de Puerto Rico”. Sus fiestas patronales, en honor a Nuestra Señora de la Monserrate, se celebran a principios del mes de septiembre.</w:t>
                      </w:r>
                    </w:p>
                    <w:p w14:paraId="292BB701" w14:textId="77777777" w:rsidR="00E15AEC" w:rsidRPr="00741B76" w:rsidRDefault="00E15AEC" w:rsidP="00E15AE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Aguas Buenas está ubicado en el extremo oriental de la Cordillera Central, específicamente en la Sierra de </w:t>
                      </w:r>
                      <w:hyperlink r:id="rId54" w:history="1">
                        <w:r w:rsidRPr="00741B76">
                          <w:rPr>
                            <w:rStyle w:val="Hipervnculo"/>
                            <w:rFonts w:ascii="Lato" w:hAnsi="Lato"/>
                            <w:color w:val="auto"/>
                            <w:sz w:val="28"/>
                            <w:szCs w:val="28"/>
                            <w:lang w:val="es-PR"/>
                          </w:rPr>
                          <w:t>Cayey</w:t>
                        </w:r>
                      </w:hyperlink>
                      <w:r w:rsidRPr="00741B76">
                        <w:rPr>
                          <w:rFonts w:ascii="Lato" w:hAnsi="Lato"/>
                          <w:sz w:val="28"/>
                          <w:szCs w:val="28"/>
                          <w:lang w:val="es-PR"/>
                        </w:rPr>
                        <w:t>. Localizado en el centro de la Isla, corresponde a la región denominada como las Montañas Húmedas del Este. Se encuentra a unos 259 metros sobre el nivel del mar.</w:t>
                      </w:r>
                    </w:p>
                    <w:p w14:paraId="0D1872E4" w14:textId="7589B534" w:rsidR="00E15AEC" w:rsidRPr="00741B76" w:rsidRDefault="00E15AEC" w:rsidP="00E15AEC">
                      <w:pPr>
                        <w:pStyle w:val="NormalWeb"/>
                        <w:shd w:val="clear" w:color="auto" w:fill="FFFFFF"/>
                        <w:spacing w:before="0" w:beforeAutospacing="0" w:after="212" w:afterAutospacing="0"/>
                        <w:rPr>
                          <w:rFonts w:ascii="Lato" w:hAnsi="Lato"/>
                          <w:sz w:val="28"/>
                          <w:szCs w:val="28"/>
                          <w:lang w:val="es-PR"/>
                        </w:rPr>
                      </w:pPr>
                      <w:r w:rsidRPr="00741B76">
                        <w:rPr>
                          <w:rFonts w:ascii="Lato" w:hAnsi="Lato"/>
                          <w:sz w:val="28"/>
                          <w:szCs w:val="28"/>
                          <w:lang w:val="es-PR"/>
                        </w:rPr>
                        <w:t>El municipio limita al norte con </w:t>
                      </w:r>
                      <w:hyperlink r:id="rId55" w:history="1">
                        <w:r w:rsidRPr="00741B76">
                          <w:rPr>
                            <w:rStyle w:val="Hipervnculo"/>
                            <w:rFonts w:ascii="Lato" w:hAnsi="Lato"/>
                            <w:color w:val="auto"/>
                            <w:sz w:val="28"/>
                            <w:szCs w:val="28"/>
                            <w:lang w:val="es-PR"/>
                          </w:rPr>
                          <w:t>Bayamón</w:t>
                        </w:r>
                      </w:hyperlink>
                      <w:r w:rsidRPr="00741B76">
                        <w:rPr>
                          <w:rFonts w:ascii="Lato" w:hAnsi="Lato"/>
                          <w:sz w:val="28"/>
                          <w:szCs w:val="28"/>
                          <w:lang w:val="es-PR"/>
                        </w:rPr>
                        <w:t>, </w:t>
                      </w:r>
                      <w:hyperlink r:id="rId56" w:history="1">
                        <w:r w:rsidRPr="00741B76">
                          <w:rPr>
                            <w:rStyle w:val="Hipervnculo"/>
                            <w:rFonts w:ascii="Lato" w:hAnsi="Lato"/>
                            <w:color w:val="auto"/>
                            <w:sz w:val="28"/>
                            <w:szCs w:val="28"/>
                            <w:lang w:val="es-PR"/>
                          </w:rPr>
                          <w:t>Guaynabo</w:t>
                        </w:r>
                      </w:hyperlink>
                      <w:r w:rsidRPr="00741B76">
                        <w:rPr>
                          <w:rFonts w:ascii="Lato" w:hAnsi="Lato"/>
                          <w:sz w:val="28"/>
                          <w:szCs w:val="28"/>
                          <w:lang w:val="es-PR"/>
                        </w:rPr>
                        <w:t> y </w:t>
                      </w:r>
                      <w:hyperlink r:id="rId57" w:history="1">
                        <w:r w:rsidRPr="00741B76">
                          <w:rPr>
                            <w:rStyle w:val="Hipervnculo"/>
                            <w:rFonts w:ascii="Lato" w:hAnsi="Lato"/>
                            <w:color w:val="auto"/>
                            <w:sz w:val="28"/>
                            <w:szCs w:val="28"/>
                            <w:lang w:val="es-PR"/>
                          </w:rPr>
                          <w:t>Río Piedras</w:t>
                        </w:r>
                      </w:hyperlink>
                      <w:r w:rsidRPr="00741B76">
                        <w:rPr>
                          <w:rFonts w:ascii="Lato" w:hAnsi="Lato"/>
                          <w:sz w:val="28"/>
                          <w:szCs w:val="28"/>
                          <w:lang w:val="es-PR"/>
                        </w:rPr>
                        <w:t>, al sur con </w:t>
                      </w:r>
                      <w:hyperlink r:id="rId58" w:history="1">
                        <w:r w:rsidRPr="00741B76">
                          <w:rPr>
                            <w:rStyle w:val="Hipervnculo"/>
                            <w:rFonts w:ascii="Lato" w:hAnsi="Lato"/>
                            <w:color w:val="auto"/>
                            <w:sz w:val="28"/>
                            <w:szCs w:val="28"/>
                            <w:lang w:val="es-PR"/>
                          </w:rPr>
                          <w:t>Cidra</w:t>
                        </w:r>
                      </w:hyperlink>
                      <w:r w:rsidRPr="00741B76">
                        <w:rPr>
                          <w:rFonts w:ascii="Lato" w:hAnsi="Lato"/>
                          <w:sz w:val="28"/>
                          <w:szCs w:val="28"/>
                          <w:lang w:val="es-PR"/>
                        </w:rPr>
                        <w:t>, al este con </w:t>
                      </w:r>
                      <w:hyperlink r:id="rId59" w:history="1">
                        <w:r w:rsidRPr="00741B76">
                          <w:rPr>
                            <w:rStyle w:val="Hipervnculo"/>
                            <w:rFonts w:ascii="Lato" w:hAnsi="Lato"/>
                            <w:color w:val="auto"/>
                            <w:sz w:val="28"/>
                            <w:szCs w:val="28"/>
                            <w:lang w:val="es-PR"/>
                          </w:rPr>
                          <w:t>Caguas</w:t>
                        </w:r>
                      </w:hyperlink>
                      <w:r w:rsidRPr="00741B76">
                        <w:rPr>
                          <w:rFonts w:ascii="Lato" w:hAnsi="Lato"/>
                          <w:sz w:val="28"/>
                          <w:szCs w:val="28"/>
                          <w:lang w:val="es-PR"/>
                        </w:rPr>
                        <w:t> y al oeste con </w:t>
                      </w:r>
                      <w:hyperlink r:id="rId60" w:history="1">
                        <w:r w:rsidRPr="00741B76">
                          <w:rPr>
                            <w:rStyle w:val="Hipervnculo"/>
                            <w:rFonts w:ascii="Lato" w:hAnsi="Lato"/>
                            <w:color w:val="auto"/>
                            <w:sz w:val="28"/>
                            <w:szCs w:val="28"/>
                            <w:lang w:val="es-PR"/>
                          </w:rPr>
                          <w:t>Comerío</w:t>
                        </w:r>
                      </w:hyperlink>
                      <w:r w:rsidRPr="00741B76">
                        <w:rPr>
                          <w:rFonts w:ascii="Lato" w:hAnsi="Lato"/>
                          <w:sz w:val="28"/>
                          <w:szCs w:val="28"/>
                          <w:lang w:val="es-PR"/>
                        </w:rPr>
                        <w:t xml:space="preserve">. </w:t>
                      </w:r>
                    </w:p>
                    <w:p w14:paraId="02B8D07F" w14:textId="77777777" w:rsidR="00E15AEC" w:rsidRPr="00741B76" w:rsidRDefault="00E15AEC">
                      <w:pPr>
                        <w:rPr>
                          <w:sz w:val="28"/>
                          <w:szCs w:val="28"/>
                        </w:rPr>
                      </w:pPr>
                    </w:p>
                  </w:txbxContent>
                </v:textbox>
              </v:shape>
            </w:pict>
          </mc:Fallback>
        </mc:AlternateContent>
      </w:r>
      <w:r w:rsidRPr="00E15AEC">
        <w:rPr>
          <w:rFonts w:ascii="Lato" w:hAnsi="Lato"/>
          <w:b/>
          <w:bCs/>
          <w:sz w:val="27"/>
          <w:szCs w:val="27"/>
          <w:shd w:val="clear" w:color="auto" w:fill="FFFFFF"/>
        </w:rPr>
        <w:t>La Ciudad de las Aguas Claras</w:t>
      </w:r>
      <w:r w:rsidRPr="00E15AEC">
        <w:rPr>
          <w:rFonts w:ascii="Lato" w:hAnsi="Lato"/>
          <w:b/>
          <w:bCs/>
          <w:sz w:val="27"/>
          <w:szCs w:val="27"/>
        </w:rPr>
        <w:br/>
      </w:r>
      <w:r w:rsidRPr="00E15AEC">
        <w:rPr>
          <w:rFonts w:ascii="Lato" w:hAnsi="Lato"/>
          <w:b/>
          <w:bCs/>
          <w:sz w:val="27"/>
          <w:szCs w:val="27"/>
          <w:shd w:val="clear" w:color="auto" w:fill="FFFFFF"/>
        </w:rPr>
        <w:t>Los Mulos</w:t>
      </w:r>
      <w:r w:rsidRPr="00E15AEC">
        <w:rPr>
          <w:rFonts w:ascii="Lato" w:hAnsi="Lato"/>
          <w:b/>
          <w:bCs/>
          <w:sz w:val="27"/>
          <w:szCs w:val="27"/>
        </w:rPr>
        <w:br/>
      </w:r>
      <w:r w:rsidRPr="00E15AEC">
        <w:rPr>
          <w:rFonts w:ascii="Lato" w:hAnsi="Lato"/>
          <w:b/>
          <w:bCs/>
          <w:sz w:val="27"/>
          <w:szCs w:val="27"/>
          <w:shd w:val="clear" w:color="auto" w:fill="FFFFFF"/>
        </w:rPr>
        <w:t>El Oasis de Puerto Rico</w:t>
      </w:r>
      <w:r w:rsidRPr="00E15AEC">
        <w:rPr>
          <w:rFonts w:ascii="Lato" w:hAnsi="Lato"/>
          <w:b/>
          <w:bCs/>
          <w:sz w:val="27"/>
          <w:szCs w:val="27"/>
        </w:rPr>
        <w:br/>
      </w:r>
      <w:r w:rsidRPr="00E15AEC">
        <w:rPr>
          <w:rFonts w:ascii="Lato" w:hAnsi="Lato"/>
          <w:b/>
          <w:bCs/>
          <w:sz w:val="27"/>
          <w:szCs w:val="27"/>
          <w:shd w:val="clear" w:color="auto" w:fill="FFFFFF"/>
        </w:rPr>
        <w:t>Los Ñocos</w:t>
      </w:r>
    </w:p>
    <w:p w14:paraId="0A02A1C5" w14:textId="6CD3535F" w:rsidR="00E15AEC" w:rsidRPr="00E15AEC" w:rsidRDefault="00E15AEC">
      <w:pPr>
        <w:rPr>
          <w:b/>
          <w:bCs/>
          <w:sz w:val="56"/>
          <w:szCs w:val="56"/>
        </w:rPr>
      </w:pPr>
      <w:r>
        <w:rPr>
          <w:noProof/>
        </w:rPr>
        <w:drawing>
          <wp:anchor distT="0" distB="0" distL="114300" distR="114300" simplePos="0" relativeHeight="251680768" behindDoc="0" locked="0" layoutInCell="1" allowOverlap="1" wp14:anchorId="13CFD94B" wp14:editId="13D2158C">
            <wp:simplePos x="0" y="0"/>
            <wp:positionH relativeFrom="margin">
              <wp:posOffset>48484</wp:posOffset>
            </wp:positionH>
            <wp:positionV relativeFrom="margin">
              <wp:posOffset>1693343</wp:posOffset>
            </wp:positionV>
            <wp:extent cx="3356165" cy="2515921"/>
            <wp:effectExtent l="133350" t="114300" r="149225" b="170180"/>
            <wp:wrapSquare wrapText="bothSides"/>
            <wp:docPr id="20" name="Imagen 20" descr="Plaza Pública de Aguas Buenas | Discover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aza Pública de Aguas Buenas | Discover Puerto Ric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56165" cy="25159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02E21EB" w14:textId="68B7C37C" w:rsidR="00F32E6A" w:rsidRPr="004424CC" w:rsidRDefault="00F32E6A"/>
    <w:p w14:paraId="09AFBAF8" w14:textId="0F2E00E8" w:rsidR="00F32E6A" w:rsidRPr="004424CC" w:rsidRDefault="00F32E6A"/>
    <w:p w14:paraId="7F28536A" w14:textId="47EDA31D" w:rsidR="00F32E6A" w:rsidRPr="004424CC" w:rsidRDefault="00F32E6A"/>
    <w:p w14:paraId="494A4408" w14:textId="38CE0A77" w:rsidR="00F32E6A" w:rsidRPr="004424CC" w:rsidRDefault="00F32E6A"/>
    <w:p w14:paraId="23B12CFB" w14:textId="77777777" w:rsidR="00F32E6A" w:rsidRPr="004424CC" w:rsidRDefault="00F32E6A"/>
    <w:p w14:paraId="1BFE9FE8" w14:textId="785E0AE6" w:rsidR="00F32E6A" w:rsidRPr="004424CC" w:rsidRDefault="00F32E6A"/>
    <w:p w14:paraId="1E7F94BA" w14:textId="61A93107" w:rsidR="00F32E6A" w:rsidRPr="004424CC" w:rsidRDefault="00F32E6A"/>
    <w:p w14:paraId="11B0639F" w14:textId="54538875" w:rsidR="00F32E6A" w:rsidRPr="004424CC" w:rsidRDefault="00F32E6A"/>
    <w:p w14:paraId="608EB293" w14:textId="72E57DC0" w:rsidR="00F32E6A" w:rsidRDefault="00741B76">
      <w:r w:rsidRPr="00E15AEC">
        <w:rPr>
          <w:noProof/>
        </w:rPr>
        <w:drawing>
          <wp:anchor distT="0" distB="0" distL="114300" distR="114300" simplePos="0" relativeHeight="251682816" behindDoc="0" locked="0" layoutInCell="1" allowOverlap="1" wp14:anchorId="2A02877F" wp14:editId="385421B8">
            <wp:simplePos x="0" y="0"/>
            <wp:positionH relativeFrom="margin">
              <wp:posOffset>4561205</wp:posOffset>
            </wp:positionH>
            <wp:positionV relativeFrom="margin">
              <wp:posOffset>4942205</wp:posOffset>
            </wp:positionV>
            <wp:extent cx="2062480" cy="2846070"/>
            <wp:effectExtent l="8255" t="0" r="3175" b="3175"/>
            <wp:wrapSquare wrapText="bothSides"/>
            <wp:docPr id="5122" name="Picture 2" descr="personal002">
              <a:extLst xmlns:a="http://schemas.openxmlformats.org/drawingml/2006/main">
                <a:ext uri="{FF2B5EF4-FFF2-40B4-BE49-F238E27FC236}">
                  <a16:creationId xmlns:a16="http://schemas.microsoft.com/office/drawing/2014/main" id="{5BD6F173-B398-400F-B3CD-74E65E06E0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personal002">
                      <a:extLst>
                        <a:ext uri="{FF2B5EF4-FFF2-40B4-BE49-F238E27FC236}">
                          <a16:creationId xmlns:a16="http://schemas.microsoft.com/office/drawing/2014/main" id="{5BD6F173-B398-400F-B3CD-74E65E06E068}"/>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062480" cy="284607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aconcuadrcula3-nfasis5"/>
        <w:tblW w:w="6115" w:type="dxa"/>
        <w:tblLook w:val="04A0" w:firstRow="1" w:lastRow="0" w:firstColumn="1" w:lastColumn="0" w:noHBand="0" w:noVBand="1"/>
      </w:tblPr>
      <w:tblGrid>
        <w:gridCol w:w="1705"/>
        <w:gridCol w:w="1890"/>
        <w:gridCol w:w="2520"/>
      </w:tblGrid>
      <w:tr w:rsidR="00741B76" w:rsidRPr="00EF0550" w14:paraId="6CCBCDBE" w14:textId="77777777" w:rsidTr="00741B7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5" w:type="dxa"/>
            <w:hideMark/>
          </w:tcPr>
          <w:p w14:paraId="54EC4EC3" w14:textId="77777777" w:rsidR="00741B76" w:rsidRPr="00E15AEC" w:rsidRDefault="00741B76" w:rsidP="00D16074">
            <w:pPr>
              <w:spacing w:line="360" w:lineRule="auto"/>
              <w:rPr>
                <w:rFonts w:ascii="Open Sans" w:eastAsia="Times New Roman" w:hAnsi="Open Sans" w:cs="Open Sans"/>
                <w:sz w:val="32"/>
                <w:szCs w:val="32"/>
                <w:lang w:val="en-US"/>
              </w:rPr>
            </w:pPr>
            <w:r w:rsidRPr="00E15AEC">
              <w:rPr>
                <w:rFonts w:ascii="Open Sans" w:eastAsia="Times New Roman" w:hAnsi="Open Sans" w:cs="Open Sans"/>
                <w:sz w:val="32"/>
                <w:szCs w:val="32"/>
                <w:lang w:val="en-US"/>
              </w:rPr>
              <w:t>145.230</w:t>
            </w:r>
          </w:p>
        </w:tc>
        <w:tc>
          <w:tcPr>
            <w:tcW w:w="1890" w:type="dxa"/>
            <w:hideMark/>
          </w:tcPr>
          <w:p w14:paraId="08967CEA" w14:textId="77777777" w:rsidR="00741B76" w:rsidRPr="00E15AEC" w:rsidRDefault="00741B76" w:rsidP="00D16074">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sz w:val="32"/>
                <w:szCs w:val="32"/>
                <w:lang w:val="en-US"/>
              </w:rPr>
            </w:pPr>
            <w:r w:rsidRPr="00E15AEC">
              <w:rPr>
                <w:rFonts w:ascii="Open Sans" w:eastAsia="Times New Roman" w:hAnsi="Open Sans" w:cs="Open Sans"/>
                <w:sz w:val="32"/>
                <w:szCs w:val="32"/>
                <w:lang w:val="en-US"/>
              </w:rPr>
              <w:t>WP4OCD</w:t>
            </w:r>
          </w:p>
        </w:tc>
        <w:tc>
          <w:tcPr>
            <w:tcW w:w="2520" w:type="dxa"/>
            <w:hideMark/>
          </w:tcPr>
          <w:p w14:paraId="1042C9F8" w14:textId="77777777" w:rsidR="00741B76" w:rsidRPr="00E15AEC" w:rsidRDefault="00741B76" w:rsidP="00D16074">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sz w:val="32"/>
                <w:szCs w:val="32"/>
                <w:lang w:val="en-US"/>
              </w:rPr>
            </w:pPr>
            <w:r w:rsidRPr="00E15AEC">
              <w:rPr>
                <w:rFonts w:ascii="Open Sans" w:eastAsia="Times New Roman" w:hAnsi="Open Sans" w:cs="Open Sans"/>
                <w:sz w:val="32"/>
                <w:szCs w:val="32"/>
                <w:lang w:val="en-US"/>
              </w:rPr>
              <w:t>77.0</w:t>
            </w:r>
          </w:p>
        </w:tc>
      </w:tr>
      <w:tr w:rsidR="00741B76" w:rsidRPr="00EF0550" w14:paraId="337F7AD5" w14:textId="77777777" w:rsidTr="00741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hideMark/>
          </w:tcPr>
          <w:p w14:paraId="759EF6A5" w14:textId="77777777" w:rsidR="00741B76" w:rsidRPr="00E15AEC" w:rsidRDefault="00741B76" w:rsidP="00D16074">
            <w:pPr>
              <w:spacing w:line="360" w:lineRule="auto"/>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145.370</w:t>
            </w:r>
          </w:p>
        </w:tc>
        <w:tc>
          <w:tcPr>
            <w:tcW w:w="1890" w:type="dxa"/>
            <w:hideMark/>
          </w:tcPr>
          <w:p w14:paraId="6E68FE97" w14:textId="77777777" w:rsidR="00741B76" w:rsidRPr="00E15AEC" w:rsidRDefault="00741B76" w:rsidP="00D1607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KP4IA</w:t>
            </w:r>
          </w:p>
        </w:tc>
        <w:tc>
          <w:tcPr>
            <w:tcW w:w="2520" w:type="dxa"/>
            <w:hideMark/>
          </w:tcPr>
          <w:p w14:paraId="4CFBE15D" w14:textId="77777777" w:rsidR="00741B76" w:rsidRPr="00E15AEC" w:rsidRDefault="00741B76" w:rsidP="00D1607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OPEN</w:t>
            </w:r>
          </w:p>
        </w:tc>
      </w:tr>
      <w:tr w:rsidR="00741B76" w:rsidRPr="00EF0550" w14:paraId="28EAB6F6" w14:textId="77777777" w:rsidTr="00741B76">
        <w:tc>
          <w:tcPr>
            <w:cnfStyle w:val="001000000000" w:firstRow="0" w:lastRow="0" w:firstColumn="1" w:lastColumn="0" w:oddVBand="0" w:evenVBand="0" w:oddHBand="0" w:evenHBand="0" w:firstRowFirstColumn="0" w:firstRowLastColumn="0" w:lastRowFirstColumn="0" w:lastRowLastColumn="0"/>
            <w:tcW w:w="1705" w:type="dxa"/>
            <w:hideMark/>
          </w:tcPr>
          <w:p w14:paraId="30E51AD8" w14:textId="77777777" w:rsidR="00741B76" w:rsidRPr="00E15AEC" w:rsidRDefault="00741B76" w:rsidP="00D16074">
            <w:pPr>
              <w:spacing w:line="360" w:lineRule="auto"/>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147.070</w:t>
            </w:r>
          </w:p>
        </w:tc>
        <w:tc>
          <w:tcPr>
            <w:tcW w:w="1890" w:type="dxa"/>
            <w:hideMark/>
          </w:tcPr>
          <w:p w14:paraId="6043B027" w14:textId="77777777" w:rsidR="00741B76" w:rsidRPr="00E15AEC" w:rsidRDefault="00741B76" w:rsidP="00D1607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KP4EC</w:t>
            </w:r>
          </w:p>
        </w:tc>
        <w:tc>
          <w:tcPr>
            <w:tcW w:w="2520" w:type="dxa"/>
            <w:hideMark/>
          </w:tcPr>
          <w:p w14:paraId="1FC9A049" w14:textId="77777777" w:rsidR="00741B76" w:rsidRPr="00E15AEC" w:rsidRDefault="00741B76" w:rsidP="00D1607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136.5</w:t>
            </w:r>
          </w:p>
        </w:tc>
      </w:tr>
      <w:tr w:rsidR="00741B76" w:rsidRPr="00741B76" w14:paraId="6CEA7212" w14:textId="77777777" w:rsidTr="00741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hideMark/>
          </w:tcPr>
          <w:p w14:paraId="0CED06D9" w14:textId="77777777" w:rsidR="00741B76" w:rsidRPr="00E15AEC" w:rsidRDefault="00741B76" w:rsidP="00D16074">
            <w:pPr>
              <w:spacing w:line="360" w:lineRule="auto"/>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426.250</w:t>
            </w:r>
          </w:p>
        </w:tc>
        <w:tc>
          <w:tcPr>
            <w:tcW w:w="1890" w:type="dxa"/>
            <w:hideMark/>
          </w:tcPr>
          <w:p w14:paraId="7C2C6601" w14:textId="77777777" w:rsidR="00741B76" w:rsidRPr="00E15AEC" w:rsidRDefault="00741B76" w:rsidP="00D1607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KP4IA</w:t>
            </w:r>
          </w:p>
        </w:tc>
        <w:tc>
          <w:tcPr>
            <w:tcW w:w="2520" w:type="dxa"/>
            <w:hideMark/>
          </w:tcPr>
          <w:p w14:paraId="4E5236E3" w14:textId="77777777" w:rsidR="00741B76" w:rsidRPr="00E15AEC" w:rsidRDefault="00741B76" w:rsidP="00D1607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OPEN</w:t>
            </w:r>
          </w:p>
        </w:tc>
      </w:tr>
      <w:tr w:rsidR="00741B76" w:rsidRPr="00EF0550" w14:paraId="6313EAA8" w14:textId="77777777" w:rsidTr="00741B76">
        <w:tc>
          <w:tcPr>
            <w:cnfStyle w:val="001000000000" w:firstRow="0" w:lastRow="0" w:firstColumn="1" w:lastColumn="0" w:oddVBand="0" w:evenVBand="0" w:oddHBand="0" w:evenHBand="0" w:firstRowFirstColumn="0" w:firstRowLastColumn="0" w:lastRowFirstColumn="0" w:lastRowLastColumn="0"/>
            <w:tcW w:w="1705" w:type="dxa"/>
            <w:hideMark/>
          </w:tcPr>
          <w:p w14:paraId="6B4A44FE" w14:textId="77777777" w:rsidR="00741B76" w:rsidRPr="00E15AEC" w:rsidRDefault="00741B76" w:rsidP="00D16074">
            <w:pPr>
              <w:spacing w:line="360" w:lineRule="auto"/>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440.650</w:t>
            </w:r>
          </w:p>
        </w:tc>
        <w:tc>
          <w:tcPr>
            <w:tcW w:w="1890" w:type="dxa"/>
            <w:hideMark/>
          </w:tcPr>
          <w:p w14:paraId="1B45C407" w14:textId="77777777" w:rsidR="00741B76" w:rsidRPr="00E15AEC" w:rsidRDefault="00741B76" w:rsidP="00D1607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WP4CG</w:t>
            </w:r>
          </w:p>
        </w:tc>
        <w:tc>
          <w:tcPr>
            <w:tcW w:w="2520" w:type="dxa"/>
            <w:hideMark/>
          </w:tcPr>
          <w:p w14:paraId="5E7E0ED7" w14:textId="77777777" w:rsidR="00741B76" w:rsidRPr="00E15AEC" w:rsidRDefault="00741B76" w:rsidP="00D1607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FUSION</w:t>
            </w:r>
          </w:p>
        </w:tc>
      </w:tr>
      <w:tr w:rsidR="00741B76" w:rsidRPr="00741B76" w14:paraId="23CBCF32" w14:textId="77777777" w:rsidTr="00741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hideMark/>
          </w:tcPr>
          <w:p w14:paraId="3263B7E2" w14:textId="77777777" w:rsidR="00741B76" w:rsidRPr="00E15AEC" w:rsidRDefault="00741B76" w:rsidP="00D16074">
            <w:pPr>
              <w:spacing w:line="360" w:lineRule="auto"/>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447.075</w:t>
            </w:r>
          </w:p>
        </w:tc>
        <w:tc>
          <w:tcPr>
            <w:tcW w:w="1890" w:type="dxa"/>
            <w:hideMark/>
          </w:tcPr>
          <w:p w14:paraId="36921A24" w14:textId="77777777" w:rsidR="00741B76" w:rsidRPr="00E15AEC" w:rsidRDefault="00741B76" w:rsidP="00D1607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NP3A</w:t>
            </w:r>
          </w:p>
        </w:tc>
        <w:tc>
          <w:tcPr>
            <w:tcW w:w="2520" w:type="dxa"/>
            <w:hideMark/>
          </w:tcPr>
          <w:p w14:paraId="1E01A408" w14:textId="77777777" w:rsidR="00741B76" w:rsidRPr="00E15AEC" w:rsidRDefault="00741B76" w:rsidP="00D1607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100.0</w:t>
            </w:r>
          </w:p>
        </w:tc>
      </w:tr>
      <w:tr w:rsidR="00741B76" w:rsidRPr="00EF0550" w14:paraId="2F36BEEC" w14:textId="77777777" w:rsidTr="00741B76">
        <w:tc>
          <w:tcPr>
            <w:cnfStyle w:val="001000000000" w:firstRow="0" w:lastRow="0" w:firstColumn="1" w:lastColumn="0" w:oddVBand="0" w:evenVBand="0" w:oddHBand="0" w:evenHBand="0" w:firstRowFirstColumn="0" w:firstRowLastColumn="0" w:lastRowFirstColumn="0" w:lastRowLastColumn="0"/>
            <w:tcW w:w="1705" w:type="dxa"/>
            <w:hideMark/>
          </w:tcPr>
          <w:p w14:paraId="74B39815" w14:textId="77777777" w:rsidR="00741B76" w:rsidRPr="00E15AEC" w:rsidRDefault="00741B76" w:rsidP="00D16074">
            <w:pPr>
              <w:spacing w:line="360" w:lineRule="auto"/>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447.225</w:t>
            </w:r>
          </w:p>
        </w:tc>
        <w:tc>
          <w:tcPr>
            <w:tcW w:w="1890" w:type="dxa"/>
            <w:hideMark/>
          </w:tcPr>
          <w:p w14:paraId="28DE5EA8" w14:textId="77777777" w:rsidR="00741B76" w:rsidRPr="00E15AEC" w:rsidRDefault="00741B76" w:rsidP="00D1607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KP3BR</w:t>
            </w:r>
          </w:p>
        </w:tc>
        <w:tc>
          <w:tcPr>
            <w:tcW w:w="2520" w:type="dxa"/>
            <w:hideMark/>
          </w:tcPr>
          <w:p w14:paraId="75E224C6" w14:textId="77777777" w:rsidR="00741B76" w:rsidRPr="00E15AEC" w:rsidRDefault="00741B76" w:rsidP="00D1607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sz w:val="32"/>
                <w:szCs w:val="32"/>
                <w:lang w:val="en-US"/>
              </w:rPr>
            </w:pPr>
            <w:r w:rsidRPr="00E15AEC">
              <w:rPr>
                <w:rFonts w:ascii="Open Sans" w:eastAsia="Times New Roman" w:hAnsi="Open Sans" w:cs="Open Sans"/>
                <w:b/>
                <w:bCs/>
                <w:sz w:val="32"/>
                <w:szCs w:val="32"/>
                <w:lang w:val="en-US"/>
              </w:rPr>
              <w:t>C4FM FUSION</w:t>
            </w:r>
          </w:p>
        </w:tc>
      </w:tr>
    </w:tbl>
    <w:p w14:paraId="4BCECF58" w14:textId="77777777" w:rsidR="00E15AEC" w:rsidRPr="004424CC" w:rsidRDefault="00E15AEC"/>
    <w:p w14:paraId="1FC04B7A" w14:textId="77777777" w:rsidR="00F32E6A" w:rsidRPr="004424CC" w:rsidRDefault="00F32E6A"/>
    <w:p w14:paraId="6B0AFEA1" w14:textId="61A7CF34" w:rsidR="00F32E6A" w:rsidRDefault="00D16074">
      <w:pPr>
        <w:rPr>
          <w:b/>
          <w:bCs/>
          <w:sz w:val="72"/>
          <w:szCs w:val="72"/>
        </w:rPr>
      </w:pPr>
      <w:r w:rsidRPr="00D16074">
        <w:rPr>
          <w:b/>
          <w:bCs/>
          <w:sz w:val="72"/>
          <w:szCs w:val="72"/>
        </w:rPr>
        <w:lastRenderedPageBreak/>
        <w:t>Aibonito</w:t>
      </w:r>
      <w:r>
        <w:rPr>
          <w:b/>
          <w:bCs/>
          <w:sz w:val="72"/>
          <w:szCs w:val="72"/>
        </w:rPr>
        <w:t xml:space="preserve"> </w:t>
      </w:r>
      <w:r w:rsidRPr="00D16074">
        <w:rPr>
          <w:b/>
          <w:bCs/>
          <w:sz w:val="72"/>
          <w:szCs w:val="72"/>
        </w:rPr>
        <w:t>(</w:t>
      </w:r>
      <w:r w:rsidRPr="00D16074">
        <w:rPr>
          <w:rFonts w:ascii="Lato" w:hAnsi="Lato"/>
          <w:b/>
          <w:bCs/>
          <w:sz w:val="72"/>
          <w:szCs w:val="72"/>
          <w:shd w:val="clear" w:color="auto" w:fill="FFFFFF"/>
        </w:rPr>
        <w:t>Aiboniteños)</w:t>
      </w:r>
    </w:p>
    <w:p w14:paraId="65AC1F3E" w14:textId="6A4BD06A" w:rsidR="00D16074" w:rsidRPr="00D16074" w:rsidRDefault="00D16074">
      <w:pPr>
        <w:rPr>
          <w:b/>
          <w:bCs/>
          <w:sz w:val="72"/>
          <w:szCs w:val="72"/>
        </w:rPr>
      </w:pPr>
      <w:r>
        <w:rPr>
          <w:rFonts w:ascii="Lato" w:hAnsi="Lato"/>
          <w:b/>
          <w:bCs/>
          <w:noProof/>
          <w:sz w:val="27"/>
          <w:szCs w:val="27"/>
        </w:rPr>
        <mc:AlternateContent>
          <mc:Choice Requires="wps">
            <w:drawing>
              <wp:anchor distT="0" distB="0" distL="114300" distR="114300" simplePos="0" relativeHeight="251684864" behindDoc="0" locked="0" layoutInCell="1" allowOverlap="1" wp14:anchorId="79875EED" wp14:editId="5B58292C">
                <wp:simplePos x="0" y="0"/>
                <wp:positionH relativeFrom="margin">
                  <wp:align>right</wp:align>
                </wp:positionH>
                <wp:positionV relativeFrom="paragraph">
                  <wp:posOffset>49948</wp:posOffset>
                </wp:positionV>
                <wp:extent cx="3567745" cy="4928958"/>
                <wp:effectExtent l="0" t="0" r="13970" b="24130"/>
                <wp:wrapNone/>
                <wp:docPr id="23" name="Cuadro de texto 23"/>
                <wp:cNvGraphicFramePr/>
                <a:graphic xmlns:a="http://schemas.openxmlformats.org/drawingml/2006/main">
                  <a:graphicData uri="http://schemas.microsoft.com/office/word/2010/wordprocessingShape">
                    <wps:wsp>
                      <wps:cNvSpPr txBox="1"/>
                      <wps:spPr>
                        <a:xfrm>
                          <a:off x="0" y="0"/>
                          <a:ext cx="3567745" cy="4928958"/>
                        </a:xfrm>
                        <a:prstGeom prst="rect">
                          <a:avLst/>
                        </a:prstGeom>
                        <a:solidFill>
                          <a:schemeClr val="lt1"/>
                        </a:solidFill>
                        <a:ln w="6350">
                          <a:solidFill>
                            <a:schemeClr val="bg1"/>
                          </a:solidFill>
                        </a:ln>
                      </wps:spPr>
                      <wps:txbx>
                        <w:txbxContent>
                          <w:p w14:paraId="5123EDD1" w14:textId="77777777" w:rsidR="00D16074" w:rsidRPr="008902BA" w:rsidRDefault="00D16074" w:rsidP="00D16074">
                            <w:pPr>
                              <w:pStyle w:val="NormalWeb"/>
                              <w:shd w:val="clear" w:color="auto" w:fill="FFFFFF"/>
                              <w:spacing w:before="0" w:beforeAutospacing="0" w:after="212" w:afterAutospacing="0"/>
                              <w:rPr>
                                <w:rFonts w:ascii="Lato" w:hAnsi="Lato"/>
                                <w:sz w:val="22"/>
                                <w:szCs w:val="22"/>
                                <w:lang w:val="es-PR"/>
                              </w:rPr>
                            </w:pPr>
                            <w:r w:rsidRPr="008902BA">
                              <w:rPr>
                                <w:rFonts w:ascii="Lato" w:hAnsi="Lato"/>
                                <w:sz w:val="22"/>
                                <w:szCs w:val="22"/>
                                <w:lang w:val="es-PR"/>
                              </w:rPr>
                              <w:t>Aibonito es reconocido como “el jardín de Puerto Rico” y la “ciudad de las flores”. Aibonito se distingue por su producción avícola y el cultivo de flores y plantas ornamentales. Aunque su santo patrono es San José, las fiestas se le dedican a Santiago Apóstol en el mes de julio.</w:t>
                            </w:r>
                          </w:p>
                          <w:p w14:paraId="6A6738B3" w14:textId="77777777" w:rsidR="00D16074" w:rsidRPr="008902BA" w:rsidRDefault="00D16074" w:rsidP="00D16074">
                            <w:pPr>
                              <w:pStyle w:val="NormalWeb"/>
                              <w:shd w:val="clear" w:color="auto" w:fill="FFFFFF"/>
                              <w:spacing w:before="0" w:beforeAutospacing="0" w:after="212" w:afterAutospacing="0"/>
                              <w:rPr>
                                <w:rFonts w:ascii="Lato" w:hAnsi="Lato"/>
                                <w:sz w:val="22"/>
                                <w:szCs w:val="22"/>
                                <w:lang w:val="es-PR"/>
                              </w:rPr>
                            </w:pPr>
                            <w:r w:rsidRPr="008902BA">
                              <w:rPr>
                                <w:rFonts w:ascii="Lato" w:hAnsi="Lato"/>
                                <w:sz w:val="22"/>
                                <w:szCs w:val="22"/>
                                <w:lang w:val="es-PR"/>
                              </w:rPr>
                              <w:t>Los aiboniteños viven orgullosos de la belleza natural de su pueblo, parte integral del turismo, en especial, el cañón San Cristóbal, y su Festival de las Flores, celebrado anualmente.</w:t>
                            </w:r>
                          </w:p>
                          <w:p w14:paraId="14F719B3" w14:textId="50FFA130" w:rsidR="00D16074" w:rsidRPr="008902BA" w:rsidRDefault="00D16074" w:rsidP="00D16074">
                            <w:pPr>
                              <w:pStyle w:val="NormalWeb"/>
                              <w:shd w:val="clear" w:color="auto" w:fill="FFFFFF"/>
                              <w:spacing w:before="0" w:beforeAutospacing="0" w:after="212" w:afterAutospacing="0"/>
                              <w:rPr>
                                <w:rFonts w:ascii="Lato" w:hAnsi="Lato"/>
                                <w:sz w:val="22"/>
                                <w:szCs w:val="22"/>
                                <w:lang w:val="es-PR"/>
                              </w:rPr>
                            </w:pPr>
                            <w:r w:rsidRPr="008902BA">
                              <w:rPr>
                                <w:rFonts w:ascii="Lato" w:hAnsi="Lato"/>
                                <w:sz w:val="22"/>
                                <w:szCs w:val="22"/>
                                <w:lang w:val="es-PR"/>
                              </w:rPr>
                              <w:t xml:space="preserve">Aibonito se encuentra en la región centro-meridional montañosa de la Isla. El municipio </w:t>
                            </w:r>
                            <w:r w:rsidR="008902BA" w:rsidRPr="008902BA">
                              <w:rPr>
                                <w:rFonts w:ascii="Lato" w:hAnsi="Lato"/>
                                <w:sz w:val="22"/>
                                <w:szCs w:val="22"/>
                                <w:lang w:val="es-PR"/>
                              </w:rPr>
                              <w:t>está</w:t>
                            </w:r>
                            <w:r w:rsidRPr="008902BA">
                              <w:rPr>
                                <w:rFonts w:ascii="Lato" w:hAnsi="Lato"/>
                                <w:sz w:val="22"/>
                                <w:szCs w:val="22"/>
                                <w:lang w:val="es-PR"/>
                              </w:rPr>
                              <w:t xml:space="preserve"> localizado próximo a la Sierra de </w:t>
                            </w:r>
                            <w:hyperlink r:id="rId63" w:history="1">
                              <w:r w:rsidRPr="008902BA">
                                <w:rPr>
                                  <w:rStyle w:val="Hipervnculo"/>
                                  <w:rFonts w:ascii="Lato" w:hAnsi="Lato"/>
                                  <w:color w:val="auto"/>
                                  <w:sz w:val="22"/>
                                  <w:szCs w:val="22"/>
                                  <w:lang w:val="es-PR"/>
                                </w:rPr>
                                <w:t>Cayey</w:t>
                              </w:r>
                            </w:hyperlink>
                            <w:r w:rsidRPr="008902BA">
                              <w:rPr>
                                <w:rFonts w:ascii="Lato" w:hAnsi="Lato"/>
                                <w:sz w:val="22"/>
                                <w:szCs w:val="22"/>
                                <w:lang w:val="es-PR"/>
                              </w:rPr>
                              <w:t xml:space="preserve">, alcanzando </w:t>
                            </w:r>
                            <w:r w:rsidR="008902BA" w:rsidRPr="008902BA">
                              <w:rPr>
                                <w:rFonts w:ascii="Lato" w:hAnsi="Lato"/>
                                <w:sz w:val="22"/>
                                <w:szCs w:val="22"/>
                                <w:lang w:val="es-PR"/>
                              </w:rPr>
                              <w:t>más</w:t>
                            </w:r>
                            <w:r w:rsidRPr="008902BA">
                              <w:rPr>
                                <w:rFonts w:ascii="Lato" w:hAnsi="Lato"/>
                                <w:sz w:val="22"/>
                                <w:szCs w:val="22"/>
                                <w:lang w:val="es-PR"/>
                              </w:rPr>
                              <w:t xml:space="preserve"> de 2,401 pies sobre el nivel del mar, lo que le distingue como el pueblo más alto de Puerto Rico. Por dicha altura y por su agradable clima, este pueblo ha registrado las temperaturas más bajas en todo el país. Por tal motivo este pueblo </w:t>
                            </w:r>
                            <w:r w:rsidR="008902BA" w:rsidRPr="008902BA">
                              <w:rPr>
                                <w:rFonts w:ascii="Lato" w:hAnsi="Lato"/>
                                <w:sz w:val="22"/>
                                <w:szCs w:val="22"/>
                                <w:lang w:val="es-PR"/>
                              </w:rPr>
                              <w:t>también</w:t>
                            </w:r>
                            <w:r w:rsidRPr="008902BA">
                              <w:rPr>
                                <w:rFonts w:ascii="Lato" w:hAnsi="Lato"/>
                                <w:sz w:val="22"/>
                                <w:szCs w:val="22"/>
                                <w:lang w:val="es-PR"/>
                              </w:rPr>
                              <w:t xml:space="preserve"> se le conoce como “la ciudad fría”, “la nevera de Puerto Rico” y la “Suiza de Puerto Rico”.</w:t>
                            </w:r>
                          </w:p>
                          <w:p w14:paraId="66A1A65E" w14:textId="77777777" w:rsidR="00D16074" w:rsidRPr="008902BA" w:rsidRDefault="00D16074" w:rsidP="00D16074">
                            <w:pPr>
                              <w:pStyle w:val="NormalWeb"/>
                              <w:shd w:val="clear" w:color="auto" w:fill="FFFFFF"/>
                              <w:spacing w:before="0" w:beforeAutospacing="0" w:after="212" w:afterAutospacing="0"/>
                              <w:rPr>
                                <w:rFonts w:ascii="Lato" w:hAnsi="Lato"/>
                                <w:sz w:val="22"/>
                                <w:szCs w:val="22"/>
                                <w:lang w:val="es-PR"/>
                              </w:rPr>
                            </w:pPr>
                            <w:r w:rsidRPr="008902BA">
                              <w:rPr>
                                <w:rFonts w:ascii="Lato" w:hAnsi="Lato"/>
                                <w:sz w:val="22"/>
                                <w:szCs w:val="22"/>
                                <w:lang w:val="es-PR"/>
                              </w:rPr>
                              <w:t>Limita por el Norte con los municipios de </w:t>
                            </w:r>
                            <w:hyperlink r:id="rId64" w:history="1">
                              <w:r w:rsidRPr="008902BA">
                                <w:rPr>
                                  <w:rStyle w:val="Hipervnculo"/>
                                  <w:rFonts w:ascii="Lato" w:hAnsi="Lato"/>
                                  <w:color w:val="auto"/>
                                  <w:sz w:val="22"/>
                                  <w:szCs w:val="22"/>
                                  <w:lang w:val="es-PR"/>
                                </w:rPr>
                                <w:t>Barranquitas</w:t>
                              </w:r>
                            </w:hyperlink>
                            <w:r w:rsidRPr="008902BA">
                              <w:rPr>
                                <w:rFonts w:ascii="Lato" w:hAnsi="Lato"/>
                                <w:sz w:val="22"/>
                                <w:szCs w:val="22"/>
                                <w:lang w:val="es-PR"/>
                              </w:rPr>
                              <w:t> y </w:t>
                            </w:r>
                            <w:hyperlink r:id="rId65" w:history="1">
                              <w:r w:rsidRPr="008902BA">
                                <w:rPr>
                                  <w:rStyle w:val="Hipervnculo"/>
                                  <w:rFonts w:ascii="Lato" w:hAnsi="Lato"/>
                                  <w:color w:val="auto"/>
                                  <w:sz w:val="22"/>
                                  <w:szCs w:val="22"/>
                                  <w:lang w:val="es-PR"/>
                                </w:rPr>
                                <w:t>Cidra</w:t>
                              </w:r>
                            </w:hyperlink>
                            <w:r w:rsidRPr="008902BA">
                              <w:rPr>
                                <w:rFonts w:ascii="Lato" w:hAnsi="Lato"/>
                                <w:sz w:val="22"/>
                                <w:szCs w:val="22"/>
                                <w:lang w:val="es-PR"/>
                              </w:rPr>
                              <w:t>, por el Sur con </w:t>
                            </w:r>
                            <w:hyperlink r:id="rId66" w:history="1">
                              <w:r w:rsidRPr="008902BA">
                                <w:rPr>
                                  <w:rStyle w:val="Hipervnculo"/>
                                  <w:rFonts w:ascii="Lato" w:hAnsi="Lato"/>
                                  <w:color w:val="auto"/>
                                  <w:sz w:val="22"/>
                                  <w:szCs w:val="22"/>
                                  <w:lang w:val="es-PR"/>
                                </w:rPr>
                                <w:t>Salinas</w:t>
                              </w:r>
                            </w:hyperlink>
                            <w:r w:rsidRPr="008902BA">
                              <w:rPr>
                                <w:rFonts w:ascii="Lato" w:hAnsi="Lato"/>
                                <w:sz w:val="22"/>
                                <w:szCs w:val="22"/>
                                <w:lang w:val="es-PR"/>
                              </w:rPr>
                              <w:t> y </w:t>
                            </w:r>
                            <w:hyperlink r:id="rId67" w:history="1">
                              <w:r w:rsidRPr="008902BA">
                                <w:rPr>
                                  <w:rStyle w:val="Hipervnculo"/>
                                  <w:rFonts w:ascii="Lato" w:hAnsi="Lato"/>
                                  <w:color w:val="auto"/>
                                  <w:sz w:val="22"/>
                                  <w:szCs w:val="22"/>
                                  <w:lang w:val="es-PR"/>
                                </w:rPr>
                                <w:t>Coamo</w:t>
                              </w:r>
                            </w:hyperlink>
                            <w:r w:rsidRPr="008902BA">
                              <w:rPr>
                                <w:rFonts w:ascii="Lato" w:hAnsi="Lato"/>
                                <w:sz w:val="22"/>
                                <w:szCs w:val="22"/>
                                <w:lang w:val="es-PR"/>
                              </w:rPr>
                              <w:t>, por el Este con Cidra y Cayey, y por el Oeste con Coamo. Su relieve es montañoso y se extiende hasta la Cordillera Central. Sus mayores elevaciones se sitúan en la zona sur, centro y oeste del pueblo.</w:t>
                            </w:r>
                          </w:p>
                          <w:p w14:paraId="34C5B35E" w14:textId="77777777" w:rsidR="00D16074" w:rsidRPr="008902BA" w:rsidRDefault="00D160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75EED" id="Cuadro de texto 23" o:spid="_x0000_s1031" type="#_x0000_t202" style="position:absolute;margin-left:229.7pt;margin-top:3.95pt;width:280.9pt;height:388.1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" fillcolor="white [3201]" strokecolor="white [3212]" strokeweight=".5pt">
                <v:textbox>
                  <w:txbxContent>
                    <w:p w14:paraId="5123EDD1" w14:textId="77777777" w:rsidR="00D16074" w:rsidRPr="008902BA" w:rsidRDefault="00D16074" w:rsidP="00D16074">
                      <w:pPr>
                        <w:pStyle w:val="NormalWeb"/>
                        <w:shd w:val="clear" w:color="auto" w:fill="FFFFFF"/>
                        <w:spacing w:before="0" w:beforeAutospacing="0" w:after="212" w:afterAutospacing="0"/>
                        <w:rPr>
                          <w:rFonts w:ascii="Lato" w:hAnsi="Lato"/>
                          <w:sz w:val="22"/>
                          <w:szCs w:val="22"/>
                          <w:lang w:val="es-PR"/>
                        </w:rPr>
                      </w:pPr>
                      <w:r w:rsidRPr="008902BA">
                        <w:rPr>
                          <w:rFonts w:ascii="Lato" w:hAnsi="Lato"/>
                          <w:sz w:val="22"/>
                          <w:szCs w:val="22"/>
                          <w:lang w:val="es-PR"/>
                        </w:rPr>
                        <w:t>Aibonito es reconocido como “el jardín de Puerto Rico” y la “ciudad de las flores”. Aibonito se distingue por su producción avícola y el cultivo de flores y plantas ornamentales. Aunque su santo patrono es San José, las fiestas se le dedican a Santiago Apóstol en el mes de julio.</w:t>
                      </w:r>
                    </w:p>
                    <w:p w14:paraId="6A6738B3" w14:textId="77777777" w:rsidR="00D16074" w:rsidRPr="008902BA" w:rsidRDefault="00D16074" w:rsidP="00D16074">
                      <w:pPr>
                        <w:pStyle w:val="NormalWeb"/>
                        <w:shd w:val="clear" w:color="auto" w:fill="FFFFFF"/>
                        <w:spacing w:before="0" w:beforeAutospacing="0" w:after="212" w:afterAutospacing="0"/>
                        <w:rPr>
                          <w:rFonts w:ascii="Lato" w:hAnsi="Lato"/>
                          <w:sz w:val="22"/>
                          <w:szCs w:val="22"/>
                          <w:lang w:val="es-PR"/>
                        </w:rPr>
                      </w:pPr>
                      <w:r w:rsidRPr="008902BA">
                        <w:rPr>
                          <w:rFonts w:ascii="Lato" w:hAnsi="Lato"/>
                          <w:sz w:val="22"/>
                          <w:szCs w:val="22"/>
                          <w:lang w:val="es-PR"/>
                        </w:rPr>
                        <w:t>Los aiboniteños viven orgullosos de la belleza natural de su pueblo, parte integral del turismo, en especial, el cañón San Cristóbal, y su Festival de las Flores, celebrado anualmente.</w:t>
                      </w:r>
                    </w:p>
                    <w:p w14:paraId="14F719B3" w14:textId="50FFA130" w:rsidR="00D16074" w:rsidRPr="008902BA" w:rsidRDefault="00D16074" w:rsidP="00D16074">
                      <w:pPr>
                        <w:pStyle w:val="NormalWeb"/>
                        <w:shd w:val="clear" w:color="auto" w:fill="FFFFFF"/>
                        <w:spacing w:before="0" w:beforeAutospacing="0" w:after="212" w:afterAutospacing="0"/>
                        <w:rPr>
                          <w:rFonts w:ascii="Lato" w:hAnsi="Lato"/>
                          <w:sz w:val="22"/>
                          <w:szCs w:val="22"/>
                          <w:lang w:val="es-PR"/>
                        </w:rPr>
                      </w:pPr>
                      <w:r w:rsidRPr="008902BA">
                        <w:rPr>
                          <w:rFonts w:ascii="Lato" w:hAnsi="Lato"/>
                          <w:sz w:val="22"/>
                          <w:szCs w:val="22"/>
                          <w:lang w:val="es-PR"/>
                        </w:rPr>
                        <w:t xml:space="preserve">Aibonito se encuentra en la región centro-meridional montañosa de la Isla. El municipio </w:t>
                      </w:r>
                      <w:r w:rsidR="008902BA" w:rsidRPr="008902BA">
                        <w:rPr>
                          <w:rFonts w:ascii="Lato" w:hAnsi="Lato"/>
                          <w:sz w:val="22"/>
                          <w:szCs w:val="22"/>
                          <w:lang w:val="es-PR"/>
                        </w:rPr>
                        <w:t>está</w:t>
                      </w:r>
                      <w:r w:rsidRPr="008902BA">
                        <w:rPr>
                          <w:rFonts w:ascii="Lato" w:hAnsi="Lato"/>
                          <w:sz w:val="22"/>
                          <w:szCs w:val="22"/>
                          <w:lang w:val="es-PR"/>
                        </w:rPr>
                        <w:t xml:space="preserve"> localizado próximo a la Sierra de </w:t>
                      </w:r>
                      <w:hyperlink r:id="rId68" w:history="1">
                        <w:r w:rsidRPr="008902BA">
                          <w:rPr>
                            <w:rStyle w:val="Hipervnculo"/>
                            <w:rFonts w:ascii="Lato" w:hAnsi="Lato"/>
                            <w:color w:val="auto"/>
                            <w:sz w:val="22"/>
                            <w:szCs w:val="22"/>
                            <w:lang w:val="es-PR"/>
                          </w:rPr>
                          <w:t>Cayey</w:t>
                        </w:r>
                      </w:hyperlink>
                      <w:r w:rsidRPr="008902BA">
                        <w:rPr>
                          <w:rFonts w:ascii="Lato" w:hAnsi="Lato"/>
                          <w:sz w:val="22"/>
                          <w:szCs w:val="22"/>
                          <w:lang w:val="es-PR"/>
                        </w:rPr>
                        <w:t xml:space="preserve">, alcanzando </w:t>
                      </w:r>
                      <w:r w:rsidR="008902BA" w:rsidRPr="008902BA">
                        <w:rPr>
                          <w:rFonts w:ascii="Lato" w:hAnsi="Lato"/>
                          <w:sz w:val="22"/>
                          <w:szCs w:val="22"/>
                          <w:lang w:val="es-PR"/>
                        </w:rPr>
                        <w:t>más</w:t>
                      </w:r>
                      <w:r w:rsidRPr="008902BA">
                        <w:rPr>
                          <w:rFonts w:ascii="Lato" w:hAnsi="Lato"/>
                          <w:sz w:val="22"/>
                          <w:szCs w:val="22"/>
                          <w:lang w:val="es-PR"/>
                        </w:rPr>
                        <w:t xml:space="preserve"> de 2,401 pies sobre el nivel del mar, lo que le distingue como el pueblo más alto de Puerto Rico. Por dicha altura y por su agradable clima, este pueblo ha registrado las temperaturas más bajas en todo el país. Por tal motivo este pueblo </w:t>
                      </w:r>
                      <w:r w:rsidR="008902BA" w:rsidRPr="008902BA">
                        <w:rPr>
                          <w:rFonts w:ascii="Lato" w:hAnsi="Lato"/>
                          <w:sz w:val="22"/>
                          <w:szCs w:val="22"/>
                          <w:lang w:val="es-PR"/>
                        </w:rPr>
                        <w:t>también</w:t>
                      </w:r>
                      <w:r w:rsidRPr="008902BA">
                        <w:rPr>
                          <w:rFonts w:ascii="Lato" w:hAnsi="Lato"/>
                          <w:sz w:val="22"/>
                          <w:szCs w:val="22"/>
                          <w:lang w:val="es-PR"/>
                        </w:rPr>
                        <w:t xml:space="preserve"> se le conoce como “la ciudad fría”, “la nevera de Puerto Rico” y la “Suiza de Puerto Rico”.</w:t>
                      </w:r>
                    </w:p>
                    <w:p w14:paraId="66A1A65E" w14:textId="77777777" w:rsidR="00D16074" w:rsidRPr="008902BA" w:rsidRDefault="00D16074" w:rsidP="00D16074">
                      <w:pPr>
                        <w:pStyle w:val="NormalWeb"/>
                        <w:shd w:val="clear" w:color="auto" w:fill="FFFFFF"/>
                        <w:spacing w:before="0" w:beforeAutospacing="0" w:after="212" w:afterAutospacing="0"/>
                        <w:rPr>
                          <w:rFonts w:ascii="Lato" w:hAnsi="Lato"/>
                          <w:sz w:val="22"/>
                          <w:szCs w:val="22"/>
                          <w:lang w:val="es-PR"/>
                        </w:rPr>
                      </w:pPr>
                      <w:r w:rsidRPr="008902BA">
                        <w:rPr>
                          <w:rFonts w:ascii="Lato" w:hAnsi="Lato"/>
                          <w:sz w:val="22"/>
                          <w:szCs w:val="22"/>
                          <w:lang w:val="es-PR"/>
                        </w:rPr>
                        <w:t>Limita por el Norte con los municipios de </w:t>
                      </w:r>
                      <w:hyperlink r:id="rId69" w:history="1">
                        <w:r w:rsidRPr="008902BA">
                          <w:rPr>
                            <w:rStyle w:val="Hipervnculo"/>
                            <w:rFonts w:ascii="Lato" w:hAnsi="Lato"/>
                            <w:color w:val="auto"/>
                            <w:sz w:val="22"/>
                            <w:szCs w:val="22"/>
                            <w:lang w:val="es-PR"/>
                          </w:rPr>
                          <w:t>Barranquitas</w:t>
                        </w:r>
                      </w:hyperlink>
                      <w:r w:rsidRPr="008902BA">
                        <w:rPr>
                          <w:rFonts w:ascii="Lato" w:hAnsi="Lato"/>
                          <w:sz w:val="22"/>
                          <w:szCs w:val="22"/>
                          <w:lang w:val="es-PR"/>
                        </w:rPr>
                        <w:t> y </w:t>
                      </w:r>
                      <w:hyperlink r:id="rId70" w:history="1">
                        <w:r w:rsidRPr="008902BA">
                          <w:rPr>
                            <w:rStyle w:val="Hipervnculo"/>
                            <w:rFonts w:ascii="Lato" w:hAnsi="Lato"/>
                            <w:color w:val="auto"/>
                            <w:sz w:val="22"/>
                            <w:szCs w:val="22"/>
                            <w:lang w:val="es-PR"/>
                          </w:rPr>
                          <w:t>Cidra</w:t>
                        </w:r>
                      </w:hyperlink>
                      <w:r w:rsidRPr="008902BA">
                        <w:rPr>
                          <w:rFonts w:ascii="Lato" w:hAnsi="Lato"/>
                          <w:sz w:val="22"/>
                          <w:szCs w:val="22"/>
                          <w:lang w:val="es-PR"/>
                        </w:rPr>
                        <w:t>, por el Sur con </w:t>
                      </w:r>
                      <w:hyperlink r:id="rId71" w:history="1">
                        <w:r w:rsidRPr="008902BA">
                          <w:rPr>
                            <w:rStyle w:val="Hipervnculo"/>
                            <w:rFonts w:ascii="Lato" w:hAnsi="Lato"/>
                            <w:color w:val="auto"/>
                            <w:sz w:val="22"/>
                            <w:szCs w:val="22"/>
                            <w:lang w:val="es-PR"/>
                          </w:rPr>
                          <w:t>Salinas</w:t>
                        </w:r>
                      </w:hyperlink>
                      <w:r w:rsidRPr="008902BA">
                        <w:rPr>
                          <w:rFonts w:ascii="Lato" w:hAnsi="Lato"/>
                          <w:sz w:val="22"/>
                          <w:szCs w:val="22"/>
                          <w:lang w:val="es-PR"/>
                        </w:rPr>
                        <w:t> y </w:t>
                      </w:r>
                      <w:hyperlink r:id="rId72" w:history="1">
                        <w:r w:rsidRPr="008902BA">
                          <w:rPr>
                            <w:rStyle w:val="Hipervnculo"/>
                            <w:rFonts w:ascii="Lato" w:hAnsi="Lato"/>
                            <w:color w:val="auto"/>
                            <w:sz w:val="22"/>
                            <w:szCs w:val="22"/>
                            <w:lang w:val="es-PR"/>
                          </w:rPr>
                          <w:t>Coamo</w:t>
                        </w:r>
                      </w:hyperlink>
                      <w:r w:rsidRPr="008902BA">
                        <w:rPr>
                          <w:rFonts w:ascii="Lato" w:hAnsi="Lato"/>
                          <w:sz w:val="22"/>
                          <w:szCs w:val="22"/>
                          <w:lang w:val="es-PR"/>
                        </w:rPr>
                        <w:t>, por el Este con Cidra y Cayey, y por el Oeste con Coamo. Su relieve es montañoso y se extiende hasta la Cordillera Central. Sus mayores elevaciones se sitúan en la zona sur, centro y oeste del pueblo.</w:t>
                      </w:r>
                    </w:p>
                    <w:p w14:paraId="34C5B35E" w14:textId="77777777" w:rsidR="00D16074" w:rsidRPr="008902BA" w:rsidRDefault="00D16074"/>
                  </w:txbxContent>
                </v:textbox>
                <w10:wrap anchorx="margin"/>
              </v:shape>
            </w:pict>
          </mc:Fallback>
        </mc:AlternateContent>
      </w:r>
      <w:r w:rsidRPr="00D16074">
        <w:rPr>
          <w:rFonts w:ascii="Lato" w:hAnsi="Lato"/>
          <w:b/>
          <w:bCs/>
          <w:sz w:val="27"/>
          <w:szCs w:val="27"/>
          <w:shd w:val="clear" w:color="auto" w:fill="FFFFFF"/>
        </w:rPr>
        <w:t>La Ciudad de las Flores</w:t>
      </w:r>
      <w:r w:rsidRPr="00D16074">
        <w:rPr>
          <w:rFonts w:ascii="Lato" w:hAnsi="Lato"/>
          <w:b/>
          <w:bCs/>
          <w:sz w:val="27"/>
          <w:szCs w:val="27"/>
        </w:rPr>
        <w:br/>
      </w:r>
      <w:r w:rsidRPr="00D16074">
        <w:rPr>
          <w:rFonts w:ascii="Lato" w:hAnsi="Lato"/>
          <w:b/>
          <w:bCs/>
          <w:sz w:val="27"/>
          <w:szCs w:val="27"/>
          <w:shd w:val="clear" w:color="auto" w:fill="FFFFFF"/>
        </w:rPr>
        <w:t>La Ciudad Fría</w:t>
      </w:r>
      <w:r w:rsidRPr="00D16074">
        <w:rPr>
          <w:rFonts w:ascii="Lato" w:hAnsi="Lato"/>
          <w:b/>
          <w:bCs/>
          <w:sz w:val="27"/>
          <w:szCs w:val="27"/>
        </w:rPr>
        <w:br/>
      </w:r>
      <w:r w:rsidRPr="00D16074">
        <w:rPr>
          <w:rFonts w:ascii="Lato" w:hAnsi="Lato"/>
          <w:b/>
          <w:bCs/>
          <w:sz w:val="27"/>
          <w:szCs w:val="27"/>
          <w:shd w:val="clear" w:color="auto" w:fill="FFFFFF"/>
        </w:rPr>
        <w:t>El Jardín de Puerto Rico</w:t>
      </w:r>
      <w:r w:rsidRPr="00D16074">
        <w:rPr>
          <w:rFonts w:ascii="Lato" w:hAnsi="Lato"/>
          <w:b/>
          <w:bCs/>
          <w:sz w:val="27"/>
          <w:szCs w:val="27"/>
        </w:rPr>
        <w:br/>
      </w:r>
      <w:r w:rsidRPr="00D16074">
        <w:rPr>
          <w:rFonts w:ascii="Lato" w:hAnsi="Lato"/>
          <w:b/>
          <w:bCs/>
          <w:sz w:val="27"/>
          <w:szCs w:val="27"/>
          <w:shd w:val="clear" w:color="auto" w:fill="FFFFFF"/>
        </w:rPr>
        <w:t>La Nevera De Puerto Rico</w:t>
      </w:r>
    </w:p>
    <w:p w14:paraId="2429D5E2" w14:textId="4E607561" w:rsidR="00F32E6A" w:rsidRPr="004424CC" w:rsidRDefault="00D16074">
      <w:r>
        <w:rPr>
          <w:noProof/>
        </w:rPr>
        <w:drawing>
          <wp:anchor distT="0" distB="0" distL="114300" distR="114300" simplePos="0" relativeHeight="251683840" behindDoc="0" locked="0" layoutInCell="1" allowOverlap="1" wp14:anchorId="47BD3548" wp14:editId="0CFA47E6">
            <wp:simplePos x="0" y="0"/>
            <wp:positionH relativeFrom="margin">
              <wp:posOffset>48520</wp:posOffset>
            </wp:positionH>
            <wp:positionV relativeFrom="margin">
              <wp:posOffset>1767678</wp:posOffset>
            </wp:positionV>
            <wp:extent cx="3277870" cy="1886941"/>
            <wp:effectExtent l="133350" t="114300" r="132080" b="170815"/>
            <wp:wrapSquare wrapText="bothSides"/>
            <wp:docPr id="22" name="Imagen 22" descr="Aibonito, Puerto Rico – La Ciudad de las Flores | BoricuaOnLin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ibonito, Puerto Rico – La Ciudad de las Flores | BoricuaOnLine.com"/>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77870" cy="18869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7D4FC1F" w14:textId="5B0E2EB2" w:rsidR="00F32E6A" w:rsidRPr="004424CC" w:rsidRDefault="00F32E6A"/>
    <w:p w14:paraId="7B5EBD3E" w14:textId="63AEFAC7" w:rsidR="00F32E6A" w:rsidRPr="004424CC" w:rsidRDefault="00F32E6A"/>
    <w:p w14:paraId="139073AA" w14:textId="77777777" w:rsidR="00F32E6A" w:rsidRPr="004424CC" w:rsidRDefault="00F32E6A"/>
    <w:p w14:paraId="72B3DF4B" w14:textId="77777777" w:rsidR="00F32E6A" w:rsidRPr="004424CC" w:rsidRDefault="00F32E6A"/>
    <w:p w14:paraId="436AC07B" w14:textId="77777777" w:rsidR="00F32E6A" w:rsidRPr="004424CC" w:rsidRDefault="00F32E6A"/>
    <w:p w14:paraId="15D92FB8" w14:textId="6AB98AA9" w:rsidR="00F32E6A" w:rsidRPr="004424CC" w:rsidRDefault="00F32E6A"/>
    <w:p w14:paraId="076241E8" w14:textId="1A544039" w:rsidR="00F32E6A" w:rsidRPr="004424CC" w:rsidRDefault="00D16074">
      <w:r w:rsidRPr="00D16074">
        <w:rPr>
          <w:noProof/>
        </w:rPr>
        <w:drawing>
          <wp:anchor distT="0" distB="0" distL="114300" distR="114300" simplePos="0" relativeHeight="251685888" behindDoc="0" locked="0" layoutInCell="1" allowOverlap="1" wp14:anchorId="53B73C13" wp14:editId="553E55B6">
            <wp:simplePos x="0" y="0"/>
            <wp:positionH relativeFrom="margin">
              <wp:posOffset>676550</wp:posOffset>
            </wp:positionH>
            <wp:positionV relativeFrom="margin">
              <wp:posOffset>3995130</wp:posOffset>
            </wp:positionV>
            <wp:extent cx="2060704" cy="1373803"/>
            <wp:effectExtent l="0" t="0" r="0" b="0"/>
            <wp:wrapSquare wrapText="bothSides"/>
            <wp:docPr id="6146" name="Picture 2" descr="Pin by Ivette M. on BANDERAS Y ESCUDOS DE P.R. | Aibonito, Puerto rican  pride, Puerto rico">
              <a:extLst xmlns:a="http://schemas.openxmlformats.org/drawingml/2006/main">
                <a:ext uri="{FF2B5EF4-FFF2-40B4-BE49-F238E27FC236}">
                  <a16:creationId xmlns:a16="http://schemas.microsoft.com/office/drawing/2014/main" id="{B7218C56-387E-4143-9485-A24B3DBBD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Pin by Ivette M. on BANDERAS Y ESCUDOS DE P.R. | Aibonito, Puerto rican  pride, Puerto rico">
                      <a:extLst>
                        <a:ext uri="{FF2B5EF4-FFF2-40B4-BE49-F238E27FC236}">
                          <a16:creationId xmlns:a16="http://schemas.microsoft.com/office/drawing/2014/main" id="{B7218C56-387E-4143-9485-A24B3DBBD07B}"/>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0704" cy="1373803"/>
                    </a:xfrm>
                    <a:prstGeom prst="rect">
                      <a:avLst/>
                    </a:prstGeom>
                    <a:noFill/>
                  </pic:spPr>
                </pic:pic>
              </a:graphicData>
            </a:graphic>
          </wp:anchor>
        </w:drawing>
      </w:r>
    </w:p>
    <w:p w14:paraId="5E05D332" w14:textId="75C17938" w:rsidR="00F32E6A" w:rsidRPr="004424CC" w:rsidRDefault="00F32E6A"/>
    <w:p w14:paraId="0638F43E" w14:textId="77777777" w:rsidR="00F32E6A" w:rsidRPr="004424CC" w:rsidRDefault="00F32E6A"/>
    <w:p w14:paraId="2F3AFB73" w14:textId="77777777" w:rsidR="00F32E6A" w:rsidRPr="004424CC" w:rsidRDefault="00F32E6A"/>
    <w:p w14:paraId="52582CDD" w14:textId="77777777" w:rsidR="00F32E6A" w:rsidRPr="004424CC" w:rsidRDefault="00F32E6A"/>
    <w:p w14:paraId="60540C6B" w14:textId="77777777" w:rsidR="00F32E6A" w:rsidRPr="004424CC" w:rsidRDefault="00F32E6A"/>
    <w:p w14:paraId="62590EC9" w14:textId="77777777" w:rsidR="00F32E6A" w:rsidRPr="004424CC" w:rsidRDefault="00F32E6A"/>
    <w:tbl>
      <w:tblPr>
        <w:tblStyle w:val="Tablaconcuadrcula3-nfasis5"/>
        <w:tblW w:w="5310" w:type="dxa"/>
        <w:tblInd w:w="3240" w:type="dxa"/>
        <w:tblLook w:val="04A0" w:firstRow="1" w:lastRow="0" w:firstColumn="1" w:lastColumn="0" w:noHBand="0" w:noVBand="1"/>
      </w:tblPr>
      <w:tblGrid>
        <w:gridCol w:w="2070"/>
        <w:gridCol w:w="1530"/>
        <w:gridCol w:w="1710"/>
      </w:tblGrid>
      <w:tr w:rsidR="00741B76" w:rsidRPr="00846DC6" w14:paraId="44D230CE"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70" w:type="dxa"/>
            <w:hideMark/>
          </w:tcPr>
          <w:p w14:paraId="636114CC" w14:textId="77777777" w:rsidR="00741B76" w:rsidRPr="00846DC6" w:rsidRDefault="00741B76" w:rsidP="00846DC6">
            <w:pPr>
              <w:jc w:val="left"/>
              <w:rPr>
                <w:rFonts w:ascii="Open Sans" w:eastAsia="Times New Roman" w:hAnsi="Open Sans" w:cs="Open Sans"/>
                <w:i w:val="0"/>
                <w:iCs w:val="0"/>
                <w:color w:val="000000"/>
                <w:sz w:val="44"/>
                <w:szCs w:val="44"/>
                <w:lang w:val="en-US"/>
              </w:rPr>
            </w:pPr>
            <w:r w:rsidRPr="00846DC6">
              <w:rPr>
                <w:rFonts w:ascii="Open Sans" w:eastAsia="Times New Roman" w:hAnsi="Open Sans" w:cs="Open Sans"/>
                <w:i w:val="0"/>
                <w:iCs w:val="0"/>
                <w:color w:val="000000"/>
                <w:sz w:val="44"/>
                <w:szCs w:val="44"/>
                <w:lang w:val="en-US"/>
              </w:rPr>
              <w:t>440.050</w:t>
            </w:r>
          </w:p>
        </w:tc>
        <w:tc>
          <w:tcPr>
            <w:tcW w:w="1530" w:type="dxa"/>
            <w:hideMark/>
          </w:tcPr>
          <w:p w14:paraId="1E67CC93" w14:textId="77777777" w:rsidR="00741B76" w:rsidRPr="00846DC6" w:rsidRDefault="00741B76" w:rsidP="00737F9F">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846DC6">
              <w:rPr>
                <w:rFonts w:ascii="Open Sans" w:eastAsia="Times New Roman" w:hAnsi="Open Sans" w:cs="Open Sans"/>
                <w:color w:val="000000"/>
                <w:sz w:val="44"/>
                <w:szCs w:val="44"/>
                <w:lang w:val="en-US"/>
              </w:rPr>
              <w:t>NP3A</w:t>
            </w:r>
          </w:p>
        </w:tc>
        <w:tc>
          <w:tcPr>
            <w:tcW w:w="1710" w:type="dxa"/>
            <w:hideMark/>
          </w:tcPr>
          <w:p w14:paraId="0F1FDD8D" w14:textId="77777777" w:rsidR="00741B76" w:rsidRPr="00846DC6" w:rsidRDefault="00741B76" w:rsidP="00737F9F">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846DC6">
              <w:rPr>
                <w:rFonts w:ascii="Open Sans" w:eastAsia="Times New Roman" w:hAnsi="Open Sans" w:cs="Open Sans"/>
                <w:color w:val="000000"/>
                <w:sz w:val="44"/>
                <w:szCs w:val="44"/>
                <w:lang w:val="en-US"/>
              </w:rPr>
              <w:t>100.0</w:t>
            </w:r>
          </w:p>
        </w:tc>
      </w:tr>
    </w:tbl>
    <w:p w14:paraId="46E3FCAD" w14:textId="77777777" w:rsidR="00F32E6A" w:rsidRPr="00737F9F" w:rsidRDefault="00F32E6A">
      <w:pPr>
        <w:rPr>
          <w:lang w:val="en-US"/>
        </w:rPr>
      </w:pPr>
    </w:p>
    <w:p w14:paraId="3796FCA5" w14:textId="558FFFD3" w:rsidR="00F32E6A" w:rsidRPr="008902BA" w:rsidRDefault="00D71851">
      <w:r w:rsidRPr="00741B76">
        <w:rPr>
          <w:rFonts w:ascii="Lato" w:hAnsi="Lato"/>
          <w:sz w:val="27"/>
          <w:szCs w:val="27"/>
          <w:shd w:val="clear" w:color="auto" w:fill="FFFFFF"/>
          <w:lang w:val="en-US"/>
        </w:rPr>
        <w:t xml:space="preserve"> </w:t>
      </w:r>
      <w:r w:rsidRPr="008902BA">
        <w:rPr>
          <w:rFonts w:ascii="Lato" w:hAnsi="Lato"/>
          <w:sz w:val="27"/>
          <w:szCs w:val="27"/>
          <w:shd w:val="clear" w:color="auto" w:fill="FFFFFF"/>
        </w:rPr>
        <w:t>Desde las montañas de Aibonito se pueden ver varios puntos de las costas sur y norte de </w:t>
      </w:r>
      <w:hyperlink r:id="rId75" w:history="1">
        <w:r w:rsidRPr="008902BA">
          <w:rPr>
            <w:rStyle w:val="Hipervnculo"/>
            <w:rFonts w:ascii="Lato" w:hAnsi="Lato"/>
            <w:color w:val="auto"/>
            <w:sz w:val="27"/>
            <w:szCs w:val="27"/>
            <w:shd w:val="clear" w:color="auto" w:fill="FFFFFF"/>
          </w:rPr>
          <w:t>Puerto Rico</w:t>
        </w:r>
      </w:hyperlink>
      <w:r w:rsidRPr="008902BA">
        <w:rPr>
          <w:rFonts w:ascii="Lato" w:hAnsi="Lato"/>
          <w:sz w:val="27"/>
          <w:szCs w:val="27"/>
          <w:shd w:val="clear" w:color="auto" w:fill="FFFFFF"/>
        </w:rPr>
        <w:t> tales como la Isla de Caja de Muertos y la Bahía de San Juan. Entre Aibonito y Barranquitas se encuentra el cañón San Cristóbal, en el cual nacen varias charcas, existe vegetación abundante y destacan algunas caídas de agua y acantilados. Aibonito cuenta con algunos depósitos de arcilla blanca muy utilizados para la alfarería y cerámica.</w:t>
      </w:r>
    </w:p>
    <w:p w14:paraId="2C5AD76B" w14:textId="77777777" w:rsidR="00F32E6A" w:rsidRPr="00D71851" w:rsidRDefault="00F32E6A"/>
    <w:p w14:paraId="079CAAB2" w14:textId="77777777" w:rsidR="00F32E6A" w:rsidRPr="00D71851" w:rsidRDefault="00F32E6A"/>
    <w:p w14:paraId="48F2DE75" w14:textId="77777777" w:rsidR="00F32E6A" w:rsidRPr="00D71851" w:rsidRDefault="00F32E6A"/>
    <w:p w14:paraId="306DD0D0" w14:textId="167CAF3C" w:rsidR="00F32E6A" w:rsidRPr="00AB6B64" w:rsidRDefault="00AB6B64">
      <w:pPr>
        <w:rPr>
          <w:b/>
          <w:bCs/>
          <w:sz w:val="56"/>
          <w:szCs w:val="56"/>
        </w:rPr>
      </w:pPr>
      <w:r>
        <w:rPr>
          <w:b/>
          <w:bCs/>
          <w:noProof/>
          <w:sz w:val="56"/>
          <w:szCs w:val="56"/>
        </w:rPr>
        <w:lastRenderedPageBreak/>
        <mc:AlternateContent>
          <mc:Choice Requires="wps">
            <w:drawing>
              <wp:anchor distT="0" distB="0" distL="114300" distR="114300" simplePos="0" relativeHeight="251687936" behindDoc="0" locked="0" layoutInCell="1" allowOverlap="1" wp14:anchorId="485B4865" wp14:editId="39372E74">
                <wp:simplePos x="0" y="0"/>
                <wp:positionH relativeFrom="margin">
                  <wp:align>right</wp:align>
                </wp:positionH>
                <wp:positionV relativeFrom="paragraph">
                  <wp:posOffset>3634</wp:posOffset>
                </wp:positionV>
                <wp:extent cx="3641446" cy="3572961"/>
                <wp:effectExtent l="0" t="0" r="16510" b="27940"/>
                <wp:wrapNone/>
                <wp:docPr id="25" name="Cuadro de texto 25"/>
                <wp:cNvGraphicFramePr/>
                <a:graphic xmlns:a="http://schemas.openxmlformats.org/drawingml/2006/main">
                  <a:graphicData uri="http://schemas.microsoft.com/office/word/2010/wordprocessingShape">
                    <wps:wsp>
                      <wps:cNvSpPr txBox="1"/>
                      <wps:spPr>
                        <a:xfrm>
                          <a:off x="0" y="0"/>
                          <a:ext cx="3641446" cy="3572961"/>
                        </a:xfrm>
                        <a:prstGeom prst="rect">
                          <a:avLst/>
                        </a:prstGeom>
                        <a:solidFill>
                          <a:schemeClr val="lt1"/>
                        </a:solidFill>
                        <a:ln w="6350">
                          <a:solidFill>
                            <a:schemeClr val="bg1"/>
                          </a:solidFill>
                        </a:ln>
                      </wps:spPr>
                      <wps:txbx>
                        <w:txbxContent>
                          <w:p w14:paraId="50637C1E" w14:textId="5B0CDF5E" w:rsidR="00AB6B64" w:rsidRPr="008902BA" w:rsidRDefault="00AB6B64">
                            <w:pPr>
                              <w:rPr>
                                <w:rFonts w:ascii="Lato" w:hAnsi="Lato"/>
                                <w:sz w:val="20"/>
                                <w:szCs w:val="20"/>
                                <w:shd w:val="clear" w:color="auto" w:fill="FFFFFF"/>
                              </w:rPr>
                            </w:pPr>
                            <w:r w:rsidRPr="008902BA">
                              <w:rPr>
                                <w:rFonts w:ascii="Lato" w:hAnsi="Lato"/>
                                <w:sz w:val="20"/>
                                <w:szCs w:val="20"/>
                                <w:shd w:val="clear" w:color="auto" w:fill="FFFFFF"/>
                              </w:rPr>
                              <w:t xml:space="preserve">Arecibo es conocido como la “Villa del Capitán Correa”, en honor a la gesta heroica de Antonio de los Reyes Correa, quien defendió la Villa de Arecibo del ataque de los ingleses en 1702. La corona española lo condecoró con la medalla de Real Efigie y lo ascendió a capitán. El municipio </w:t>
                            </w:r>
                            <w:r w:rsidR="00775EED" w:rsidRPr="008902BA">
                              <w:rPr>
                                <w:rFonts w:ascii="Lato" w:hAnsi="Lato"/>
                                <w:sz w:val="20"/>
                                <w:szCs w:val="20"/>
                                <w:shd w:val="clear" w:color="auto" w:fill="FFFFFF"/>
                              </w:rPr>
                              <w:t>está</w:t>
                            </w:r>
                            <w:r w:rsidRPr="008902BA">
                              <w:rPr>
                                <w:rFonts w:ascii="Lato" w:hAnsi="Lato"/>
                                <w:sz w:val="20"/>
                                <w:szCs w:val="20"/>
                                <w:shd w:val="clear" w:color="auto" w:fill="FFFFFF"/>
                              </w:rPr>
                              <w:t xml:space="preserve"> </w:t>
                            </w:r>
                            <w:r w:rsidR="00775EED" w:rsidRPr="008902BA">
                              <w:rPr>
                                <w:rFonts w:ascii="Lato" w:hAnsi="Lato"/>
                                <w:sz w:val="20"/>
                                <w:szCs w:val="20"/>
                                <w:shd w:val="clear" w:color="auto" w:fill="FFFFFF"/>
                              </w:rPr>
                              <w:t>ubicado</w:t>
                            </w:r>
                            <w:r w:rsidRPr="008902BA">
                              <w:rPr>
                                <w:rFonts w:ascii="Lato" w:hAnsi="Lato"/>
                                <w:sz w:val="20"/>
                                <w:szCs w:val="20"/>
                                <w:shd w:val="clear" w:color="auto" w:fill="FFFFFF"/>
                              </w:rPr>
                              <w:t xml:space="preserve"> en la costa norte de </w:t>
                            </w:r>
                            <w:hyperlink r:id="rId76" w:history="1">
                              <w:r w:rsidRPr="008902BA">
                                <w:rPr>
                                  <w:rStyle w:val="Hipervnculo"/>
                                  <w:rFonts w:ascii="Lato" w:hAnsi="Lato"/>
                                  <w:color w:val="auto"/>
                                  <w:sz w:val="20"/>
                                  <w:szCs w:val="20"/>
                                  <w:shd w:val="clear" w:color="auto" w:fill="FFFFFF"/>
                                </w:rPr>
                                <w:t>Puerto Rico</w:t>
                              </w:r>
                            </w:hyperlink>
                            <w:r w:rsidRPr="008902BA">
                              <w:rPr>
                                <w:rFonts w:ascii="Lato" w:hAnsi="Lato"/>
                                <w:sz w:val="20"/>
                                <w:szCs w:val="20"/>
                                <w:shd w:val="clear" w:color="auto" w:fill="FFFFFF"/>
                              </w:rPr>
                              <w:t>.</w:t>
                            </w:r>
                          </w:p>
                          <w:p w14:paraId="51D99399" w14:textId="21EA75B4" w:rsidR="00775EED" w:rsidRPr="008902BA" w:rsidRDefault="00775EED">
                            <w:pPr>
                              <w:rPr>
                                <w:rFonts w:ascii="Lato" w:hAnsi="Lato"/>
                                <w:sz w:val="20"/>
                                <w:szCs w:val="20"/>
                                <w:shd w:val="clear" w:color="auto" w:fill="FFFFFF"/>
                              </w:rPr>
                            </w:pPr>
                            <w:r w:rsidRPr="008902BA">
                              <w:rPr>
                                <w:rFonts w:ascii="Lato" w:hAnsi="Lato"/>
                                <w:sz w:val="20"/>
                                <w:szCs w:val="20"/>
                                <w:shd w:val="clear" w:color="auto" w:fill="FFFFFF"/>
                              </w:rPr>
                              <w:t>Los arecibeños celebran varias festividades durante el año, entre las que se destacan las fiestas patronales en honor al apóstol San Felipe en abril y el Carnaval arecibeño en febrero. Además, Arecibo se distingue por la tradicional celebración del Festival del Cetí a finales de noviembre.</w:t>
                            </w:r>
                          </w:p>
                          <w:p w14:paraId="336CB51A" w14:textId="58ECA8C4" w:rsidR="00775EED" w:rsidRPr="008902BA" w:rsidRDefault="00775EED" w:rsidP="00775EED">
                            <w:pPr>
                              <w:spacing w:after="0" w:line="240" w:lineRule="auto"/>
                              <w:rPr>
                                <w:sz w:val="20"/>
                                <w:szCs w:val="20"/>
                              </w:rPr>
                            </w:pPr>
                            <w:r w:rsidRPr="008902BA">
                              <w:rPr>
                                <w:rFonts w:ascii="Lato" w:hAnsi="Lato"/>
                                <w:sz w:val="20"/>
                                <w:szCs w:val="20"/>
                                <w:shd w:val="clear" w:color="auto" w:fill="FFFFFF"/>
                              </w:rPr>
                              <w:t>Arecibo también se le conoce como "La Villa del Capitán Correa" por una hazaña realizada por el teniente Antonio de los Reyes Correa, cuando en el 5 agosto de 1702, con un pequeño grupo de milicianos emboscaron y rechazaron un ataque de 40 ingleses armados. Llevaron los invasores hasta mar adentro con un saldo de 22 invasores contra 1 muerto y 3 heridos de los defensores. Este</w:t>
                            </w:r>
                            <w:r w:rsidRPr="008902BA">
                              <w:rPr>
                                <w:rFonts w:ascii="Lato" w:hAnsi="Lato"/>
                                <w:sz w:val="27"/>
                                <w:szCs w:val="27"/>
                                <w:shd w:val="clear" w:color="auto" w:fill="FFFFFF"/>
                              </w:rPr>
                              <w:t xml:space="preserve"> </w:t>
                            </w:r>
                            <w:r w:rsidRPr="008902BA">
                              <w:rPr>
                                <w:rFonts w:ascii="Lato" w:hAnsi="Lato"/>
                                <w:sz w:val="20"/>
                                <w:szCs w:val="20"/>
                                <w:shd w:val="clear" w:color="auto" w:fill="FFFFFF"/>
                              </w:rPr>
                              <w:t>le valió un ascenso a Capitán y la medalla de la real esfinge</w:t>
                            </w:r>
                            <w:r w:rsidRPr="008902BA">
                              <w:rPr>
                                <w:rFonts w:ascii="Lato" w:hAnsi="Lato"/>
                                <w:sz w:val="27"/>
                                <w:szCs w:val="27"/>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B4865" id="Cuadro de texto 25" o:spid="_x0000_s1032" type="#_x0000_t202" style="position:absolute;margin-left:235.55pt;margin-top:.3pt;width:286.75pt;height:281.3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" fillcolor="white [3201]" strokecolor="white [3212]" strokeweight=".5pt">
                <v:textbox>
                  <w:txbxContent>
                    <w:p w14:paraId="50637C1E" w14:textId="5B0CDF5E" w:rsidR="00AB6B64" w:rsidRPr="008902BA" w:rsidRDefault="00AB6B64">
                      <w:pPr>
                        <w:rPr>
                          <w:rFonts w:ascii="Lato" w:hAnsi="Lato"/>
                          <w:sz w:val="20"/>
                          <w:szCs w:val="20"/>
                          <w:shd w:val="clear" w:color="auto" w:fill="FFFFFF"/>
                        </w:rPr>
                      </w:pPr>
                      <w:r w:rsidRPr="008902BA">
                        <w:rPr>
                          <w:rFonts w:ascii="Lato" w:hAnsi="Lato"/>
                          <w:sz w:val="20"/>
                          <w:szCs w:val="20"/>
                          <w:shd w:val="clear" w:color="auto" w:fill="FFFFFF"/>
                        </w:rPr>
                        <w:t xml:space="preserve">Arecibo es conocido como la “Villa del Capitán Correa”, en honor a la gesta heroica de Antonio de los Reyes Correa, quien defendió la Villa de Arecibo del ataque de los ingleses en 1702. La corona española lo condecoró con la medalla de Real Efigie y lo ascendió a capitán. El municipio </w:t>
                      </w:r>
                      <w:r w:rsidR="00775EED" w:rsidRPr="008902BA">
                        <w:rPr>
                          <w:rFonts w:ascii="Lato" w:hAnsi="Lato"/>
                          <w:sz w:val="20"/>
                          <w:szCs w:val="20"/>
                          <w:shd w:val="clear" w:color="auto" w:fill="FFFFFF"/>
                        </w:rPr>
                        <w:t>está</w:t>
                      </w:r>
                      <w:r w:rsidRPr="008902BA">
                        <w:rPr>
                          <w:rFonts w:ascii="Lato" w:hAnsi="Lato"/>
                          <w:sz w:val="20"/>
                          <w:szCs w:val="20"/>
                          <w:shd w:val="clear" w:color="auto" w:fill="FFFFFF"/>
                        </w:rPr>
                        <w:t xml:space="preserve"> </w:t>
                      </w:r>
                      <w:r w:rsidR="00775EED" w:rsidRPr="008902BA">
                        <w:rPr>
                          <w:rFonts w:ascii="Lato" w:hAnsi="Lato"/>
                          <w:sz w:val="20"/>
                          <w:szCs w:val="20"/>
                          <w:shd w:val="clear" w:color="auto" w:fill="FFFFFF"/>
                        </w:rPr>
                        <w:t>ubicado</w:t>
                      </w:r>
                      <w:r w:rsidRPr="008902BA">
                        <w:rPr>
                          <w:rFonts w:ascii="Lato" w:hAnsi="Lato"/>
                          <w:sz w:val="20"/>
                          <w:szCs w:val="20"/>
                          <w:shd w:val="clear" w:color="auto" w:fill="FFFFFF"/>
                        </w:rPr>
                        <w:t xml:space="preserve"> en la costa norte de </w:t>
                      </w:r>
                      <w:hyperlink r:id="rId77" w:history="1">
                        <w:r w:rsidRPr="008902BA">
                          <w:rPr>
                            <w:rStyle w:val="Hipervnculo"/>
                            <w:rFonts w:ascii="Lato" w:hAnsi="Lato"/>
                            <w:color w:val="auto"/>
                            <w:sz w:val="20"/>
                            <w:szCs w:val="20"/>
                            <w:shd w:val="clear" w:color="auto" w:fill="FFFFFF"/>
                          </w:rPr>
                          <w:t>Puerto Rico</w:t>
                        </w:r>
                      </w:hyperlink>
                      <w:r w:rsidRPr="008902BA">
                        <w:rPr>
                          <w:rFonts w:ascii="Lato" w:hAnsi="Lato"/>
                          <w:sz w:val="20"/>
                          <w:szCs w:val="20"/>
                          <w:shd w:val="clear" w:color="auto" w:fill="FFFFFF"/>
                        </w:rPr>
                        <w:t>.</w:t>
                      </w:r>
                    </w:p>
                    <w:p w14:paraId="51D99399" w14:textId="21EA75B4" w:rsidR="00775EED" w:rsidRPr="008902BA" w:rsidRDefault="00775EED">
                      <w:pPr>
                        <w:rPr>
                          <w:rFonts w:ascii="Lato" w:hAnsi="Lato"/>
                          <w:sz w:val="20"/>
                          <w:szCs w:val="20"/>
                          <w:shd w:val="clear" w:color="auto" w:fill="FFFFFF"/>
                        </w:rPr>
                      </w:pPr>
                      <w:r w:rsidRPr="008902BA">
                        <w:rPr>
                          <w:rFonts w:ascii="Lato" w:hAnsi="Lato"/>
                          <w:sz w:val="20"/>
                          <w:szCs w:val="20"/>
                          <w:shd w:val="clear" w:color="auto" w:fill="FFFFFF"/>
                        </w:rPr>
                        <w:t>Los arecibeños celebran varias festividades durante el año, entre las que se destacan las fiestas patronales en honor al apóstol San Felipe en abril y el Carnaval arecibeño en febrero. Además, Arecibo se distingue por la tradicional celebración del Festival del Cetí a finales de noviembre.</w:t>
                      </w:r>
                    </w:p>
                    <w:p w14:paraId="336CB51A" w14:textId="58ECA8C4" w:rsidR="00775EED" w:rsidRPr="008902BA" w:rsidRDefault="00775EED" w:rsidP="00775EED">
                      <w:pPr>
                        <w:spacing w:after="0" w:line="240" w:lineRule="auto"/>
                        <w:rPr>
                          <w:sz w:val="20"/>
                          <w:szCs w:val="20"/>
                        </w:rPr>
                      </w:pPr>
                      <w:r w:rsidRPr="008902BA">
                        <w:rPr>
                          <w:rFonts w:ascii="Lato" w:hAnsi="Lato"/>
                          <w:sz w:val="20"/>
                          <w:szCs w:val="20"/>
                          <w:shd w:val="clear" w:color="auto" w:fill="FFFFFF"/>
                        </w:rPr>
                        <w:t>Arecibo también se le conoce como "La Villa del Capitán Correa" por una hazaña realizada por el teniente Antonio de los Reyes Correa, cuando en el 5 agosto de 1702, con un pequeño grupo de milicianos emboscaron y rechazaron un ataque de 40 ingleses armados. Llevaron los invasores hasta mar adentro con un saldo de 22 invasores contra 1 muerto y 3 heridos de los defensores. Este</w:t>
                      </w:r>
                      <w:r w:rsidRPr="008902BA">
                        <w:rPr>
                          <w:rFonts w:ascii="Lato" w:hAnsi="Lato"/>
                          <w:sz w:val="27"/>
                          <w:szCs w:val="27"/>
                          <w:shd w:val="clear" w:color="auto" w:fill="FFFFFF"/>
                        </w:rPr>
                        <w:t xml:space="preserve"> </w:t>
                      </w:r>
                      <w:r w:rsidRPr="008902BA">
                        <w:rPr>
                          <w:rFonts w:ascii="Lato" w:hAnsi="Lato"/>
                          <w:sz w:val="20"/>
                          <w:szCs w:val="20"/>
                          <w:shd w:val="clear" w:color="auto" w:fill="FFFFFF"/>
                        </w:rPr>
                        <w:t>le valió un ascenso a Capitán y la medalla de la real esfinge</w:t>
                      </w:r>
                      <w:r w:rsidRPr="008902BA">
                        <w:rPr>
                          <w:rFonts w:ascii="Lato" w:hAnsi="Lato"/>
                          <w:sz w:val="27"/>
                          <w:szCs w:val="27"/>
                          <w:shd w:val="clear" w:color="auto" w:fill="FFFFFF"/>
                        </w:rPr>
                        <w:t>.</w:t>
                      </w:r>
                    </w:p>
                  </w:txbxContent>
                </v:textbox>
                <w10:wrap anchorx="margin"/>
              </v:shape>
            </w:pict>
          </mc:Fallback>
        </mc:AlternateContent>
      </w:r>
      <w:r w:rsidRPr="00AB6B64">
        <w:rPr>
          <w:b/>
          <w:bCs/>
          <w:sz w:val="56"/>
          <w:szCs w:val="56"/>
        </w:rPr>
        <w:t>Arecibo</w:t>
      </w:r>
      <w:r>
        <w:rPr>
          <w:b/>
          <w:bCs/>
          <w:sz w:val="56"/>
          <w:szCs w:val="56"/>
        </w:rPr>
        <w:t xml:space="preserve"> (</w:t>
      </w:r>
      <w:r w:rsidRPr="00AB6B64">
        <w:rPr>
          <w:rFonts w:ascii="Lato" w:hAnsi="Lato"/>
          <w:b/>
          <w:bCs/>
          <w:sz w:val="56"/>
          <w:szCs w:val="56"/>
          <w:shd w:val="clear" w:color="auto" w:fill="FFFFFF"/>
        </w:rPr>
        <w:t>Arecibeños)</w:t>
      </w:r>
    </w:p>
    <w:p w14:paraId="47F74C40" w14:textId="60A2ABCE" w:rsidR="00F32E6A" w:rsidRPr="00AB6B64" w:rsidRDefault="00AB6B64">
      <w:pPr>
        <w:rPr>
          <w:b/>
          <w:bCs/>
        </w:rPr>
      </w:pPr>
      <w:r w:rsidRPr="00AB6B64">
        <w:rPr>
          <w:rFonts w:ascii="Lato" w:hAnsi="Lato"/>
          <w:b/>
          <w:bCs/>
          <w:sz w:val="27"/>
          <w:szCs w:val="27"/>
          <w:shd w:val="clear" w:color="auto" w:fill="FFFFFF"/>
        </w:rPr>
        <w:t>La Villa del Capitán Correa</w:t>
      </w:r>
      <w:r w:rsidRPr="00AB6B64">
        <w:rPr>
          <w:rFonts w:ascii="Lato" w:hAnsi="Lato"/>
          <w:b/>
          <w:bCs/>
          <w:sz w:val="27"/>
          <w:szCs w:val="27"/>
        </w:rPr>
        <w:br/>
      </w:r>
      <w:r w:rsidRPr="00AB6B64">
        <w:rPr>
          <w:rFonts w:ascii="Lato" w:hAnsi="Lato"/>
          <w:b/>
          <w:bCs/>
          <w:sz w:val="27"/>
          <w:szCs w:val="27"/>
          <w:shd w:val="clear" w:color="auto" w:fill="FFFFFF"/>
        </w:rPr>
        <w:t>Muy Leal</w:t>
      </w:r>
      <w:r w:rsidRPr="00AB6B64">
        <w:rPr>
          <w:rFonts w:ascii="Lato" w:hAnsi="Lato"/>
          <w:b/>
          <w:bCs/>
          <w:sz w:val="27"/>
          <w:szCs w:val="27"/>
        </w:rPr>
        <w:br/>
      </w:r>
      <w:r w:rsidRPr="00AB6B64">
        <w:rPr>
          <w:rFonts w:ascii="Lato" w:hAnsi="Lato"/>
          <w:b/>
          <w:bCs/>
          <w:sz w:val="27"/>
          <w:szCs w:val="27"/>
          <w:shd w:val="clear" w:color="auto" w:fill="FFFFFF"/>
        </w:rPr>
        <w:t>Ciudad del Cetí</w:t>
      </w:r>
      <w:r w:rsidRPr="00AB6B64">
        <w:rPr>
          <w:rFonts w:ascii="Lato" w:hAnsi="Lato"/>
          <w:b/>
          <w:bCs/>
          <w:sz w:val="27"/>
          <w:szCs w:val="27"/>
        </w:rPr>
        <w:br/>
      </w:r>
      <w:r w:rsidRPr="00AB6B64">
        <w:rPr>
          <w:rFonts w:ascii="Lato" w:hAnsi="Lato"/>
          <w:b/>
          <w:bCs/>
          <w:sz w:val="27"/>
          <w:szCs w:val="27"/>
          <w:shd w:val="clear" w:color="auto" w:fill="FFFFFF"/>
        </w:rPr>
        <w:t>Diamante del Norte</w:t>
      </w:r>
      <w:r w:rsidRPr="00AB6B64">
        <w:rPr>
          <w:rFonts w:ascii="Lato" w:hAnsi="Lato"/>
          <w:b/>
          <w:bCs/>
          <w:sz w:val="27"/>
          <w:szCs w:val="27"/>
        </w:rPr>
        <w:br/>
      </w:r>
      <w:r w:rsidRPr="00AB6B64">
        <w:rPr>
          <w:rFonts w:ascii="Lato" w:hAnsi="Lato"/>
          <w:b/>
          <w:bCs/>
          <w:sz w:val="27"/>
          <w:szCs w:val="27"/>
          <w:shd w:val="clear" w:color="auto" w:fill="FFFFFF"/>
        </w:rPr>
        <w:t>Los Capitanes</w:t>
      </w:r>
    </w:p>
    <w:p w14:paraId="0F4F7C83" w14:textId="4B0C2C00" w:rsidR="00F32E6A" w:rsidRPr="00D71851" w:rsidRDefault="00AB6B64">
      <w:r>
        <w:rPr>
          <w:noProof/>
        </w:rPr>
        <w:drawing>
          <wp:anchor distT="0" distB="0" distL="114300" distR="114300" simplePos="0" relativeHeight="251686912" behindDoc="0" locked="0" layoutInCell="1" allowOverlap="1" wp14:anchorId="2CEF8279" wp14:editId="303C9548">
            <wp:simplePos x="0" y="0"/>
            <wp:positionH relativeFrom="margin">
              <wp:posOffset>21439</wp:posOffset>
            </wp:positionH>
            <wp:positionV relativeFrom="margin">
              <wp:posOffset>1916104</wp:posOffset>
            </wp:positionV>
            <wp:extent cx="3030855" cy="2272030"/>
            <wp:effectExtent l="133350" t="114300" r="112395" b="147320"/>
            <wp:wrapSquare wrapText="bothSides"/>
            <wp:docPr id="24" name="Imagen 24" descr="Arecibo invita a un sábado familiar por la zona histórica en un recorrido  libre de costo. - Diario de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ecibo invita a un sábado familiar por la zona histórica en un recorrido  libre de costo. - Diario de Puerto Ric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30855" cy="2272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D9C7599" w14:textId="55A0E344" w:rsidR="00F32E6A" w:rsidRPr="00D71851" w:rsidRDefault="00F32E6A"/>
    <w:p w14:paraId="39EF6325" w14:textId="151112D5" w:rsidR="00F32E6A" w:rsidRPr="00D71851" w:rsidRDefault="00F32E6A"/>
    <w:p w14:paraId="42C17CF7" w14:textId="77777777" w:rsidR="00F32E6A" w:rsidRPr="00D71851" w:rsidRDefault="00F32E6A"/>
    <w:p w14:paraId="1D7F9E1A" w14:textId="43E11FE4" w:rsidR="002D7575" w:rsidRPr="00D71851" w:rsidRDefault="002D7575"/>
    <w:p w14:paraId="2E913C81" w14:textId="15B6F649" w:rsidR="002D7575" w:rsidRPr="00D71851" w:rsidRDefault="002D7575"/>
    <w:p w14:paraId="48686F6D" w14:textId="271318C6" w:rsidR="002D7575" w:rsidRPr="00D71851" w:rsidRDefault="00775EED">
      <w:r w:rsidRPr="00775EED">
        <w:rPr>
          <w:noProof/>
        </w:rPr>
        <w:drawing>
          <wp:anchor distT="0" distB="0" distL="114300" distR="114300" simplePos="0" relativeHeight="251688960" behindDoc="0" locked="0" layoutInCell="1" allowOverlap="1" wp14:anchorId="34C62C0E" wp14:editId="5AF898B6">
            <wp:simplePos x="0" y="0"/>
            <wp:positionH relativeFrom="margin">
              <wp:posOffset>4059242</wp:posOffset>
            </wp:positionH>
            <wp:positionV relativeFrom="page">
              <wp:align>center</wp:align>
            </wp:positionV>
            <wp:extent cx="2462530" cy="1601470"/>
            <wp:effectExtent l="19050" t="19050" r="13970" b="17780"/>
            <wp:wrapSquare wrapText="bothSides"/>
            <wp:docPr id="7170" name="Picture 2" descr="Bandera De Arecibo Puerto Rico Photos Download JPG, PNG, GIF, RAW, TIFF,  PSD, PDF and Watch Online">
              <a:extLst xmlns:a="http://schemas.openxmlformats.org/drawingml/2006/main">
                <a:ext uri="{FF2B5EF4-FFF2-40B4-BE49-F238E27FC236}">
                  <a16:creationId xmlns:a16="http://schemas.microsoft.com/office/drawing/2014/main" id="{A768DB6B-F4E7-41BD-8B90-6722C5830F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Bandera De Arecibo Puerto Rico Photos Download JPG, PNG, GIF, RAW, TIFF,  PSD, PDF and Watch Online">
                      <a:extLst>
                        <a:ext uri="{FF2B5EF4-FFF2-40B4-BE49-F238E27FC236}">
                          <a16:creationId xmlns:a16="http://schemas.microsoft.com/office/drawing/2014/main" id="{A768DB6B-F4E7-41BD-8B90-6722C5830FDA}"/>
                        </a:ext>
                      </a:extLst>
                    </pic:cNvPr>
                    <pic:cNvPicPr>
                      <a:picLocks noChangeAspect="1" noChangeArrowheads="1"/>
                    </pic:cNvPicPr>
                  </pic:nvPicPr>
                  <pic:blipFill rotWithShape="1">
                    <a:blip r:embed="rId79">
                      <a:extLst>
                        <a:ext uri="{28A0092B-C50C-407E-A947-70E740481C1C}">
                          <a14:useLocalDpi xmlns:a14="http://schemas.microsoft.com/office/drawing/2010/main" val="0"/>
                        </a:ext>
                      </a:extLst>
                    </a:blip>
                    <a:srcRect r="7618" b="10577"/>
                    <a:stretch/>
                  </pic:blipFill>
                  <pic:spPr bwMode="auto">
                    <a:xfrm>
                      <a:off x="0" y="0"/>
                      <a:ext cx="2462530" cy="16014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84454" w14:textId="2831F141" w:rsidR="002D7575" w:rsidRPr="00D71851" w:rsidRDefault="002D7575"/>
    <w:p w14:paraId="1F0120EF" w14:textId="0C7B2BDB" w:rsidR="002D7575" w:rsidRPr="00D71851" w:rsidRDefault="002D7575"/>
    <w:p w14:paraId="3D425F17" w14:textId="3646D856" w:rsidR="002D7575" w:rsidRDefault="002D7575"/>
    <w:p w14:paraId="2FB6FAB7" w14:textId="77777777" w:rsidR="00AB6B64" w:rsidRDefault="00AB6B64"/>
    <w:p w14:paraId="04FC233E" w14:textId="77777777" w:rsidR="00AB6B64" w:rsidRDefault="00AB6B64"/>
    <w:p w14:paraId="63168C76" w14:textId="77777777" w:rsidR="00AB6B64" w:rsidRDefault="00AB6B64"/>
    <w:tbl>
      <w:tblPr>
        <w:tblStyle w:val="Tablaconcuadrcula3-nfasis5"/>
        <w:tblW w:w="10690" w:type="dxa"/>
        <w:tblInd w:w="10" w:type="dxa"/>
        <w:tblLook w:val="04A0" w:firstRow="1" w:lastRow="0" w:firstColumn="1" w:lastColumn="0" w:noHBand="0" w:noVBand="1"/>
      </w:tblPr>
      <w:tblGrid>
        <w:gridCol w:w="2330"/>
        <w:gridCol w:w="1975"/>
        <w:gridCol w:w="6385"/>
      </w:tblGrid>
      <w:tr w:rsidR="008902BA" w:rsidRPr="00FF7D54" w14:paraId="55B413BE" w14:textId="77777777" w:rsidTr="00FF7D5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0" w:type="dxa"/>
            <w:hideMark/>
          </w:tcPr>
          <w:p w14:paraId="4DA1C3C5" w14:textId="77777777" w:rsidR="008902BA" w:rsidRPr="00FF7D54" w:rsidRDefault="008902BA" w:rsidP="00FF7D54">
            <w:pPr>
              <w:spacing w:line="480" w:lineRule="auto"/>
              <w:jc w:val="left"/>
              <w:rPr>
                <w:rFonts w:ascii="Open Sans" w:eastAsia="Times New Roman" w:hAnsi="Open Sans" w:cs="Open Sans"/>
                <w:i w:val="0"/>
                <w:iCs w:val="0"/>
                <w:color w:val="000000"/>
                <w:sz w:val="40"/>
                <w:szCs w:val="40"/>
                <w:lang w:val="en-US"/>
              </w:rPr>
            </w:pPr>
            <w:r w:rsidRPr="00FF7D54">
              <w:rPr>
                <w:rFonts w:ascii="Open Sans" w:eastAsia="Times New Roman" w:hAnsi="Open Sans" w:cs="Open Sans"/>
                <w:i w:val="0"/>
                <w:iCs w:val="0"/>
                <w:color w:val="000000"/>
                <w:sz w:val="40"/>
                <w:szCs w:val="40"/>
                <w:lang w:val="en-US"/>
              </w:rPr>
              <w:t>146.850</w:t>
            </w:r>
          </w:p>
        </w:tc>
        <w:tc>
          <w:tcPr>
            <w:tcW w:w="1975" w:type="dxa"/>
            <w:hideMark/>
          </w:tcPr>
          <w:p w14:paraId="51E03967" w14:textId="77777777" w:rsidR="008902BA" w:rsidRPr="00FF7D54" w:rsidRDefault="008902BA" w:rsidP="00B35DB5">
            <w:pPr>
              <w:spacing w:line="48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FF7D54">
              <w:rPr>
                <w:rFonts w:ascii="Open Sans" w:eastAsia="Times New Roman" w:hAnsi="Open Sans" w:cs="Open Sans"/>
                <w:color w:val="000000"/>
                <w:sz w:val="40"/>
                <w:szCs w:val="40"/>
                <w:lang w:val="en-US"/>
              </w:rPr>
              <w:t>NP3EC</w:t>
            </w:r>
          </w:p>
        </w:tc>
        <w:tc>
          <w:tcPr>
            <w:tcW w:w="6385" w:type="dxa"/>
            <w:hideMark/>
          </w:tcPr>
          <w:p w14:paraId="22070048" w14:textId="77777777" w:rsidR="008902BA" w:rsidRPr="00FF7D54" w:rsidRDefault="008902BA" w:rsidP="00B35DB5">
            <w:pPr>
              <w:spacing w:line="48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FF7D54">
              <w:rPr>
                <w:rFonts w:ascii="Open Sans" w:eastAsia="Times New Roman" w:hAnsi="Open Sans" w:cs="Open Sans"/>
                <w:color w:val="000000"/>
                <w:sz w:val="40"/>
                <w:szCs w:val="40"/>
                <w:lang w:val="en-US"/>
              </w:rPr>
              <w:t>DMR TG 330050 C1 S1</w:t>
            </w:r>
          </w:p>
        </w:tc>
      </w:tr>
      <w:tr w:rsidR="008902BA" w:rsidRPr="00FF7D54" w14:paraId="2923A022"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0" w:type="dxa"/>
            <w:hideMark/>
          </w:tcPr>
          <w:p w14:paraId="048D3303" w14:textId="77777777" w:rsidR="008902BA" w:rsidRPr="00FF7D54" w:rsidRDefault="008902BA" w:rsidP="00FF7D54">
            <w:pPr>
              <w:spacing w:line="480" w:lineRule="auto"/>
              <w:jc w:val="left"/>
              <w:rPr>
                <w:rFonts w:ascii="Open Sans" w:eastAsia="Times New Roman" w:hAnsi="Open Sans" w:cs="Open Sans"/>
                <w:b/>
                <w:bCs/>
                <w:i w:val="0"/>
                <w:iCs w:val="0"/>
                <w:color w:val="000000"/>
                <w:sz w:val="40"/>
                <w:szCs w:val="40"/>
                <w:lang w:val="en-US"/>
              </w:rPr>
            </w:pPr>
            <w:r w:rsidRPr="00FF7D54">
              <w:rPr>
                <w:rFonts w:ascii="Open Sans" w:eastAsia="Times New Roman" w:hAnsi="Open Sans" w:cs="Open Sans"/>
                <w:b/>
                <w:bCs/>
                <w:i w:val="0"/>
                <w:iCs w:val="0"/>
                <w:color w:val="000000"/>
                <w:sz w:val="40"/>
                <w:szCs w:val="40"/>
                <w:lang w:val="en-US"/>
              </w:rPr>
              <w:t>440.950</w:t>
            </w:r>
          </w:p>
        </w:tc>
        <w:tc>
          <w:tcPr>
            <w:tcW w:w="1975" w:type="dxa"/>
            <w:hideMark/>
          </w:tcPr>
          <w:p w14:paraId="37EAAADE" w14:textId="77777777" w:rsidR="008902BA" w:rsidRPr="00FF7D54" w:rsidRDefault="008902BA" w:rsidP="00B35DB5">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40"/>
                <w:szCs w:val="40"/>
                <w:lang w:val="en-US"/>
              </w:rPr>
            </w:pPr>
            <w:r w:rsidRPr="00FF7D54">
              <w:rPr>
                <w:rFonts w:ascii="Open Sans" w:eastAsia="Times New Roman" w:hAnsi="Open Sans" w:cs="Open Sans"/>
                <w:b/>
                <w:bCs/>
                <w:color w:val="000000"/>
                <w:sz w:val="40"/>
                <w:szCs w:val="40"/>
                <w:lang w:val="en-US"/>
              </w:rPr>
              <w:t>WP4ARC</w:t>
            </w:r>
          </w:p>
        </w:tc>
        <w:tc>
          <w:tcPr>
            <w:tcW w:w="6385" w:type="dxa"/>
            <w:hideMark/>
          </w:tcPr>
          <w:p w14:paraId="40A9EA01" w14:textId="77777777" w:rsidR="008902BA" w:rsidRPr="00FF7D54" w:rsidRDefault="008902BA" w:rsidP="00B35DB5">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40"/>
                <w:szCs w:val="40"/>
                <w:lang w:val="en-US"/>
              </w:rPr>
            </w:pPr>
            <w:r w:rsidRPr="00FF7D54">
              <w:rPr>
                <w:rFonts w:ascii="Open Sans" w:eastAsia="Times New Roman" w:hAnsi="Open Sans" w:cs="Open Sans"/>
                <w:b/>
                <w:bCs/>
                <w:color w:val="000000"/>
                <w:sz w:val="40"/>
                <w:szCs w:val="40"/>
                <w:lang w:val="en-US"/>
              </w:rPr>
              <w:t>127.3</w:t>
            </w:r>
          </w:p>
        </w:tc>
      </w:tr>
      <w:tr w:rsidR="008902BA" w:rsidRPr="00FF7D54" w14:paraId="32D56B5D" w14:textId="77777777" w:rsidTr="00FF7D54">
        <w:tc>
          <w:tcPr>
            <w:cnfStyle w:val="001000000000" w:firstRow="0" w:lastRow="0" w:firstColumn="1" w:lastColumn="0" w:oddVBand="0" w:evenVBand="0" w:oddHBand="0" w:evenHBand="0" w:firstRowFirstColumn="0" w:firstRowLastColumn="0" w:lastRowFirstColumn="0" w:lastRowLastColumn="0"/>
            <w:tcW w:w="2330" w:type="dxa"/>
            <w:hideMark/>
          </w:tcPr>
          <w:p w14:paraId="1441B79D" w14:textId="77777777" w:rsidR="008902BA" w:rsidRPr="00FF7D54" w:rsidRDefault="008902BA" w:rsidP="00FF7D54">
            <w:pPr>
              <w:spacing w:line="480" w:lineRule="auto"/>
              <w:jc w:val="left"/>
              <w:rPr>
                <w:rFonts w:ascii="Open Sans" w:eastAsia="Times New Roman" w:hAnsi="Open Sans" w:cs="Open Sans"/>
                <w:b/>
                <w:bCs/>
                <w:i w:val="0"/>
                <w:iCs w:val="0"/>
                <w:color w:val="000000"/>
                <w:sz w:val="40"/>
                <w:szCs w:val="40"/>
                <w:lang w:val="en-US"/>
              </w:rPr>
            </w:pPr>
            <w:r w:rsidRPr="00FF7D54">
              <w:rPr>
                <w:rFonts w:ascii="Open Sans" w:eastAsia="Times New Roman" w:hAnsi="Open Sans" w:cs="Open Sans"/>
                <w:b/>
                <w:bCs/>
                <w:i w:val="0"/>
                <w:iCs w:val="0"/>
                <w:color w:val="000000"/>
                <w:sz w:val="40"/>
                <w:szCs w:val="40"/>
                <w:lang w:val="en-US"/>
              </w:rPr>
              <w:t>447.650</w:t>
            </w:r>
          </w:p>
        </w:tc>
        <w:tc>
          <w:tcPr>
            <w:tcW w:w="1975" w:type="dxa"/>
            <w:hideMark/>
          </w:tcPr>
          <w:p w14:paraId="382DC5D9" w14:textId="77777777" w:rsidR="008902BA" w:rsidRPr="00FF7D54" w:rsidRDefault="008902BA" w:rsidP="00B35DB5">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40"/>
                <w:szCs w:val="40"/>
                <w:lang w:val="en-US"/>
              </w:rPr>
            </w:pPr>
            <w:r w:rsidRPr="00FF7D54">
              <w:rPr>
                <w:rFonts w:ascii="Open Sans" w:eastAsia="Times New Roman" w:hAnsi="Open Sans" w:cs="Open Sans"/>
                <w:b/>
                <w:bCs/>
                <w:color w:val="000000"/>
                <w:sz w:val="40"/>
                <w:szCs w:val="40"/>
                <w:lang w:val="en-US"/>
              </w:rPr>
              <w:t>KP4JMT</w:t>
            </w:r>
          </w:p>
        </w:tc>
        <w:tc>
          <w:tcPr>
            <w:tcW w:w="6385" w:type="dxa"/>
            <w:hideMark/>
          </w:tcPr>
          <w:p w14:paraId="4F0BD811" w14:textId="77777777" w:rsidR="008902BA" w:rsidRPr="00FF7D54" w:rsidRDefault="008902BA" w:rsidP="00B35DB5">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40"/>
                <w:szCs w:val="40"/>
                <w:lang w:val="en-US"/>
              </w:rPr>
            </w:pPr>
            <w:r w:rsidRPr="00FF7D54">
              <w:rPr>
                <w:rFonts w:ascii="Open Sans" w:eastAsia="Times New Roman" w:hAnsi="Open Sans" w:cs="Open Sans"/>
                <w:b/>
                <w:bCs/>
                <w:color w:val="000000"/>
                <w:sz w:val="40"/>
                <w:szCs w:val="40"/>
                <w:lang w:val="en-US"/>
              </w:rPr>
              <w:t>97.4</w:t>
            </w:r>
          </w:p>
        </w:tc>
      </w:tr>
    </w:tbl>
    <w:p w14:paraId="6847CE55" w14:textId="77777777" w:rsidR="00AB6B64" w:rsidRDefault="00AB6B64"/>
    <w:p w14:paraId="567C1183" w14:textId="77777777" w:rsidR="00AB6B64" w:rsidRDefault="00AB6B64"/>
    <w:p w14:paraId="7A2A72B6" w14:textId="77777777" w:rsidR="00AB6B64" w:rsidRDefault="00AB6B64"/>
    <w:p w14:paraId="42850C92" w14:textId="452167BA" w:rsidR="00AB6B64" w:rsidRPr="00EB2576" w:rsidRDefault="00EB2576">
      <w:pPr>
        <w:rPr>
          <w:b/>
          <w:bCs/>
          <w:sz w:val="56"/>
          <w:szCs w:val="56"/>
        </w:rPr>
      </w:pPr>
      <w:r>
        <w:rPr>
          <w:b/>
          <w:bCs/>
          <w:noProof/>
          <w:sz w:val="56"/>
          <w:szCs w:val="56"/>
        </w:rPr>
        <w:lastRenderedPageBreak/>
        <mc:AlternateContent>
          <mc:Choice Requires="wps">
            <w:drawing>
              <wp:anchor distT="0" distB="0" distL="114300" distR="114300" simplePos="0" relativeHeight="251691008" behindDoc="0" locked="0" layoutInCell="1" allowOverlap="1" wp14:anchorId="2D952BAE" wp14:editId="6AB9FFE5">
                <wp:simplePos x="0" y="0"/>
                <wp:positionH relativeFrom="column">
                  <wp:posOffset>3493976</wp:posOffset>
                </wp:positionH>
                <wp:positionV relativeFrom="paragraph">
                  <wp:posOffset>267151</wp:posOffset>
                </wp:positionV>
                <wp:extent cx="3466821" cy="3049762"/>
                <wp:effectExtent l="0" t="0" r="19685" b="17780"/>
                <wp:wrapNone/>
                <wp:docPr id="27" name="Cuadro de texto 27"/>
                <wp:cNvGraphicFramePr/>
                <a:graphic xmlns:a="http://schemas.openxmlformats.org/drawingml/2006/main">
                  <a:graphicData uri="http://schemas.microsoft.com/office/word/2010/wordprocessingShape">
                    <wps:wsp>
                      <wps:cNvSpPr txBox="1"/>
                      <wps:spPr>
                        <a:xfrm>
                          <a:off x="0" y="0"/>
                          <a:ext cx="3466821" cy="3049762"/>
                        </a:xfrm>
                        <a:prstGeom prst="rect">
                          <a:avLst/>
                        </a:prstGeom>
                        <a:solidFill>
                          <a:schemeClr val="lt1"/>
                        </a:solidFill>
                        <a:ln w="6350">
                          <a:solidFill>
                            <a:schemeClr val="bg1"/>
                          </a:solidFill>
                        </a:ln>
                      </wps:spPr>
                      <wps:txbx>
                        <w:txbxContent>
                          <w:p w14:paraId="48D6BBAA" w14:textId="77777777" w:rsidR="00EB2576" w:rsidRPr="00EB2576" w:rsidRDefault="00EB2576" w:rsidP="00EB2576">
                            <w:pPr>
                              <w:pStyle w:val="NormalWeb"/>
                              <w:shd w:val="clear" w:color="auto" w:fill="FFFFFF"/>
                              <w:spacing w:before="0" w:beforeAutospacing="0" w:after="212" w:afterAutospacing="0"/>
                              <w:rPr>
                                <w:rFonts w:ascii="Lato" w:hAnsi="Lato"/>
                                <w:color w:val="5A5D60"/>
                                <w:sz w:val="20"/>
                                <w:szCs w:val="20"/>
                                <w:lang w:val="es-PR"/>
                              </w:rPr>
                            </w:pPr>
                            <w:r w:rsidRPr="00EB2576">
                              <w:rPr>
                                <w:rFonts w:ascii="Lato" w:hAnsi="Lato"/>
                                <w:color w:val="5A5D60"/>
                                <w:sz w:val="20"/>
                                <w:szCs w:val="20"/>
                                <w:lang w:val="es-PR"/>
                              </w:rPr>
                              <w:t>Arroyo es conocido como el “Pueblo ingrato”, el “Pueblo grato” y “Los bucaneros”. Su patrona es la Virgen de Nuestra Señora del Carmen.</w:t>
                            </w:r>
                          </w:p>
                          <w:p w14:paraId="70EA527B" w14:textId="77777777" w:rsidR="00EB2576" w:rsidRPr="00EB2576" w:rsidRDefault="00EB2576" w:rsidP="00EB2576">
                            <w:pPr>
                              <w:pStyle w:val="NormalWeb"/>
                              <w:shd w:val="clear" w:color="auto" w:fill="FFFFFF"/>
                              <w:spacing w:before="0" w:beforeAutospacing="0" w:after="212" w:afterAutospacing="0"/>
                              <w:rPr>
                                <w:rFonts w:ascii="Lato" w:hAnsi="Lato"/>
                                <w:color w:val="5A5D60"/>
                                <w:sz w:val="20"/>
                                <w:szCs w:val="20"/>
                                <w:lang w:val="es-PR"/>
                              </w:rPr>
                            </w:pPr>
                            <w:r w:rsidRPr="00EB2576">
                              <w:rPr>
                                <w:rFonts w:ascii="Lato" w:hAnsi="Lato"/>
                                <w:color w:val="5A5D60"/>
                                <w:sz w:val="20"/>
                                <w:szCs w:val="20"/>
                                <w:lang w:val="es-PR"/>
                              </w:rPr>
                              <w:t>Arroyo se encuentra en la parte sur de la Isla. Al norte limita con el municipio de </w:t>
                            </w:r>
                            <w:hyperlink r:id="rId80" w:history="1">
                              <w:r w:rsidRPr="00EB2576">
                                <w:rPr>
                                  <w:rStyle w:val="Hipervnculo"/>
                                  <w:rFonts w:ascii="Lato" w:hAnsi="Lato"/>
                                  <w:color w:val="0896FE"/>
                                  <w:sz w:val="20"/>
                                  <w:szCs w:val="20"/>
                                  <w:lang w:val="es-PR"/>
                                </w:rPr>
                                <w:t>Patillas</w:t>
                              </w:r>
                            </w:hyperlink>
                            <w:r w:rsidRPr="00EB2576">
                              <w:rPr>
                                <w:rFonts w:ascii="Lato" w:hAnsi="Lato"/>
                                <w:color w:val="5A5D60"/>
                                <w:sz w:val="20"/>
                                <w:szCs w:val="20"/>
                                <w:lang w:val="es-PR"/>
                              </w:rPr>
                              <w:t>; al sur con el Mar Caribe; al oeste con </w:t>
                            </w:r>
                            <w:hyperlink r:id="rId81" w:history="1">
                              <w:r w:rsidRPr="00EB2576">
                                <w:rPr>
                                  <w:rStyle w:val="Hipervnculo"/>
                                  <w:rFonts w:ascii="Lato" w:hAnsi="Lato"/>
                                  <w:color w:val="0896FE"/>
                                  <w:sz w:val="20"/>
                                  <w:szCs w:val="20"/>
                                  <w:lang w:val="es-PR"/>
                                </w:rPr>
                                <w:t>Guayama</w:t>
                              </w:r>
                            </w:hyperlink>
                            <w:r w:rsidRPr="00EB2576">
                              <w:rPr>
                                <w:rFonts w:ascii="Lato" w:hAnsi="Lato"/>
                                <w:color w:val="5A5D60"/>
                                <w:sz w:val="20"/>
                                <w:szCs w:val="20"/>
                                <w:lang w:val="es-PR"/>
                              </w:rPr>
                              <w:t> y al este con el municipio de </w:t>
                            </w:r>
                            <w:hyperlink r:id="rId82" w:history="1">
                              <w:r w:rsidRPr="00EB2576">
                                <w:rPr>
                                  <w:rStyle w:val="Hipervnculo"/>
                                  <w:rFonts w:ascii="Lato" w:hAnsi="Lato"/>
                                  <w:color w:val="0896FE"/>
                                  <w:sz w:val="20"/>
                                  <w:szCs w:val="20"/>
                                  <w:lang w:val="es-PR"/>
                                </w:rPr>
                                <w:t>Patillas</w:t>
                              </w:r>
                            </w:hyperlink>
                            <w:r w:rsidRPr="00EB2576">
                              <w:rPr>
                                <w:rFonts w:ascii="Lato" w:hAnsi="Lato"/>
                                <w:color w:val="5A5D60"/>
                                <w:sz w:val="20"/>
                                <w:szCs w:val="20"/>
                                <w:lang w:val="es-PR"/>
                              </w:rPr>
                              <w:t>.</w:t>
                            </w:r>
                          </w:p>
                          <w:p w14:paraId="686B1DD6" w14:textId="77777777" w:rsidR="00EB2576" w:rsidRPr="00EB2576" w:rsidRDefault="00EB2576" w:rsidP="00EB2576">
                            <w:pPr>
                              <w:pStyle w:val="NormalWeb"/>
                              <w:shd w:val="clear" w:color="auto" w:fill="FFFFFF"/>
                              <w:spacing w:before="0" w:beforeAutospacing="0" w:after="212" w:afterAutospacing="0"/>
                              <w:rPr>
                                <w:rFonts w:ascii="Lato" w:hAnsi="Lato"/>
                                <w:color w:val="5A5D60"/>
                                <w:sz w:val="20"/>
                                <w:szCs w:val="20"/>
                                <w:lang w:val="es-PR"/>
                              </w:rPr>
                            </w:pPr>
                            <w:r w:rsidRPr="00EB2576">
                              <w:rPr>
                                <w:rFonts w:ascii="Lato" w:hAnsi="Lato"/>
                                <w:color w:val="5A5D60"/>
                                <w:sz w:val="20"/>
                                <w:szCs w:val="20"/>
                                <w:lang w:val="es-PR"/>
                              </w:rPr>
                              <w:t>Corresponde geográficamente a la subregión Llanura Aluvial Ponce-Patillas, de la región conocida como Llano Costero del Sur. Es un área muy árida, aunque sus llanos aluviales son productivos gracias al riego artificial. En la zona este, en su límite con Patillas, se encuentran los cerros: Bandera, Magdalena o Juan Amaro y Yaurel. En la colindancia entre los barrios de Ancones, Yaurel y Pitahaya está localizado el Monte Verde. El cerro Corazón se encuentra en la cordillera que limita con el municipio de Guayama.</w:t>
                            </w:r>
                          </w:p>
                          <w:p w14:paraId="6CFE5D51" w14:textId="77777777" w:rsidR="00EB2576" w:rsidRPr="00EB2576" w:rsidRDefault="00EB257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52BAE" id="Cuadro de texto 27" o:spid="_x0000_s1033" type="#_x0000_t202" style="position:absolute;margin-left:275.1pt;margin-top:21.05pt;width:273pt;height:240.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" fillcolor="white [3201]" strokecolor="white [3212]" strokeweight=".5pt">
                <v:textbox>
                  <w:txbxContent>
                    <w:p w14:paraId="48D6BBAA" w14:textId="77777777" w:rsidR="00EB2576" w:rsidRPr="00EB2576" w:rsidRDefault="00EB2576" w:rsidP="00EB2576">
                      <w:pPr>
                        <w:pStyle w:val="NormalWeb"/>
                        <w:shd w:val="clear" w:color="auto" w:fill="FFFFFF"/>
                        <w:spacing w:before="0" w:beforeAutospacing="0" w:after="212" w:afterAutospacing="0"/>
                        <w:rPr>
                          <w:rFonts w:ascii="Lato" w:hAnsi="Lato"/>
                          <w:color w:val="5A5D60"/>
                          <w:sz w:val="20"/>
                          <w:szCs w:val="20"/>
                          <w:lang w:val="es-PR"/>
                        </w:rPr>
                      </w:pPr>
                      <w:r w:rsidRPr="00EB2576">
                        <w:rPr>
                          <w:rFonts w:ascii="Lato" w:hAnsi="Lato"/>
                          <w:color w:val="5A5D60"/>
                          <w:sz w:val="20"/>
                          <w:szCs w:val="20"/>
                          <w:lang w:val="es-PR"/>
                        </w:rPr>
                        <w:t>Arroyo es conocido como el “Pueblo ingrato”, el “Pueblo grato” y “Los bucaneros”. Su patrona es la Virgen de Nuestra Señora del Carmen.</w:t>
                      </w:r>
                    </w:p>
                    <w:p w14:paraId="70EA527B" w14:textId="77777777" w:rsidR="00EB2576" w:rsidRPr="00EB2576" w:rsidRDefault="00EB2576" w:rsidP="00EB2576">
                      <w:pPr>
                        <w:pStyle w:val="NormalWeb"/>
                        <w:shd w:val="clear" w:color="auto" w:fill="FFFFFF"/>
                        <w:spacing w:before="0" w:beforeAutospacing="0" w:after="212" w:afterAutospacing="0"/>
                        <w:rPr>
                          <w:rFonts w:ascii="Lato" w:hAnsi="Lato"/>
                          <w:color w:val="5A5D60"/>
                          <w:sz w:val="20"/>
                          <w:szCs w:val="20"/>
                          <w:lang w:val="es-PR"/>
                        </w:rPr>
                      </w:pPr>
                      <w:r w:rsidRPr="00EB2576">
                        <w:rPr>
                          <w:rFonts w:ascii="Lato" w:hAnsi="Lato"/>
                          <w:color w:val="5A5D60"/>
                          <w:sz w:val="20"/>
                          <w:szCs w:val="20"/>
                          <w:lang w:val="es-PR"/>
                        </w:rPr>
                        <w:t>Arroyo se encuentra en la parte sur de la Isla. Al norte limita con el municipio de </w:t>
                      </w:r>
                      <w:hyperlink r:id="rId83" w:history="1">
                        <w:r w:rsidRPr="00EB2576">
                          <w:rPr>
                            <w:rStyle w:val="Hipervnculo"/>
                            <w:rFonts w:ascii="Lato" w:hAnsi="Lato"/>
                            <w:color w:val="0896FE"/>
                            <w:sz w:val="20"/>
                            <w:szCs w:val="20"/>
                            <w:lang w:val="es-PR"/>
                          </w:rPr>
                          <w:t>Patillas</w:t>
                        </w:r>
                      </w:hyperlink>
                      <w:r w:rsidRPr="00EB2576">
                        <w:rPr>
                          <w:rFonts w:ascii="Lato" w:hAnsi="Lato"/>
                          <w:color w:val="5A5D60"/>
                          <w:sz w:val="20"/>
                          <w:szCs w:val="20"/>
                          <w:lang w:val="es-PR"/>
                        </w:rPr>
                        <w:t>; al sur con el Mar Caribe; al oeste con </w:t>
                      </w:r>
                      <w:hyperlink r:id="rId84" w:history="1">
                        <w:r w:rsidRPr="00EB2576">
                          <w:rPr>
                            <w:rStyle w:val="Hipervnculo"/>
                            <w:rFonts w:ascii="Lato" w:hAnsi="Lato"/>
                            <w:color w:val="0896FE"/>
                            <w:sz w:val="20"/>
                            <w:szCs w:val="20"/>
                            <w:lang w:val="es-PR"/>
                          </w:rPr>
                          <w:t>Guayama</w:t>
                        </w:r>
                      </w:hyperlink>
                      <w:r w:rsidRPr="00EB2576">
                        <w:rPr>
                          <w:rFonts w:ascii="Lato" w:hAnsi="Lato"/>
                          <w:color w:val="5A5D60"/>
                          <w:sz w:val="20"/>
                          <w:szCs w:val="20"/>
                          <w:lang w:val="es-PR"/>
                        </w:rPr>
                        <w:t> y al este con el municipio de </w:t>
                      </w:r>
                      <w:hyperlink r:id="rId85" w:history="1">
                        <w:r w:rsidRPr="00EB2576">
                          <w:rPr>
                            <w:rStyle w:val="Hipervnculo"/>
                            <w:rFonts w:ascii="Lato" w:hAnsi="Lato"/>
                            <w:color w:val="0896FE"/>
                            <w:sz w:val="20"/>
                            <w:szCs w:val="20"/>
                            <w:lang w:val="es-PR"/>
                          </w:rPr>
                          <w:t>Patillas</w:t>
                        </w:r>
                      </w:hyperlink>
                      <w:r w:rsidRPr="00EB2576">
                        <w:rPr>
                          <w:rFonts w:ascii="Lato" w:hAnsi="Lato"/>
                          <w:color w:val="5A5D60"/>
                          <w:sz w:val="20"/>
                          <w:szCs w:val="20"/>
                          <w:lang w:val="es-PR"/>
                        </w:rPr>
                        <w:t>.</w:t>
                      </w:r>
                    </w:p>
                    <w:p w14:paraId="686B1DD6" w14:textId="77777777" w:rsidR="00EB2576" w:rsidRPr="00EB2576" w:rsidRDefault="00EB2576" w:rsidP="00EB2576">
                      <w:pPr>
                        <w:pStyle w:val="NormalWeb"/>
                        <w:shd w:val="clear" w:color="auto" w:fill="FFFFFF"/>
                        <w:spacing w:before="0" w:beforeAutospacing="0" w:after="212" w:afterAutospacing="0"/>
                        <w:rPr>
                          <w:rFonts w:ascii="Lato" w:hAnsi="Lato"/>
                          <w:color w:val="5A5D60"/>
                          <w:sz w:val="20"/>
                          <w:szCs w:val="20"/>
                          <w:lang w:val="es-PR"/>
                        </w:rPr>
                      </w:pPr>
                      <w:r w:rsidRPr="00EB2576">
                        <w:rPr>
                          <w:rFonts w:ascii="Lato" w:hAnsi="Lato"/>
                          <w:color w:val="5A5D60"/>
                          <w:sz w:val="20"/>
                          <w:szCs w:val="20"/>
                          <w:lang w:val="es-PR"/>
                        </w:rPr>
                        <w:t>Corresponde geográficamente a la subregión Llanura Aluvial Ponce-Patillas, de la región conocida como Llano Costero del Sur. Es un área muy árida, aunque sus llanos aluviales son productivos gracias al riego artificial. En la zona este, en su límite con Patillas, se encuentran los cerros: Bandera, Magdalena o Juan Amaro y Yaurel. En la colindancia entre los barrios de Ancones, Yaurel y Pitahaya está localizado el Monte Verde. El cerro Corazón se encuentra en la cordillera que limita con el municipio de Guayama.</w:t>
                      </w:r>
                    </w:p>
                    <w:p w14:paraId="6CFE5D51" w14:textId="77777777" w:rsidR="00EB2576" w:rsidRPr="00EB2576" w:rsidRDefault="00EB2576">
                      <w:pPr>
                        <w:rPr>
                          <w:sz w:val="20"/>
                          <w:szCs w:val="20"/>
                        </w:rPr>
                      </w:pPr>
                    </w:p>
                  </w:txbxContent>
                </v:textbox>
              </v:shape>
            </w:pict>
          </mc:Fallback>
        </mc:AlternateContent>
      </w:r>
      <w:r w:rsidRPr="00EB2576">
        <w:rPr>
          <w:b/>
          <w:bCs/>
          <w:sz w:val="56"/>
          <w:szCs w:val="56"/>
        </w:rPr>
        <w:t>Arroyo</w:t>
      </w:r>
      <w:r>
        <w:rPr>
          <w:b/>
          <w:bCs/>
          <w:sz w:val="56"/>
          <w:szCs w:val="56"/>
        </w:rPr>
        <w:t xml:space="preserve"> </w:t>
      </w:r>
      <w:r w:rsidRPr="00EB2576">
        <w:rPr>
          <w:b/>
          <w:bCs/>
          <w:sz w:val="56"/>
          <w:szCs w:val="56"/>
        </w:rPr>
        <w:t>(</w:t>
      </w:r>
      <w:r w:rsidRPr="00EB2576">
        <w:rPr>
          <w:rFonts w:ascii="Lato" w:hAnsi="Lato"/>
          <w:b/>
          <w:bCs/>
          <w:sz w:val="56"/>
          <w:szCs w:val="56"/>
          <w:shd w:val="clear" w:color="auto" w:fill="FFFFFF"/>
        </w:rPr>
        <w:t>Arroyanos)</w:t>
      </w:r>
    </w:p>
    <w:p w14:paraId="06E5A579" w14:textId="1EB97EF4" w:rsidR="00AB6B64" w:rsidRPr="00EB2576" w:rsidRDefault="00EB2576">
      <w:pPr>
        <w:rPr>
          <w:b/>
          <w:bCs/>
        </w:rPr>
      </w:pPr>
      <w:r w:rsidRPr="00EB2576">
        <w:rPr>
          <w:rFonts w:ascii="Lato" w:hAnsi="Lato"/>
          <w:b/>
          <w:bCs/>
          <w:sz w:val="27"/>
          <w:szCs w:val="27"/>
          <w:shd w:val="clear" w:color="auto" w:fill="FFFFFF"/>
        </w:rPr>
        <w:t>El Pueblo Grato</w:t>
      </w:r>
      <w:r w:rsidRPr="00EB2576">
        <w:rPr>
          <w:rFonts w:ascii="Lato" w:hAnsi="Lato"/>
          <w:b/>
          <w:bCs/>
          <w:sz w:val="27"/>
          <w:szCs w:val="27"/>
        </w:rPr>
        <w:br/>
      </w:r>
      <w:r w:rsidRPr="00EB2576">
        <w:rPr>
          <w:rFonts w:ascii="Lato" w:hAnsi="Lato"/>
          <w:b/>
          <w:bCs/>
          <w:sz w:val="27"/>
          <w:szCs w:val="27"/>
          <w:shd w:val="clear" w:color="auto" w:fill="FFFFFF"/>
        </w:rPr>
        <w:t>Los Bucaneros</w:t>
      </w:r>
    </w:p>
    <w:p w14:paraId="1B39290A" w14:textId="2737A96E" w:rsidR="00AB6B64" w:rsidRDefault="00EB2576">
      <w:r>
        <w:rPr>
          <w:noProof/>
        </w:rPr>
        <w:drawing>
          <wp:anchor distT="0" distB="0" distL="114300" distR="114300" simplePos="0" relativeHeight="251689984" behindDoc="0" locked="0" layoutInCell="1" allowOverlap="1" wp14:anchorId="4D136016" wp14:editId="49054DB0">
            <wp:simplePos x="0" y="0"/>
            <wp:positionH relativeFrom="margin">
              <wp:posOffset>-11320</wp:posOffset>
            </wp:positionH>
            <wp:positionV relativeFrom="margin">
              <wp:posOffset>1194090</wp:posOffset>
            </wp:positionV>
            <wp:extent cx="3230245" cy="1945005"/>
            <wp:effectExtent l="133350" t="114300" r="122555" b="169545"/>
            <wp:wrapSquare wrapText="bothSides"/>
            <wp:docPr id="26" name="Imagen 26" descr="Gobierno Municipal de Arroyo -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obierno Municipal de Arroyo - Puerto Ric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30245" cy="1945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66A4AE7" w14:textId="423750AE" w:rsidR="00AB6B64" w:rsidRDefault="00AB6B64"/>
    <w:p w14:paraId="6EAF7E94" w14:textId="318A71AC" w:rsidR="00AB6B64" w:rsidRDefault="00AB6B64"/>
    <w:p w14:paraId="269763F3" w14:textId="77777777" w:rsidR="00AB6B64" w:rsidRDefault="00AB6B64"/>
    <w:p w14:paraId="381CF56D" w14:textId="77777777" w:rsidR="00AB6B64" w:rsidRDefault="00AB6B64"/>
    <w:p w14:paraId="0520E0EC" w14:textId="77777777" w:rsidR="00AB6B64" w:rsidRDefault="00AB6B64"/>
    <w:p w14:paraId="0B188C98" w14:textId="77777777" w:rsidR="00AB6B64" w:rsidRDefault="00AB6B64"/>
    <w:p w14:paraId="28EB1F1C" w14:textId="6FB295C9" w:rsidR="00AB6B64" w:rsidRDefault="00B44FE7">
      <w:r>
        <w:rPr>
          <w:noProof/>
        </w:rPr>
        <w:drawing>
          <wp:anchor distT="0" distB="0" distL="114300" distR="114300" simplePos="0" relativeHeight="251693056" behindDoc="0" locked="0" layoutInCell="1" allowOverlap="1" wp14:anchorId="3652A363" wp14:editId="56AD90CD">
            <wp:simplePos x="0" y="0"/>
            <wp:positionH relativeFrom="margin">
              <wp:posOffset>3672205</wp:posOffset>
            </wp:positionH>
            <wp:positionV relativeFrom="margin">
              <wp:posOffset>3359785</wp:posOffset>
            </wp:positionV>
            <wp:extent cx="3183255" cy="2261870"/>
            <wp:effectExtent l="0" t="0" r="0" b="5080"/>
            <wp:wrapSquare wrapText="bothSides"/>
            <wp:docPr id="29" name="Imagen 29" descr="arroyo ligh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rroyo lighthous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83255" cy="2261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794F6E41" wp14:editId="6731F418">
            <wp:simplePos x="0" y="0"/>
            <wp:positionH relativeFrom="margin">
              <wp:posOffset>-62865</wp:posOffset>
            </wp:positionH>
            <wp:positionV relativeFrom="margin">
              <wp:posOffset>3423285</wp:posOffset>
            </wp:positionV>
            <wp:extent cx="3323590" cy="2180590"/>
            <wp:effectExtent l="0" t="0" r="0" b="0"/>
            <wp:wrapSquare wrapText="bothSides"/>
            <wp:docPr id="28" name="Imagen 28"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Diagrama&#10;&#10;Descripción generada automáticamen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23590" cy="2180590"/>
                    </a:xfrm>
                    <a:prstGeom prst="rect">
                      <a:avLst/>
                    </a:prstGeom>
                    <a:noFill/>
                    <a:ln>
                      <a:noFill/>
                    </a:ln>
                  </pic:spPr>
                </pic:pic>
              </a:graphicData>
            </a:graphic>
            <wp14:sizeRelH relativeFrom="margin">
              <wp14:pctWidth>0</wp14:pctWidth>
            </wp14:sizeRelH>
          </wp:anchor>
        </w:drawing>
      </w:r>
    </w:p>
    <w:p w14:paraId="138C5F52" w14:textId="62557774" w:rsidR="00B44FE7" w:rsidRDefault="00B44FE7"/>
    <w:tbl>
      <w:tblPr>
        <w:tblStyle w:val="Tablaconcuadrcula3-nfasis5"/>
        <w:tblW w:w="7290" w:type="dxa"/>
        <w:tblInd w:w="1350" w:type="dxa"/>
        <w:tblLook w:val="04A0" w:firstRow="1" w:lastRow="0" w:firstColumn="1" w:lastColumn="0" w:noHBand="0" w:noVBand="1"/>
      </w:tblPr>
      <w:tblGrid>
        <w:gridCol w:w="2600"/>
        <w:gridCol w:w="2710"/>
        <w:gridCol w:w="1716"/>
        <w:gridCol w:w="264"/>
      </w:tblGrid>
      <w:tr w:rsidR="00B44FE7" w:rsidRPr="00FF7D54" w14:paraId="48F75D9D" w14:textId="77777777" w:rsidTr="008902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hideMark/>
          </w:tcPr>
          <w:p w14:paraId="19B2D740" w14:textId="77777777" w:rsidR="00B44FE7" w:rsidRPr="00FF7D54" w:rsidRDefault="00B44FE7" w:rsidP="007A4B4A">
            <w:pPr>
              <w:jc w:val="center"/>
              <w:rPr>
                <w:rFonts w:ascii="Open Sans" w:eastAsia="Times New Roman" w:hAnsi="Open Sans" w:cs="Open Sans"/>
                <w:i w:val="0"/>
                <w:iCs w:val="0"/>
                <w:color w:val="000000"/>
                <w:sz w:val="40"/>
                <w:szCs w:val="40"/>
                <w:lang w:val="en-US"/>
              </w:rPr>
            </w:pPr>
            <w:r w:rsidRPr="00FF7D54">
              <w:rPr>
                <w:rFonts w:ascii="Open Sans" w:eastAsia="Times New Roman" w:hAnsi="Open Sans" w:cs="Open Sans"/>
                <w:i w:val="0"/>
                <w:iCs w:val="0"/>
                <w:color w:val="000000"/>
                <w:sz w:val="40"/>
                <w:szCs w:val="40"/>
                <w:lang w:val="en-US"/>
              </w:rPr>
              <w:t>927.2000</w:t>
            </w:r>
          </w:p>
        </w:tc>
        <w:tc>
          <w:tcPr>
            <w:tcW w:w="2710" w:type="dxa"/>
            <w:hideMark/>
          </w:tcPr>
          <w:p w14:paraId="7CF87396" w14:textId="77777777" w:rsidR="00B44FE7" w:rsidRPr="00FF7D54" w:rsidRDefault="00B44FE7" w:rsidP="007A4B4A">
            <w:pPr>
              <w:jc w:val="cente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FF7D54">
              <w:rPr>
                <w:rFonts w:ascii="Open Sans" w:eastAsia="Times New Roman" w:hAnsi="Open Sans" w:cs="Open Sans"/>
                <w:color w:val="000000"/>
                <w:sz w:val="40"/>
                <w:szCs w:val="40"/>
                <w:lang w:val="en-US"/>
              </w:rPr>
              <w:t>KP4KGZ</w:t>
            </w:r>
          </w:p>
        </w:tc>
        <w:tc>
          <w:tcPr>
            <w:tcW w:w="1716" w:type="dxa"/>
            <w:hideMark/>
          </w:tcPr>
          <w:p w14:paraId="62772A51" w14:textId="77777777" w:rsidR="00B44FE7" w:rsidRPr="00FF7D54" w:rsidRDefault="00B44FE7" w:rsidP="007A4B4A">
            <w:pPr>
              <w:jc w:val="cente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FF7D54">
              <w:rPr>
                <w:rFonts w:ascii="Open Sans" w:eastAsia="Times New Roman" w:hAnsi="Open Sans" w:cs="Open Sans"/>
                <w:color w:val="000000"/>
                <w:sz w:val="40"/>
                <w:szCs w:val="40"/>
                <w:lang w:val="en-US"/>
              </w:rPr>
              <w:t>107.2</w:t>
            </w:r>
          </w:p>
        </w:tc>
        <w:tc>
          <w:tcPr>
            <w:tcW w:w="264" w:type="dxa"/>
            <w:hideMark/>
          </w:tcPr>
          <w:p w14:paraId="109F43C4" w14:textId="79D78BDF" w:rsidR="00B44FE7" w:rsidRPr="00FF7D54" w:rsidRDefault="00B44FE7" w:rsidP="007A4B4A">
            <w:pPr>
              <w:jc w:val="cente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p>
        </w:tc>
      </w:tr>
    </w:tbl>
    <w:p w14:paraId="4E7C83A9" w14:textId="16377970" w:rsidR="00AB6B64" w:rsidRDefault="007A4B4A">
      <w:r>
        <w:rPr>
          <w:noProof/>
        </w:rPr>
        <w:drawing>
          <wp:anchor distT="0" distB="0" distL="114300" distR="114300" simplePos="0" relativeHeight="251694080" behindDoc="0" locked="0" layoutInCell="1" allowOverlap="1" wp14:anchorId="299527AF" wp14:editId="507E9397">
            <wp:simplePos x="0" y="0"/>
            <wp:positionH relativeFrom="margin">
              <wp:posOffset>966734</wp:posOffset>
            </wp:positionH>
            <wp:positionV relativeFrom="margin">
              <wp:posOffset>6449809</wp:posOffset>
            </wp:positionV>
            <wp:extent cx="1686560" cy="1723390"/>
            <wp:effectExtent l="152400" t="114300" r="142240" b="162560"/>
            <wp:wrapSquare wrapText="bothSides"/>
            <wp:docPr id="30" name="Imagen 30" descr="Arroyo, Puerto Rico | Puerto rico pictures, Puerto rico island, Puerto rico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rroyo, Puerto Rico | Puerto rico pictures, Puerto rico island, Puerto rico  history"/>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86560" cy="1723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6AEA87D1" wp14:editId="0A2A27CB">
                <wp:simplePos x="0" y="0"/>
                <wp:positionH relativeFrom="column">
                  <wp:posOffset>3155895</wp:posOffset>
                </wp:positionH>
                <wp:positionV relativeFrom="paragraph">
                  <wp:posOffset>115254</wp:posOffset>
                </wp:positionV>
                <wp:extent cx="3499033" cy="2209360"/>
                <wp:effectExtent l="0" t="0" r="25400" b="19685"/>
                <wp:wrapNone/>
                <wp:docPr id="32" name="Cuadro de texto 32"/>
                <wp:cNvGraphicFramePr/>
                <a:graphic xmlns:a="http://schemas.openxmlformats.org/drawingml/2006/main">
                  <a:graphicData uri="http://schemas.microsoft.com/office/word/2010/wordprocessingShape">
                    <wps:wsp>
                      <wps:cNvSpPr txBox="1"/>
                      <wps:spPr>
                        <a:xfrm>
                          <a:off x="0" y="0"/>
                          <a:ext cx="3499033" cy="2209360"/>
                        </a:xfrm>
                        <a:prstGeom prst="rect">
                          <a:avLst/>
                        </a:prstGeom>
                        <a:solidFill>
                          <a:schemeClr val="lt1"/>
                        </a:solidFill>
                        <a:ln w="6350">
                          <a:solidFill>
                            <a:schemeClr val="bg1"/>
                          </a:solidFill>
                        </a:ln>
                      </wps:spPr>
                      <wps:txbx>
                        <w:txbxContent>
                          <w:p w14:paraId="63877904" w14:textId="50201EB0" w:rsidR="00B44FE7" w:rsidRDefault="007A4B4A">
                            <w:r>
                              <w:rPr>
                                <w:noProof/>
                              </w:rPr>
                              <w:drawing>
                                <wp:inline distT="0" distB="0" distL="0" distR="0" wp14:anchorId="6D4D525C" wp14:editId="250124B4">
                                  <wp:extent cx="2764504" cy="1718905"/>
                                  <wp:effectExtent l="133350" t="114300" r="131445" b="167640"/>
                                  <wp:docPr id="33" name="Imagen 33" descr="Arroyo - Puerto Rico Pueblo a Pueb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royo - Puerto Rico Pueblo a Puebl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5499" cy="17381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A87D1" id="Cuadro de texto 32" o:spid="_x0000_s1033" type="#_x0000_t202" style="position:absolute;margin-left:248.5pt;margin-top:9.1pt;width:275.5pt;height:173.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" fillcolor="white [3201]" strokecolor="white [3212]" strokeweight=".5pt">
                <v:textbox>
                  <w:txbxContent>
                    <w:p w14:paraId="63877904" w14:textId="50201EB0" w:rsidR="00B44FE7" w:rsidRDefault="007A4B4A">
                      <w:r>
                        <w:rPr>
                          <w:noProof/>
                        </w:rPr>
                        <w:drawing>
                          <wp:inline distT="0" distB="0" distL="0" distR="0" wp14:anchorId="6D4D525C" wp14:editId="250124B4">
                            <wp:extent cx="2764504" cy="1718905"/>
                            <wp:effectExtent l="133350" t="114300" r="131445" b="167640"/>
                            <wp:docPr id="33" name="Imagen 33" descr="Arroyo - Puerto Rico Pueblo a Pueb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royo - Puerto Rico Pueblo a Pueblo"/>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95499" cy="17381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p>
    <w:p w14:paraId="6B5E4C00" w14:textId="164DDBBD" w:rsidR="00AB6B64" w:rsidRDefault="00AB6B64"/>
    <w:p w14:paraId="7C664376" w14:textId="5F08DBFA" w:rsidR="00AB6B64" w:rsidRDefault="00AB6B64"/>
    <w:p w14:paraId="2B35DAC5" w14:textId="34146162" w:rsidR="00AB6B64" w:rsidRDefault="00AB6B64"/>
    <w:p w14:paraId="1503C06D" w14:textId="2CB091BF" w:rsidR="00AB6B64" w:rsidRDefault="00AB6B64"/>
    <w:p w14:paraId="4B94CDB1" w14:textId="628A8C1F" w:rsidR="00AB6B64" w:rsidRDefault="00AB6B64"/>
    <w:p w14:paraId="75E81618" w14:textId="77777777" w:rsidR="00AB6B64" w:rsidRDefault="00AB6B64"/>
    <w:p w14:paraId="39D78928" w14:textId="77777777" w:rsidR="00AB6B64" w:rsidRDefault="00AB6B64"/>
    <w:p w14:paraId="7F4BECB4" w14:textId="584007CD" w:rsidR="00AB6B64" w:rsidRPr="007A4B4A" w:rsidRDefault="00AA477F">
      <w:pPr>
        <w:rPr>
          <w:rFonts w:ascii="Arial" w:hAnsi="Arial" w:cs="Arial"/>
          <w:b/>
          <w:bCs/>
          <w:sz w:val="56"/>
          <w:szCs w:val="56"/>
        </w:rPr>
      </w:pPr>
      <w:r>
        <w:rPr>
          <w:b/>
          <w:bCs/>
          <w:noProof/>
          <w:sz w:val="56"/>
          <w:szCs w:val="56"/>
        </w:rPr>
        <w:lastRenderedPageBreak/>
        <mc:AlternateContent>
          <mc:Choice Requires="wps">
            <w:drawing>
              <wp:anchor distT="0" distB="0" distL="114300" distR="114300" simplePos="0" relativeHeight="251697152" behindDoc="0" locked="0" layoutInCell="1" allowOverlap="1" wp14:anchorId="2B781EE3" wp14:editId="2F4B7F74">
                <wp:simplePos x="0" y="0"/>
                <wp:positionH relativeFrom="margin">
                  <wp:posOffset>3557835</wp:posOffset>
                </wp:positionH>
                <wp:positionV relativeFrom="paragraph">
                  <wp:posOffset>162200</wp:posOffset>
                </wp:positionV>
                <wp:extent cx="3498758" cy="3324611"/>
                <wp:effectExtent l="0" t="0" r="26035" b="28575"/>
                <wp:wrapNone/>
                <wp:docPr id="35" name="Cuadro de texto 35"/>
                <wp:cNvGraphicFramePr/>
                <a:graphic xmlns:a="http://schemas.openxmlformats.org/drawingml/2006/main">
                  <a:graphicData uri="http://schemas.microsoft.com/office/word/2010/wordprocessingShape">
                    <wps:wsp>
                      <wps:cNvSpPr txBox="1"/>
                      <wps:spPr>
                        <a:xfrm>
                          <a:off x="0" y="0"/>
                          <a:ext cx="3498758" cy="3324611"/>
                        </a:xfrm>
                        <a:prstGeom prst="rect">
                          <a:avLst/>
                        </a:prstGeom>
                        <a:solidFill>
                          <a:schemeClr val="lt1"/>
                        </a:solidFill>
                        <a:ln w="6350">
                          <a:solidFill>
                            <a:schemeClr val="bg1"/>
                          </a:solidFill>
                        </a:ln>
                      </wps:spPr>
                      <wps:txbx>
                        <w:txbxContent>
                          <w:p w14:paraId="1A19C06A" w14:textId="77777777" w:rsidR="00AA477F" w:rsidRPr="008902BA" w:rsidRDefault="00AA477F" w:rsidP="00AA477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Añasco es conocido como “la ciudad donde los dioses mueren”, “el pueblo del hojaldre”, “el pueblo de los morcilleros” y “los nativos”. Su patrón es San Antonio Abad.</w:t>
                            </w:r>
                          </w:p>
                          <w:p w14:paraId="68F75EAC" w14:textId="77777777" w:rsidR="00AA477F" w:rsidRPr="008902BA" w:rsidRDefault="00AA477F" w:rsidP="00AA477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Añasco está localizado en los valles de la costa oeste de la Isla, bordeado por el Río Grande de Añasco. Sus límites territoriales están demarcados por los municipios de </w:t>
                            </w:r>
                            <w:hyperlink r:id="rId92" w:history="1">
                              <w:r w:rsidRPr="008902BA">
                                <w:rPr>
                                  <w:rStyle w:val="Hipervnculo"/>
                                  <w:rFonts w:ascii="Lato" w:hAnsi="Lato"/>
                                  <w:color w:val="auto"/>
                                  <w:sz w:val="20"/>
                                  <w:szCs w:val="20"/>
                                  <w:lang w:val="es-PR"/>
                                </w:rPr>
                                <w:t>Rincón</w:t>
                              </w:r>
                            </w:hyperlink>
                            <w:r w:rsidRPr="008902BA">
                              <w:rPr>
                                <w:rFonts w:ascii="Lato" w:hAnsi="Lato"/>
                                <w:sz w:val="20"/>
                                <w:szCs w:val="20"/>
                                <w:lang w:val="es-PR"/>
                              </w:rPr>
                              <w:t>, </w:t>
                            </w:r>
                            <w:hyperlink r:id="rId93" w:history="1">
                              <w:r w:rsidRPr="008902BA">
                                <w:rPr>
                                  <w:rStyle w:val="Hipervnculo"/>
                                  <w:rFonts w:ascii="Lato" w:hAnsi="Lato"/>
                                  <w:color w:val="auto"/>
                                  <w:sz w:val="20"/>
                                  <w:szCs w:val="20"/>
                                  <w:lang w:val="es-PR"/>
                                </w:rPr>
                                <w:t>Aguada</w:t>
                              </w:r>
                            </w:hyperlink>
                            <w:r w:rsidRPr="008902BA">
                              <w:rPr>
                                <w:rFonts w:ascii="Lato" w:hAnsi="Lato"/>
                                <w:sz w:val="20"/>
                                <w:szCs w:val="20"/>
                                <w:lang w:val="es-PR"/>
                              </w:rPr>
                              <w:t> y </w:t>
                            </w:r>
                            <w:hyperlink r:id="rId94" w:history="1">
                              <w:r w:rsidRPr="008902BA">
                                <w:rPr>
                                  <w:rStyle w:val="Hipervnculo"/>
                                  <w:rFonts w:ascii="Lato" w:hAnsi="Lato"/>
                                  <w:color w:val="auto"/>
                                  <w:sz w:val="20"/>
                                  <w:szCs w:val="20"/>
                                  <w:lang w:val="es-PR"/>
                                </w:rPr>
                                <w:t>Moca</w:t>
                              </w:r>
                            </w:hyperlink>
                            <w:r w:rsidRPr="008902BA">
                              <w:rPr>
                                <w:rFonts w:ascii="Lato" w:hAnsi="Lato"/>
                                <w:sz w:val="20"/>
                                <w:szCs w:val="20"/>
                                <w:lang w:val="es-PR"/>
                              </w:rPr>
                              <w:t> hacia el norte, por </w:t>
                            </w:r>
                            <w:hyperlink r:id="rId95" w:history="1">
                              <w:r w:rsidRPr="008902BA">
                                <w:rPr>
                                  <w:rStyle w:val="Hipervnculo"/>
                                  <w:rFonts w:ascii="Lato" w:hAnsi="Lato"/>
                                  <w:color w:val="auto"/>
                                  <w:sz w:val="20"/>
                                  <w:szCs w:val="20"/>
                                  <w:lang w:val="es-PR"/>
                                </w:rPr>
                                <w:t>Mayagüez</w:t>
                              </w:r>
                            </w:hyperlink>
                            <w:r w:rsidRPr="008902BA">
                              <w:rPr>
                                <w:rFonts w:ascii="Lato" w:hAnsi="Lato"/>
                                <w:sz w:val="20"/>
                                <w:szCs w:val="20"/>
                                <w:lang w:val="es-PR"/>
                              </w:rPr>
                              <w:t> al sur, </w:t>
                            </w:r>
                            <w:hyperlink r:id="rId96" w:history="1">
                              <w:r w:rsidRPr="008902BA">
                                <w:rPr>
                                  <w:rStyle w:val="Hipervnculo"/>
                                  <w:rFonts w:ascii="Lato" w:hAnsi="Lato"/>
                                  <w:color w:val="auto"/>
                                  <w:sz w:val="20"/>
                                  <w:szCs w:val="20"/>
                                  <w:lang w:val="es-PR"/>
                                </w:rPr>
                                <w:t>San Sebastián</w:t>
                              </w:r>
                            </w:hyperlink>
                            <w:r w:rsidRPr="008902BA">
                              <w:rPr>
                                <w:rFonts w:ascii="Lato" w:hAnsi="Lato"/>
                                <w:sz w:val="20"/>
                                <w:szCs w:val="20"/>
                                <w:lang w:val="es-PR"/>
                              </w:rPr>
                              <w:t> y </w:t>
                            </w:r>
                            <w:hyperlink r:id="rId97" w:history="1">
                              <w:r w:rsidRPr="008902BA">
                                <w:rPr>
                                  <w:rStyle w:val="Hipervnculo"/>
                                  <w:rFonts w:ascii="Lato" w:hAnsi="Lato"/>
                                  <w:color w:val="auto"/>
                                  <w:sz w:val="20"/>
                                  <w:szCs w:val="20"/>
                                  <w:lang w:val="es-PR"/>
                                </w:rPr>
                                <w:t>Las Marías</w:t>
                              </w:r>
                            </w:hyperlink>
                            <w:r w:rsidRPr="008902BA">
                              <w:rPr>
                                <w:rFonts w:ascii="Lato" w:hAnsi="Lato"/>
                                <w:sz w:val="20"/>
                                <w:szCs w:val="20"/>
                                <w:lang w:val="es-PR"/>
                              </w:rPr>
                              <w:t> al este y con el Canal de la Mona al oeste.</w:t>
                            </w:r>
                          </w:p>
                          <w:p w14:paraId="74F7E737" w14:textId="0EC478E2" w:rsidR="00AA477F" w:rsidRPr="008902BA" w:rsidRDefault="00AA477F" w:rsidP="00AA477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Sus tierras son mayormente llanas, pero goza de algunas elevaciones. Su territorio lo recorre la cadena de montañas de San Francisco, Gordo y Pinchón. Además, posee una región cenagosa o pantanosa y unas hermosas playas. Por su zona corren los ríos Grande de Añasco, Cañas, Casey, Dagüey, Hondo y Humatas. Asimismo, tiene varias quebradas como La Balsa, Caguabo, Cerro Gordo, Cercada, Chiquita, Grande, Icacos, Justo, Las Piedras y Del Muerto. En su costa se presentan la Bahía de Añasco y la Punta Cadena.</w:t>
                            </w:r>
                          </w:p>
                          <w:p w14:paraId="349EE26C" w14:textId="77777777" w:rsidR="00AA477F" w:rsidRPr="008902BA" w:rsidRDefault="00AA477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81EE3" id="Cuadro de texto 35" o:spid="_x0000_s1035" type="#_x0000_t202" style="position:absolute;margin-left:280.15pt;margin-top:12.75pt;width:275.5pt;height:261.8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" fillcolor="white [3201]" strokecolor="white [3212]" strokeweight=".5pt">
                <v:textbox>
                  <w:txbxContent>
                    <w:p w14:paraId="1A19C06A" w14:textId="77777777" w:rsidR="00AA477F" w:rsidRPr="008902BA" w:rsidRDefault="00AA477F" w:rsidP="00AA477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Añasco es conocido como “la ciudad donde los dioses mueren”, “el pueblo del hojaldre”, “el pueblo de los morcilleros” y “los nativos”. Su patrón es San Antonio Abad.</w:t>
                      </w:r>
                    </w:p>
                    <w:p w14:paraId="68F75EAC" w14:textId="77777777" w:rsidR="00AA477F" w:rsidRPr="008902BA" w:rsidRDefault="00AA477F" w:rsidP="00AA477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Añasco está localizado en los valles de la costa oeste de la Isla, bordeado por el Río Grande de Añasco. Sus límites territoriales están demarcados por los municipios de </w:t>
                      </w:r>
                      <w:hyperlink r:id="rId98" w:history="1">
                        <w:r w:rsidRPr="008902BA">
                          <w:rPr>
                            <w:rStyle w:val="Hipervnculo"/>
                            <w:rFonts w:ascii="Lato" w:hAnsi="Lato"/>
                            <w:color w:val="auto"/>
                            <w:sz w:val="20"/>
                            <w:szCs w:val="20"/>
                            <w:lang w:val="es-PR"/>
                          </w:rPr>
                          <w:t>Rincón</w:t>
                        </w:r>
                      </w:hyperlink>
                      <w:r w:rsidRPr="008902BA">
                        <w:rPr>
                          <w:rFonts w:ascii="Lato" w:hAnsi="Lato"/>
                          <w:sz w:val="20"/>
                          <w:szCs w:val="20"/>
                          <w:lang w:val="es-PR"/>
                        </w:rPr>
                        <w:t>, </w:t>
                      </w:r>
                      <w:hyperlink r:id="rId99" w:history="1">
                        <w:r w:rsidRPr="008902BA">
                          <w:rPr>
                            <w:rStyle w:val="Hipervnculo"/>
                            <w:rFonts w:ascii="Lato" w:hAnsi="Lato"/>
                            <w:color w:val="auto"/>
                            <w:sz w:val="20"/>
                            <w:szCs w:val="20"/>
                            <w:lang w:val="es-PR"/>
                          </w:rPr>
                          <w:t>Aguada</w:t>
                        </w:r>
                      </w:hyperlink>
                      <w:r w:rsidRPr="008902BA">
                        <w:rPr>
                          <w:rFonts w:ascii="Lato" w:hAnsi="Lato"/>
                          <w:sz w:val="20"/>
                          <w:szCs w:val="20"/>
                          <w:lang w:val="es-PR"/>
                        </w:rPr>
                        <w:t> y </w:t>
                      </w:r>
                      <w:hyperlink r:id="rId100" w:history="1">
                        <w:r w:rsidRPr="008902BA">
                          <w:rPr>
                            <w:rStyle w:val="Hipervnculo"/>
                            <w:rFonts w:ascii="Lato" w:hAnsi="Lato"/>
                            <w:color w:val="auto"/>
                            <w:sz w:val="20"/>
                            <w:szCs w:val="20"/>
                            <w:lang w:val="es-PR"/>
                          </w:rPr>
                          <w:t>Moca</w:t>
                        </w:r>
                      </w:hyperlink>
                      <w:r w:rsidRPr="008902BA">
                        <w:rPr>
                          <w:rFonts w:ascii="Lato" w:hAnsi="Lato"/>
                          <w:sz w:val="20"/>
                          <w:szCs w:val="20"/>
                          <w:lang w:val="es-PR"/>
                        </w:rPr>
                        <w:t> hacia el norte, por </w:t>
                      </w:r>
                      <w:hyperlink r:id="rId101" w:history="1">
                        <w:r w:rsidRPr="008902BA">
                          <w:rPr>
                            <w:rStyle w:val="Hipervnculo"/>
                            <w:rFonts w:ascii="Lato" w:hAnsi="Lato"/>
                            <w:color w:val="auto"/>
                            <w:sz w:val="20"/>
                            <w:szCs w:val="20"/>
                            <w:lang w:val="es-PR"/>
                          </w:rPr>
                          <w:t>Mayagüez</w:t>
                        </w:r>
                      </w:hyperlink>
                      <w:r w:rsidRPr="008902BA">
                        <w:rPr>
                          <w:rFonts w:ascii="Lato" w:hAnsi="Lato"/>
                          <w:sz w:val="20"/>
                          <w:szCs w:val="20"/>
                          <w:lang w:val="es-PR"/>
                        </w:rPr>
                        <w:t> al sur, </w:t>
                      </w:r>
                      <w:hyperlink r:id="rId102" w:history="1">
                        <w:r w:rsidRPr="008902BA">
                          <w:rPr>
                            <w:rStyle w:val="Hipervnculo"/>
                            <w:rFonts w:ascii="Lato" w:hAnsi="Lato"/>
                            <w:color w:val="auto"/>
                            <w:sz w:val="20"/>
                            <w:szCs w:val="20"/>
                            <w:lang w:val="es-PR"/>
                          </w:rPr>
                          <w:t>San Sebastián</w:t>
                        </w:r>
                      </w:hyperlink>
                      <w:r w:rsidRPr="008902BA">
                        <w:rPr>
                          <w:rFonts w:ascii="Lato" w:hAnsi="Lato"/>
                          <w:sz w:val="20"/>
                          <w:szCs w:val="20"/>
                          <w:lang w:val="es-PR"/>
                        </w:rPr>
                        <w:t> y </w:t>
                      </w:r>
                      <w:hyperlink r:id="rId103" w:history="1">
                        <w:r w:rsidRPr="008902BA">
                          <w:rPr>
                            <w:rStyle w:val="Hipervnculo"/>
                            <w:rFonts w:ascii="Lato" w:hAnsi="Lato"/>
                            <w:color w:val="auto"/>
                            <w:sz w:val="20"/>
                            <w:szCs w:val="20"/>
                            <w:lang w:val="es-PR"/>
                          </w:rPr>
                          <w:t>Las Marías</w:t>
                        </w:r>
                      </w:hyperlink>
                      <w:r w:rsidRPr="008902BA">
                        <w:rPr>
                          <w:rFonts w:ascii="Lato" w:hAnsi="Lato"/>
                          <w:sz w:val="20"/>
                          <w:szCs w:val="20"/>
                          <w:lang w:val="es-PR"/>
                        </w:rPr>
                        <w:t> al este y con el Canal de la Mona al oeste.</w:t>
                      </w:r>
                    </w:p>
                    <w:p w14:paraId="74F7E737" w14:textId="0EC478E2" w:rsidR="00AA477F" w:rsidRPr="008902BA" w:rsidRDefault="00AA477F" w:rsidP="00AA477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Sus tierras son mayormente llanas, pero goza de algunas elevaciones. Su territorio lo recorre la cadena de montañas de San Francisco, Gordo y Pinchón. Además, posee una región cenagosa o pantanosa y unas hermosas playas. Por su zona corren los ríos Grande de Añasco, Cañas, Casey, Dagüey, Hondo y Humatas. Asimismo, tiene varias quebradas como La Balsa, Caguabo, Cerro Gordo, Cercada, Chiquita, Grande, Icacos, Justo, Las Piedras y Del Muerto. En su costa se presentan la Bahía de Añasco y la Punta Cadena.</w:t>
                      </w:r>
                    </w:p>
                    <w:p w14:paraId="349EE26C" w14:textId="77777777" w:rsidR="00AA477F" w:rsidRPr="008902BA" w:rsidRDefault="00AA477F">
                      <w:pPr>
                        <w:rPr>
                          <w:sz w:val="20"/>
                          <w:szCs w:val="20"/>
                        </w:rPr>
                      </w:pPr>
                    </w:p>
                  </w:txbxContent>
                </v:textbox>
                <w10:wrap anchorx="margin"/>
              </v:shape>
            </w:pict>
          </mc:Fallback>
        </mc:AlternateContent>
      </w:r>
      <w:r w:rsidR="007A4B4A" w:rsidRPr="007A4B4A">
        <w:rPr>
          <w:b/>
          <w:bCs/>
          <w:sz w:val="56"/>
          <w:szCs w:val="56"/>
        </w:rPr>
        <w:t>Añasco</w:t>
      </w:r>
      <w:r w:rsidR="007A4B4A">
        <w:rPr>
          <w:b/>
          <w:bCs/>
          <w:sz w:val="56"/>
          <w:szCs w:val="56"/>
        </w:rPr>
        <w:t xml:space="preserve"> (</w:t>
      </w:r>
      <w:r w:rsidRPr="00AA477F">
        <w:rPr>
          <w:rFonts w:ascii="Lato" w:hAnsi="Lato"/>
          <w:b/>
          <w:bCs/>
          <w:sz w:val="56"/>
          <w:szCs w:val="56"/>
          <w:shd w:val="clear" w:color="auto" w:fill="FFFFFF"/>
        </w:rPr>
        <w:t>Añasqueños)</w:t>
      </w:r>
      <w:r w:rsidR="007A4B4A" w:rsidRPr="00AA477F">
        <w:rPr>
          <w:b/>
          <w:bCs/>
          <w:sz w:val="56"/>
          <w:szCs w:val="56"/>
        </w:rPr>
        <w:t xml:space="preserve"> </w:t>
      </w:r>
    </w:p>
    <w:p w14:paraId="7D1DE707" w14:textId="1FBF3AAB" w:rsidR="00AB6B64" w:rsidRPr="00AA477F" w:rsidRDefault="00AA477F">
      <w:pPr>
        <w:rPr>
          <w:b/>
          <w:bCs/>
        </w:rPr>
      </w:pPr>
      <w:r w:rsidRPr="00AA477F">
        <w:rPr>
          <w:rFonts w:ascii="Lato" w:hAnsi="Lato"/>
          <w:b/>
          <w:bCs/>
          <w:sz w:val="27"/>
          <w:szCs w:val="27"/>
          <w:shd w:val="clear" w:color="auto" w:fill="FFFFFF"/>
        </w:rPr>
        <w:t>Donde Los Dioses Mueren</w:t>
      </w:r>
      <w:r w:rsidRPr="00AA477F">
        <w:rPr>
          <w:rFonts w:ascii="Lato" w:hAnsi="Lato"/>
          <w:b/>
          <w:bCs/>
          <w:sz w:val="27"/>
          <w:szCs w:val="27"/>
        </w:rPr>
        <w:br/>
      </w:r>
      <w:r w:rsidRPr="00AA477F">
        <w:rPr>
          <w:rFonts w:ascii="Lato" w:hAnsi="Lato"/>
          <w:b/>
          <w:bCs/>
          <w:sz w:val="27"/>
          <w:szCs w:val="27"/>
          <w:shd w:val="clear" w:color="auto" w:fill="FFFFFF"/>
        </w:rPr>
        <w:t>El Pueblo de los Morcilleros</w:t>
      </w:r>
      <w:r w:rsidRPr="00AA477F">
        <w:rPr>
          <w:rFonts w:ascii="Lato" w:hAnsi="Lato"/>
          <w:b/>
          <w:bCs/>
          <w:sz w:val="27"/>
          <w:szCs w:val="27"/>
        </w:rPr>
        <w:br/>
      </w:r>
      <w:r w:rsidRPr="00AA477F">
        <w:rPr>
          <w:rFonts w:ascii="Lato" w:hAnsi="Lato"/>
          <w:b/>
          <w:bCs/>
          <w:sz w:val="27"/>
          <w:szCs w:val="27"/>
          <w:shd w:val="clear" w:color="auto" w:fill="FFFFFF"/>
        </w:rPr>
        <w:t>Los Nativos</w:t>
      </w:r>
    </w:p>
    <w:p w14:paraId="2B8A694F" w14:textId="35A2D74F" w:rsidR="00AB6B64" w:rsidRDefault="00AA477F">
      <w:r>
        <w:rPr>
          <w:noProof/>
        </w:rPr>
        <w:drawing>
          <wp:anchor distT="0" distB="0" distL="114300" distR="114300" simplePos="0" relativeHeight="251696128" behindDoc="0" locked="0" layoutInCell="1" allowOverlap="1" wp14:anchorId="7A02AECB" wp14:editId="25C9D5E3">
            <wp:simplePos x="0" y="0"/>
            <wp:positionH relativeFrom="margin">
              <wp:posOffset>17780</wp:posOffset>
            </wp:positionH>
            <wp:positionV relativeFrom="margin">
              <wp:posOffset>1365885</wp:posOffset>
            </wp:positionV>
            <wp:extent cx="3271520" cy="2082165"/>
            <wp:effectExtent l="114300" t="114300" r="100330" b="146685"/>
            <wp:wrapSquare wrapText="bothSides"/>
            <wp:docPr id="34" name="Imagen 34" descr="PLAZA DE RECREO ANASCO - 2023 Qué SABER antes de 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LAZA DE RECREO ANASCO - 2023 Qué SABER antes de i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71520" cy="2082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50AD805C" w14:textId="550EE1C1" w:rsidR="00AB6B64" w:rsidRDefault="00AB6B64"/>
    <w:p w14:paraId="58DA8590" w14:textId="09C069AD" w:rsidR="00AB6B64" w:rsidRDefault="00AB6B64"/>
    <w:p w14:paraId="649DD8FF" w14:textId="77777777" w:rsidR="00AB6B64" w:rsidRDefault="00AB6B64"/>
    <w:p w14:paraId="41F0FC4D" w14:textId="77777777" w:rsidR="00AB6B64" w:rsidRDefault="00AB6B64"/>
    <w:p w14:paraId="477CFEE8" w14:textId="77777777" w:rsidR="00AB6B64" w:rsidRDefault="00AB6B64"/>
    <w:p w14:paraId="752565D5" w14:textId="39F1B74B" w:rsidR="00AB6B64" w:rsidRDefault="00AB6B64"/>
    <w:p w14:paraId="126CBE1C" w14:textId="34117F59" w:rsidR="00AB6B64" w:rsidRDefault="00AB6B64"/>
    <w:p w14:paraId="7366F70D" w14:textId="0219E4FA" w:rsidR="00AB6B64" w:rsidRDefault="00AA477F">
      <w:r>
        <w:rPr>
          <w:noProof/>
        </w:rPr>
        <mc:AlternateContent>
          <mc:Choice Requires="wps">
            <w:drawing>
              <wp:anchor distT="0" distB="0" distL="114300" distR="114300" simplePos="0" relativeHeight="251699200" behindDoc="0" locked="0" layoutInCell="1" allowOverlap="1" wp14:anchorId="15CAF556" wp14:editId="3826BDBC">
                <wp:simplePos x="0" y="0"/>
                <wp:positionH relativeFrom="margin">
                  <wp:posOffset>3564083</wp:posOffset>
                </wp:positionH>
                <wp:positionV relativeFrom="paragraph">
                  <wp:posOffset>168003</wp:posOffset>
                </wp:positionV>
                <wp:extent cx="3492822" cy="2357355"/>
                <wp:effectExtent l="0" t="0" r="12700" b="24130"/>
                <wp:wrapNone/>
                <wp:docPr id="36" name="Cuadro de texto 36"/>
                <wp:cNvGraphicFramePr/>
                <a:graphic xmlns:a="http://schemas.openxmlformats.org/drawingml/2006/main">
                  <a:graphicData uri="http://schemas.microsoft.com/office/word/2010/wordprocessingShape">
                    <wps:wsp>
                      <wps:cNvSpPr txBox="1"/>
                      <wps:spPr>
                        <a:xfrm>
                          <a:off x="0" y="0"/>
                          <a:ext cx="3492822" cy="2357355"/>
                        </a:xfrm>
                        <a:prstGeom prst="rect">
                          <a:avLst/>
                        </a:prstGeom>
                        <a:solidFill>
                          <a:schemeClr val="lt1"/>
                        </a:solidFill>
                        <a:ln w="6350">
                          <a:solidFill>
                            <a:schemeClr val="bg1"/>
                          </a:solidFill>
                        </a:ln>
                      </wps:spPr>
                      <wps:txbx>
                        <w:txbxContent>
                          <w:p w14:paraId="0341DCBB" w14:textId="78292CED" w:rsidR="00AA477F" w:rsidRPr="008902BA" w:rsidRDefault="00AA477F">
                            <w:pPr>
                              <w:rPr>
                                <w:sz w:val="20"/>
                                <w:szCs w:val="20"/>
                              </w:rPr>
                            </w:pPr>
                            <w:r w:rsidRPr="008902BA">
                              <w:rPr>
                                <w:rFonts w:ascii="Lato" w:hAnsi="Lato"/>
                                <w:sz w:val="20"/>
                                <w:szCs w:val="20"/>
                                <w:shd w:val="clear" w:color="auto" w:fill="FFFFFF"/>
                              </w:rPr>
                              <w:t>La ciudad de Añasco fue fundada en el año 1733, por Don Luis de Añasco, a quien Juan Ponce de León envió para sofocar el levantamiento de los indios dirigidos por el Cacique Chayoán. La revuelta surgió luego de que el cacique ordenó ahogar a Diego Salcedo en el Río Grande de Añasco, comprobando que los españoles no eran dioses y sí mortales. De ahí surge el cognomento «Donde los Dioses Mueren». Luis de Añasco, fue vecino del partido de </w:t>
                            </w:r>
                            <w:hyperlink r:id="rId105" w:history="1">
                              <w:r w:rsidRPr="008902BA">
                                <w:rPr>
                                  <w:rStyle w:val="Hipervnculo"/>
                                  <w:rFonts w:ascii="Lato" w:hAnsi="Lato"/>
                                  <w:color w:val="auto"/>
                                  <w:sz w:val="20"/>
                                  <w:szCs w:val="20"/>
                                  <w:shd w:val="clear" w:color="auto" w:fill="FFFFFF"/>
                                </w:rPr>
                                <w:t>San Germán</w:t>
                              </w:r>
                            </w:hyperlink>
                            <w:r w:rsidRPr="008902BA">
                              <w:rPr>
                                <w:rFonts w:ascii="Lato" w:hAnsi="Lato"/>
                                <w:sz w:val="20"/>
                                <w:szCs w:val="20"/>
                                <w:shd w:val="clear" w:color="auto" w:fill="FFFFFF"/>
                              </w:rPr>
                              <w:t>, y propietario de la hacienda en cuyo territorio se fundó, en el año 1733 el pueblo de Añasco por iniciativa del rico hacendado don José de Santiago. Esta propiedad estaba situada en las márgenes del río «Guaorabo», hoy conocido como Río de Añasco.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AF556" id="Cuadro de texto 36" o:spid="_x0000_s1036" type="#_x0000_t202" style="position:absolute;margin-left:280.65pt;margin-top:13.25pt;width:275.05pt;height:185.6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" fillcolor="white [3201]" strokecolor="white [3212]" strokeweight=".5pt">
                <v:textbox>
                  <w:txbxContent>
                    <w:p w14:paraId="0341DCBB" w14:textId="78292CED" w:rsidR="00AA477F" w:rsidRPr="008902BA" w:rsidRDefault="00AA477F">
                      <w:pPr>
                        <w:rPr>
                          <w:sz w:val="20"/>
                          <w:szCs w:val="20"/>
                        </w:rPr>
                      </w:pPr>
                      <w:r w:rsidRPr="008902BA">
                        <w:rPr>
                          <w:rFonts w:ascii="Lato" w:hAnsi="Lato"/>
                          <w:sz w:val="20"/>
                          <w:szCs w:val="20"/>
                          <w:shd w:val="clear" w:color="auto" w:fill="FFFFFF"/>
                        </w:rPr>
                        <w:t>La ciudad de Añasco fue fundada en el año 1733, por Don Luis de Añasco, a quien Juan Ponce de León envió para sofocar el levantamiento de los indios dirigidos por el Cacique Chayoán. La revuelta surgió luego de que el cacique ordenó ahogar a Diego Salcedo en el Río Grande de Añasco, comprobando que los españoles no eran dioses y sí mortales. De ahí surge el cognomento «Donde los Dioses Mueren». Luis de Añasco, fue vecino del partido de </w:t>
                      </w:r>
                      <w:hyperlink r:id="rId106" w:history="1">
                        <w:r w:rsidRPr="008902BA">
                          <w:rPr>
                            <w:rStyle w:val="Hipervnculo"/>
                            <w:rFonts w:ascii="Lato" w:hAnsi="Lato"/>
                            <w:color w:val="auto"/>
                            <w:sz w:val="20"/>
                            <w:szCs w:val="20"/>
                            <w:shd w:val="clear" w:color="auto" w:fill="FFFFFF"/>
                          </w:rPr>
                          <w:t>San Germán</w:t>
                        </w:r>
                      </w:hyperlink>
                      <w:r w:rsidRPr="008902BA">
                        <w:rPr>
                          <w:rFonts w:ascii="Lato" w:hAnsi="Lato"/>
                          <w:sz w:val="20"/>
                          <w:szCs w:val="20"/>
                          <w:shd w:val="clear" w:color="auto" w:fill="FFFFFF"/>
                        </w:rPr>
                        <w:t>, y propietario de la hacienda en cuyo territorio se fundó, en el año 1733 el pueblo de Añasco por iniciativa del rico hacendado don José de Santiago. Esta propiedad estaba situada en las márgenes del río «Guaorabo», hoy conocido como Río de Añasco.</w:t>
                      </w:r>
                    </w:p>
                  </w:txbxContent>
                </v:textbox>
                <w10:wrap anchorx="margin"/>
              </v:shape>
            </w:pict>
          </mc:Fallback>
        </mc:AlternateContent>
      </w:r>
      <w:r w:rsidRPr="00AA477F">
        <w:rPr>
          <w:noProof/>
        </w:rPr>
        <w:drawing>
          <wp:anchor distT="0" distB="0" distL="114300" distR="114300" simplePos="0" relativeHeight="251698176" behindDoc="0" locked="0" layoutInCell="1" allowOverlap="1" wp14:anchorId="08DAD803" wp14:editId="7D5BEDF7">
            <wp:simplePos x="0" y="0"/>
            <wp:positionH relativeFrom="margin">
              <wp:posOffset>-46990</wp:posOffset>
            </wp:positionH>
            <wp:positionV relativeFrom="page">
              <wp:posOffset>4363720</wp:posOffset>
            </wp:positionV>
            <wp:extent cx="3319145" cy="1941195"/>
            <wp:effectExtent l="19050" t="19050" r="14605" b="20955"/>
            <wp:wrapSquare wrapText="bothSides"/>
            <wp:docPr id="1026" name="Picture 2" descr="Icono&#10;&#10;Descripción generada automáticamente">
              <a:extLst xmlns:a="http://schemas.openxmlformats.org/drawingml/2006/main">
                <a:ext uri="{FF2B5EF4-FFF2-40B4-BE49-F238E27FC236}">
                  <a16:creationId xmlns:a16="http://schemas.microsoft.com/office/drawing/2014/main" id="{DA06DF77-19D7-4679-828E-589D9A9EE1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cono&#10;&#10;Descripción generada automáticamente">
                      <a:extLst>
                        <a:ext uri="{FF2B5EF4-FFF2-40B4-BE49-F238E27FC236}">
                          <a16:creationId xmlns:a16="http://schemas.microsoft.com/office/drawing/2014/main" id="{DA06DF77-19D7-4679-828E-589D9A9EE1C6}"/>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19145" cy="1941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0F6AC43" w14:textId="010983EC" w:rsidR="00AB6B64" w:rsidRDefault="00AB6B64"/>
    <w:p w14:paraId="1545772E" w14:textId="50AE4741" w:rsidR="00AB6B64" w:rsidRDefault="00AB6B64"/>
    <w:p w14:paraId="1E0B16EA" w14:textId="77777777" w:rsidR="00AB6B64" w:rsidRDefault="00AB6B64"/>
    <w:p w14:paraId="4618D777" w14:textId="77777777" w:rsidR="00AB6B64" w:rsidRDefault="00AB6B64"/>
    <w:p w14:paraId="4ACFD8B4" w14:textId="77777777" w:rsidR="00AB6B64" w:rsidRDefault="00AB6B64"/>
    <w:p w14:paraId="3B8A70F5" w14:textId="77777777" w:rsidR="00AB6B64" w:rsidRDefault="00AB6B64"/>
    <w:p w14:paraId="5A8EE00C" w14:textId="77777777" w:rsidR="00AB6B64" w:rsidRDefault="00AB6B64"/>
    <w:p w14:paraId="6A0723C3" w14:textId="77777777" w:rsidR="00AA477F" w:rsidRDefault="00AA477F"/>
    <w:p w14:paraId="5EA02F6D" w14:textId="77777777" w:rsidR="00AA477F" w:rsidRDefault="00AA477F"/>
    <w:p w14:paraId="6BA7B7A6" w14:textId="77777777" w:rsidR="00AA477F" w:rsidRDefault="00AA477F"/>
    <w:tbl>
      <w:tblPr>
        <w:tblStyle w:val="Tablaconcuadrcula3-nfasis5"/>
        <w:tblW w:w="10980" w:type="dxa"/>
        <w:tblInd w:w="-90" w:type="dxa"/>
        <w:tblLook w:val="04A0" w:firstRow="1" w:lastRow="0" w:firstColumn="1" w:lastColumn="0" w:noHBand="0" w:noVBand="1"/>
      </w:tblPr>
      <w:tblGrid>
        <w:gridCol w:w="1620"/>
        <w:gridCol w:w="1430"/>
        <w:gridCol w:w="7930"/>
      </w:tblGrid>
      <w:tr w:rsidR="008902BA" w:rsidRPr="00FF7D54" w14:paraId="70EEC22B" w14:textId="77777777" w:rsidTr="008902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20" w:type="dxa"/>
            <w:hideMark/>
          </w:tcPr>
          <w:p w14:paraId="3B8055E4" w14:textId="77777777" w:rsidR="008902BA" w:rsidRPr="00FF7D54" w:rsidRDefault="008902BA" w:rsidP="008902BA">
            <w:pPr>
              <w:jc w:val="left"/>
              <w:rPr>
                <w:rFonts w:ascii="Open Sans" w:eastAsia="Times New Roman" w:hAnsi="Open Sans" w:cs="Open Sans"/>
                <w:i w:val="0"/>
                <w:iCs w:val="0"/>
                <w:color w:val="000000"/>
                <w:sz w:val="36"/>
                <w:szCs w:val="36"/>
                <w:lang w:val="en-US"/>
              </w:rPr>
            </w:pPr>
            <w:r w:rsidRPr="00FF7D54">
              <w:rPr>
                <w:rFonts w:ascii="Open Sans" w:eastAsia="Times New Roman" w:hAnsi="Open Sans" w:cs="Open Sans"/>
                <w:i w:val="0"/>
                <w:iCs w:val="0"/>
                <w:color w:val="000000"/>
                <w:sz w:val="36"/>
                <w:szCs w:val="36"/>
                <w:lang w:val="en-US"/>
              </w:rPr>
              <w:t>449.975</w:t>
            </w:r>
          </w:p>
        </w:tc>
        <w:tc>
          <w:tcPr>
            <w:tcW w:w="1430" w:type="dxa"/>
            <w:hideMark/>
          </w:tcPr>
          <w:p w14:paraId="456BE67E" w14:textId="77777777" w:rsidR="008902BA" w:rsidRPr="00FF7D54" w:rsidRDefault="008902BA" w:rsidP="00AA477F">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FF7D54">
              <w:rPr>
                <w:rFonts w:ascii="Open Sans" w:eastAsia="Times New Roman" w:hAnsi="Open Sans" w:cs="Open Sans"/>
                <w:color w:val="000000"/>
                <w:sz w:val="36"/>
                <w:szCs w:val="36"/>
                <w:lang w:val="en-US"/>
              </w:rPr>
              <w:t>NP4GT</w:t>
            </w:r>
          </w:p>
        </w:tc>
        <w:tc>
          <w:tcPr>
            <w:tcW w:w="7930" w:type="dxa"/>
            <w:hideMark/>
          </w:tcPr>
          <w:p w14:paraId="5776415F" w14:textId="609D710B" w:rsidR="008902BA" w:rsidRPr="00FF7D54" w:rsidRDefault="008902BA" w:rsidP="00AA477F">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b w:val="0"/>
                <w:bCs w:val="0"/>
                <w:color w:val="000000"/>
                <w:sz w:val="36"/>
                <w:szCs w:val="36"/>
                <w:lang w:val="en-US"/>
              </w:rPr>
            </w:pPr>
            <w:r w:rsidRPr="00FF7D54">
              <w:rPr>
                <w:rFonts w:ascii="Open Sans" w:eastAsia="Times New Roman" w:hAnsi="Open Sans" w:cs="Open Sans"/>
                <w:color w:val="000000"/>
                <w:sz w:val="36"/>
                <w:szCs w:val="36"/>
                <w:lang w:val="en-US"/>
              </w:rPr>
              <w:t>DCS 115 / DMR</w:t>
            </w:r>
            <w:r w:rsidRPr="00FF7D54">
              <w:rPr>
                <w:rFonts w:ascii="Open Sans" w:eastAsia="Times New Roman" w:hAnsi="Open Sans" w:cs="Open Sans"/>
                <w:b w:val="0"/>
                <w:bCs w:val="0"/>
                <w:color w:val="000000"/>
                <w:sz w:val="36"/>
                <w:szCs w:val="36"/>
                <w:lang w:val="en-US"/>
              </w:rPr>
              <w:t xml:space="preserve"> C</w:t>
            </w:r>
            <w:r w:rsidRPr="00FF7D54">
              <w:rPr>
                <w:rFonts w:ascii="Open Sans" w:eastAsia="Times New Roman" w:hAnsi="Open Sans" w:cs="Open Sans"/>
                <w:color w:val="000000"/>
                <w:sz w:val="36"/>
                <w:szCs w:val="36"/>
                <w:lang w:val="en-US"/>
              </w:rPr>
              <w:t xml:space="preserve">1 S1 TG </w:t>
            </w:r>
            <w:r w:rsidR="00FF7D54" w:rsidRPr="00FF7D54">
              <w:rPr>
                <w:rFonts w:ascii="Open Sans" w:eastAsia="Times New Roman" w:hAnsi="Open Sans" w:cs="Open Sans"/>
                <w:color w:val="000000"/>
                <w:sz w:val="36"/>
                <w:szCs w:val="36"/>
                <w:lang w:val="en-US"/>
              </w:rPr>
              <w:t>330013 TG</w:t>
            </w:r>
            <w:r w:rsidRPr="00FF7D54">
              <w:rPr>
                <w:rFonts w:ascii="Open Sans" w:eastAsia="Times New Roman" w:hAnsi="Open Sans" w:cs="Open Sans"/>
                <w:color w:val="000000"/>
                <w:sz w:val="36"/>
                <w:szCs w:val="36"/>
                <w:lang w:val="en-US"/>
              </w:rPr>
              <w:t xml:space="preserve"> 330028</w:t>
            </w:r>
          </w:p>
        </w:tc>
      </w:tr>
    </w:tbl>
    <w:p w14:paraId="52C0B6E1" w14:textId="77777777" w:rsidR="00AB6B64" w:rsidRPr="008902BA" w:rsidRDefault="00AB6B64">
      <w:pPr>
        <w:rPr>
          <w:lang w:val="en-US"/>
        </w:rPr>
      </w:pPr>
    </w:p>
    <w:p w14:paraId="6DD0777B" w14:textId="77777777" w:rsidR="00AB6B64" w:rsidRDefault="00AB6B64">
      <w:pPr>
        <w:rPr>
          <w:lang w:val="en-US"/>
        </w:rPr>
      </w:pPr>
    </w:p>
    <w:p w14:paraId="7318F955" w14:textId="77777777" w:rsidR="008902BA" w:rsidRPr="008902BA" w:rsidRDefault="008902BA">
      <w:pPr>
        <w:rPr>
          <w:lang w:val="en-US"/>
        </w:rPr>
      </w:pPr>
    </w:p>
    <w:p w14:paraId="04BC11BD" w14:textId="77777777" w:rsidR="00AB6B64" w:rsidRPr="008902BA" w:rsidRDefault="00AB6B64">
      <w:pPr>
        <w:rPr>
          <w:lang w:val="en-US"/>
        </w:rPr>
      </w:pPr>
    </w:p>
    <w:p w14:paraId="4CA6B352" w14:textId="3561E39E" w:rsidR="00AB6B64" w:rsidRPr="0060161F" w:rsidRDefault="0060161F">
      <w:pPr>
        <w:rPr>
          <w:b/>
          <w:bCs/>
          <w:sz w:val="56"/>
          <w:szCs w:val="56"/>
        </w:rPr>
      </w:pPr>
      <w:r w:rsidRPr="0060161F">
        <w:rPr>
          <w:b/>
          <w:bCs/>
          <w:sz w:val="56"/>
          <w:szCs w:val="56"/>
        </w:rPr>
        <w:lastRenderedPageBreak/>
        <w:t>Barranquitas</w:t>
      </w:r>
      <w:r>
        <w:rPr>
          <w:b/>
          <w:bCs/>
          <w:sz w:val="56"/>
          <w:szCs w:val="56"/>
        </w:rPr>
        <w:t xml:space="preserve"> (</w:t>
      </w:r>
      <w:r w:rsidRPr="0060161F">
        <w:rPr>
          <w:rFonts w:ascii="Lato" w:hAnsi="Lato"/>
          <w:b/>
          <w:bCs/>
          <w:sz w:val="56"/>
          <w:szCs w:val="56"/>
          <w:shd w:val="clear" w:color="auto" w:fill="FFFFFF"/>
        </w:rPr>
        <w:t>Barranquiteños)</w:t>
      </w:r>
    </w:p>
    <w:p w14:paraId="7D9BE77C" w14:textId="7BE72C39" w:rsidR="00AB6B64" w:rsidRPr="0060161F" w:rsidRDefault="0060161F">
      <w:pPr>
        <w:rPr>
          <w:b/>
          <w:bCs/>
        </w:rPr>
      </w:pPr>
      <w:r>
        <w:rPr>
          <w:rFonts w:ascii="Lato" w:hAnsi="Lato"/>
          <w:b/>
          <w:bCs/>
          <w:noProof/>
          <w:sz w:val="27"/>
          <w:szCs w:val="27"/>
        </w:rPr>
        <mc:AlternateContent>
          <mc:Choice Requires="wps">
            <w:drawing>
              <wp:anchor distT="0" distB="0" distL="114300" distR="114300" simplePos="0" relativeHeight="251701248" behindDoc="0" locked="0" layoutInCell="1" allowOverlap="1" wp14:anchorId="6E9878D2" wp14:editId="41C851A3">
                <wp:simplePos x="0" y="0"/>
                <wp:positionH relativeFrom="column">
                  <wp:posOffset>3605405</wp:posOffset>
                </wp:positionH>
                <wp:positionV relativeFrom="paragraph">
                  <wp:posOffset>55605</wp:posOffset>
                </wp:positionV>
                <wp:extent cx="3509605" cy="3081475"/>
                <wp:effectExtent l="0" t="0" r="15240" b="24130"/>
                <wp:wrapNone/>
                <wp:docPr id="38" name="Cuadro de texto 38"/>
                <wp:cNvGraphicFramePr/>
                <a:graphic xmlns:a="http://schemas.openxmlformats.org/drawingml/2006/main">
                  <a:graphicData uri="http://schemas.microsoft.com/office/word/2010/wordprocessingShape">
                    <wps:wsp>
                      <wps:cNvSpPr txBox="1"/>
                      <wps:spPr>
                        <a:xfrm>
                          <a:off x="0" y="0"/>
                          <a:ext cx="3509605" cy="3081475"/>
                        </a:xfrm>
                        <a:prstGeom prst="rect">
                          <a:avLst/>
                        </a:prstGeom>
                        <a:solidFill>
                          <a:schemeClr val="lt1"/>
                        </a:solidFill>
                        <a:ln w="6350">
                          <a:solidFill>
                            <a:schemeClr val="bg1"/>
                          </a:solidFill>
                        </a:ln>
                      </wps:spPr>
                      <wps:txbx>
                        <w:txbxContent>
                          <w:p w14:paraId="203AD4DD" w14:textId="77777777" w:rsidR="0060161F" w:rsidRPr="008902BA" w:rsidRDefault="0060161F" w:rsidP="0060161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Barranquitas se le conoce como “la cuna de los próceres” “la cuna de la feria de artesanías”, “el altar de la Patria” y “el pueblo de Luis Muñoz Rivera”. Su nombre nace del suelo barroso que es arrastrado por las corrientes de agua, al que se le llama “barranco” y en su diminutivo “barranquitas”.</w:t>
                            </w:r>
                          </w:p>
                          <w:p w14:paraId="0C04E1C1" w14:textId="77777777" w:rsidR="0060161F" w:rsidRPr="008902BA" w:rsidRDefault="0060161F" w:rsidP="0060161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Su patrón es San Antonio de Padua, cuya fiesta se celebra el 13 de junio. Otro festival importante es la Feria de Artesanías. Barranquitas es un centro artesanal particularmente de la talla de elementos religiosos y la fabricación de utensilios e instrumentos musicales.</w:t>
                            </w:r>
                          </w:p>
                          <w:p w14:paraId="325556D2" w14:textId="77777777" w:rsidR="0060161F" w:rsidRPr="008902BA" w:rsidRDefault="0060161F" w:rsidP="0060161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El municipio de Barranquitas está localizado en la Cordillera Central y pertenece a la región geográfica de las Montañas Húmedas del Este. Colinda al norte con los pueblos de </w:t>
                            </w:r>
                            <w:hyperlink r:id="rId108" w:history="1">
                              <w:r w:rsidRPr="008902BA">
                                <w:rPr>
                                  <w:rStyle w:val="Hipervnculo"/>
                                  <w:rFonts w:ascii="Lato" w:hAnsi="Lato"/>
                                  <w:color w:val="auto"/>
                                  <w:sz w:val="20"/>
                                  <w:szCs w:val="20"/>
                                  <w:lang w:val="es-PR"/>
                                </w:rPr>
                                <w:t>Corozal</w:t>
                              </w:r>
                            </w:hyperlink>
                            <w:r w:rsidRPr="008902BA">
                              <w:rPr>
                                <w:rFonts w:ascii="Lato" w:hAnsi="Lato"/>
                                <w:sz w:val="20"/>
                                <w:szCs w:val="20"/>
                                <w:lang w:val="es-PR"/>
                              </w:rPr>
                              <w:t> y </w:t>
                            </w:r>
                            <w:hyperlink r:id="rId109" w:history="1">
                              <w:r w:rsidRPr="008902BA">
                                <w:rPr>
                                  <w:rStyle w:val="Hipervnculo"/>
                                  <w:rFonts w:ascii="Lato" w:hAnsi="Lato"/>
                                  <w:color w:val="auto"/>
                                  <w:sz w:val="20"/>
                                  <w:szCs w:val="20"/>
                                  <w:lang w:val="es-PR"/>
                                </w:rPr>
                                <w:t>Naranjito</w:t>
                              </w:r>
                            </w:hyperlink>
                            <w:r w:rsidRPr="008902BA">
                              <w:rPr>
                                <w:rFonts w:ascii="Lato" w:hAnsi="Lato"/>
                                <w:sz w:val="20"/>
                                <w:szCs w:val="20"/>
                                <w:lang w:val="es-PR"/>
                              </w:rPr>
                              <w:t>, al sur con </w:t>
                            </w:r>
                            <w:hyperlink r:id="rId110" w:history="1">
                              <w:r w:rsidRPr="008902BA">
                                <w:rPr>
                                  <w:rStyle w:val="Hipervnculo"/>
                                  <w:rFonts w:ascii="Lato" w:hAnsi="Lato"/>
                                  <w:color w:val="auto"/>
                                  <w:sz w:val="20"/>
                                  <w:szCs w:val="20"/>
                                  <w:lang w:val="es-PR"/>
                                </w:rPr>
                                <w:t>Coamo</w:t>
                              </w:r>
                            </w:hyperlink>
                            <w:r w:rsidRPr="008902BA">
                              <w:rPr>
                                <w:rFonts w:ascii="Lato" w:hAnsi="Lato"/>
                                <w:sz w:val="20"/>
                                <w:szCs w:val="20"/>
                                <w:lang w:val="es-PR"/>
                              </w:rPr>
                              <w:t> y </w:t>
                            </w:r>
                            <w:hyperlink r:id="rId111" w:history="1">
                              <w:r w:rsidRPr="008902BA">
                                <w:rPr>
                                  <w:rStyle w:val="Hipervnculo"/>
                                  <w:rFonts w:ascii="Lato" w:hAnsi="Lato"/>
                                  <w:color w:val="auto"/>
                                  <w:sz w:val="20"/>
                                  <w:szCs w:val="20"/>
                                  <w:lang w:val="es-PR"/>
                                </w:rPr>
                                <w:t>Aibonito</w:t>
                              </w:r>
                            </w:hyperlink>
                            <w:r w:rsidRPr="008902BA">
                              <w:rPr>
                                <w:rFonts w:ascii="Lato" w:hAnsi="Lato"/>
                                <w:sz w:val="20"/>
                                <w:szCs w:val="20"/>
                                <w:lang w:val="es-PR"/>
                              </w:rPr>
                              <w:t>, al este con </w:t>
                            </w:r>
                            <w:hyperlink r:id="rId112" w:history="1">
                              <w:r w:rsidRPr="008902BA">
                                <w:rPr>
                                  <w:rStyle w:val="Hipervnculo"/>
                                  <w:rFonts w:ascii="Lato" w:hAnsi="Lato"/>
                                  <w:color w:val="auto"/>
                                  <w:sz w:val="20"/>
                                  <w:szCs w:val="20"/>
                                  <w:lang w:val="es-PR"/>
                                </w:rPr>
                                <w:t>Comerío</w:t>
                              </w:r>
                            </w:hyperlink>
                            <w:r w:rsidRPr="008902BA">
                              <w:rPr>
                                <w:rFonts w:ascii="Lato" w:hAnsi="Lato"/>
                                <w:sz w:val="20"/>
                                <w:szCs w:val="20"/>
                                <w:lang w:val="es-PR"/>
                              </w:rPr>
                              <w:t> y </w:t>
                            </w:r>
                            <w:hyperlink r:id="rId113" w:history="1">
                              <w:r w:rsidRPr="008902BA">
                                <w:rPr>
                                  <w:rStyle w:val="Hipervnculo"/>
                                  <w:rFonts w:ascii="Lato" w:hAnsi="Lato"/>
                                  <w:color w:val="auto"/>
                                  <w:sz w:val="20"/>
                                  <w:szCs w:val="20"/>
                                  <w:lang w:val="es-PR"/>
                                </w:rPr>
                                <w:t>Cidra</w:t>
                              </w:r>
                            </w:hyperlink>
                            <w:r w:rsidRPr="008902BA">
                              <w:rPr>
                                <w:rFonts w:ascii="Lato" w:hAnsi="Lato"/>
                                <w:sz w:val="20"/>
                                <w:szCs w:val="20"/>
                                <w:lang w:val="es-PR"/>
                              </w:rPr>
                              <w:t> y al oeste con </w:t>
                            </w:r>
                            <w:hyperlink r:id="rId114" w:history="1">
                              <w:r w:rsidRPr="008902BA">
                                <w:rPr>
                                  <w:rStyle w:val="Hipervnculo"/>
                                  <w:rFonts w:ascii="Lato" w:hAnsi="Lato"/>
                                  <w:color w:val="auto"/>
                                  <w:sz w:val="20"/>
                                  <w:szCs w:val="20"/>
                                  <w:lang w:val="es-PR"/>
                                </w:rPr>
                                <w:t>Orocovis</w:t>
                              </w:r>
                            </w:hyperlink>
                            <w:r w:rsidRPr="008902BA">
                              <w:rPr>
                                <w:rFonts w:ascii="Lato" w:hAnsi="Lato"/>
                                <w:sz w:val="20"/>
                                <w:szCs w:val="20"/>
                                <w:lang w:val="es-PR"/>
                              </w:rPr>
                              <w:t>. Su relieve es mayormente montañoso por lo que predominan las zonas empinadas y escarpadas.</w:t>
                            </w:r>
                          </w:p>
                          <w:p w14:paraId="48D749CB" w14:textId="77777777" w:rsidR="0060161F" w:rsidRPr="008902BA" w:rsidRDefault="0060161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878D2" id="Cuadro de texto 38" o:spid="_x0000_s1037" type="#_x0000_t202" style="position:absolute;margin-left:283.9pt;margin-top:4.4pt;width:276.35pt;height:242.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" fillcolor="white [3201]" strokecolor="white [3212]" strokeweight=".5pt">
                <v:textbox>
                  <w:txbxContent>
                    <w:p w14:paraId="203AD4DD" w14:textId="77777777" w:rsidR="0060161F" w:rsidRPr="008902BA" w:rsidRDefault="0060161F" w:rsidP="0060161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Barranquitas se le conoce como “la cuna de los próceres” “la cuna de la feria de artesanías”, “el altar de la Patria” y “el pueblo de Luis Muñoz Rivera”. Su nombre nace del suelo barroso que es arrastrado por las corrientes de agua, al que se le llama “barranco” y en su diminutivo “barranquitas”.</w:t>
                      </w:r>
                    </w:p>
                    <w:p w14:paraId="0C04E1C1" w14:textId="77777777" w:rsidR="0060161F" w:rsidRPr="008902BA" w:rsidRDefault="0060161F" w:rsidP="0060161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Su patrón es San Antonio de Padua, cuya fiesta se celebra el 13 de junio. Otro festival importante es la Feria de Artesanías. Barranquitas es un centro artesanal particularmente de la talla de elementos religiosos y la fabricación de utensilios e instrumentos musicales.</w:t>
                      </w:r>
                    </w:p>
                    <w:p w14:paraId="325556D2" w14:textId="77777777" w:rsidR="0060161F" w:rsidRPr="008902BA" w:rsidRDefault="0060161F" w:rsidP="0060161F">
                      <w:pPr>
                        <w:pStyle w:val="NormalWeb"/>
                        <w:shd w:val="clear" w:color="auto" w:fill="FFFFFF"/>
                        <w:spacing w:before="0" w:beforeAutospacing="0" w:after="212" w:afterAutospacing="0"/>
                        <w:rPr>
                          <w:rFonts w:ascii="Lato" w:hAnsi="Lato"/>
                          <w:sz w:val="20"/>
                          <w:szCs w:val="20"/>
                          <w:lang w:val="es-PR"/>
                        </w:rPr>
                      </w:pPr>
                      <w:r w:rsidRPr="008902BA">
                        <w:rPr>
                          <w:rFonts w:ascii="Lato" w:hAnsi="Lato"/>
                          <w:sz w:val="20"/>
                          <w:szCs w:val="20"/>
                          <w:lang w:val="es-PR"/>
                        </w:rPr>
                        <w:t>El municipio de Barranquitas está localizado en la Cordillera Central y pertenece a la región geográfica de las Montañas Húmedas del Este. Colinda al norte con los pueblos de </w:t>
                      </w:r>
                      <w:hyperlink r:id="rId115" w:history="1">
                        <w:r w:rsidRPr="008902BA">
                          <w:rPr>
                            <w:rStyle w:val="Hipervnculo"/>
                            <w:rFonts w:ascii="Lato" w:hAnsi="Lato"/>
                            <w:color w:val="auto"/>
                            <w:sz w:val="20"/>
                            <w:szCs w:val="20"/>
                            <w:lang w:val="es-PR"/>
                          </w:rPr>
                          <w:t>Corozal</w:t>
                        </w:r>
                      </w:hyperlink>
                      <w:r w:rsidRPr="008902BA">
                        <w:rPr>
                          <w:rFonts w:ascii="Lato" w:hAnsi="Lato"/>
                          <w:sz w:val="20"/>
                          <w:szCs w:val="20"/>
                          <w:lang w:val="es-PR"/>
                        </w:rPr>
                        <w:t> y </w:t>
                      </w:r>
                      <w:hyperlink r:id="rId116" w:history="1">
                        <w:r w:rsidRPr="008902BA">
                          <w:rPr>
                            <w:rStyle w:val="Hipervnculo"/>
                            <w:rFonts w:ascii="Lato" w:hAnsi="Lato"/>
                            <w:color w:val="auto"/>
                            <w:sz w:val="20"/>
                            <w:szCs w:val="20"/>
                            <w:lang w:val="es-PR"/>
                          </w:rPr>
                          <w:t>Naranjito</w:t>
                        </w:r>
                      </w:hyperlink>
                      <w:r w:rsidRPr="008902BA">
                        <w:rPr>
                          <w:rFonts w:ascii="Lato" w:hAnsi="Lato"/>
                          <w:sz w:val="20"/>
                          <w:szCs w:val="20"/>
                          <w:lang w:val="es-PR"/>
                        </w:rPr>
                        <w:t>, al sur con </w:t>
                      </w:r>
                      <w:hyperlink r:id="rId117" w:history="1">
                        <w:r w:rsidRPr="008902BA">
                          <w:rPr>
                            <w:rStyle w:val="Hipervnculo"/>
                            <w:rFonts w:ascii="Lato" w:hAnsi="Lato"/>
                            <w:color w:val="auto"/>
                            <w:sz w:val="20"/>
                            <w:szCs w:val="20"/>
                            <w:lang w:val="es-PR"/>
                          </w:rPr>
                          <w:t>Coamo</w:t>
                        </w:r>
                      </w:hyperlink>
                      <w:r w:rsidRPr="008902BA">
                        <w:rPr>
                          <w:rFonts w:ascii="Lato" w:hAnsi="Lato"/>
                          <w:sz w:val="20"/>
                          <w:szCs w:val="20"/>
                          <w:lang w:val="es-PR"/>
                        </w:rPr>
                        <w:t> y </w:t>
                      </w:r>
                      <w:hyperlink r:id="rId118" w:history="1">
                        <w:r w:rsidRPr="008902BA">
                          <w:rPr>
                            <w:rStyle w:val="Hipervnculo"/>
                            <w:rFonts w:ascii="Lato" w:hAnsi="Lato"/>
                            <w:color w:val="auto"/>
                            <w:sz w:val="20"/>
                            <w:szCs w:val="20"/>
                            <w:lang w:val="es-PR"/>
                          </w:rPr>
                          <w:t>Aibonito</w:t>
                        </w:r>
                      </w:hyperlink>
                      <w:r w:rsidRPr="008902BA">
                        <w:rPr>
                          <w:rFonts w:ascii="Lato" w:hAnsi="Lato"/>
                          <w:sz w:val="20"/>
                          <w:szCs w:val="20"/>
                          <w:lang w:val="es-PR"/>
                        </w:rPr>
                        <w:t>, al este con </w:t>
                      </w:r>
                      <w:hyperlink r:id="rId119" w:history="1">
                        <w:r w:rsidRPr="008902BA">
                          <w:rPr>
                            <w:rStyle w:val="Hipervnculo"/>
                            <w:rFonts w:ascii="Lato" w:hAnsi="Lato"/>
                            <w:color w:val="auto"/>
                            <w:sz w:val="20"/>
                            <w:szCs w:val="20"/>
                            <w:lang w:val="es-PR"/>
                          </w:rPr>
                          <w:t>Comerío</w:t>
                        </w:r>
                      </w:hyperlink>
                      <w:r w:rsidRPr="008902BA">
                        <w:rPr>
                          <w:rFonts w:ascii="Lato" w:hAnsi="Lato"/>
                          <w:sz w:val="20"/>
                          <w:szCs w:val="20"/>
                          <w:lang w:val="es-PR"/>
                        </w:rPr>
                        <w:t> y </w:t>
                      </w:r>
                      <w:hyperlink r:id="rId120" w:history="1">
                        <w:r w:rsidRPr="008902BA">
                          <w:rPr>
                            <w:rStyle w:val="Hipervnculo"/>
                            <w:rFonts w:ascii="Lato" w:hAnsi="Lato"/>
                            <w:color w:val="auto"/>
                            <w:sz w:val="20"/>
                            <w:szCs w:val="20"/>
                            <w:lang w:val="es-PR"/>
                          </w:rPr>
                          <w:t>Cidra</w:t>
                        </w:r>
                      </w:hyperlink>
                      <w:r w:rsidRPr="008902BA">
                        <w:rPr>
                          <w:rFonts w:ascii="Lato" w:hAnsi="Lato"/>
                          <w:sz w:val="20"/>
                          <w:szCs w:val="20"/>
                          <w:lang w:val="es-PR"/>
                        </w:rPr>
                        <w:t> y al oeste con </w:t>
                      </w:r>
                      <w:hyperlink r:id="rId121" w:history="1">
                        <w:r w:rsidRPr="008902BA">
                          <w:rPr>
                            <w:rStyle w:val="Hipervnculo"/>
                            <w:rFonts w:ascii="Lato" w:hAnsi="Lato"/>
                            <w:color w:val="auto"/>
                            <w:sz w:val="20"/>
                            <w:szCs w:val="20"/>
                            <w:lang w:val="es-PR"/>
                          </w:rPr>
                          <w:t>Orocovis</w:t>
                        </w:r>
                      </w:hyperlink>
                      <w:r w:rsidRPr="008902BA">
                        <w:rPr>
                          <w:rFonts w:ascii="Lato" w:hAnsi="Lato"/>
                          <w:sz w:val="20"/>
                          <w:szCs w:val="20"/>
                          <w:lang w:val="es-PR"/>
                        </w:rPr>
                        <w:t>. Su relieve es mayormente montañoso por lo que predominan las zonas empinadas y escarpadas.</w:t>
                      </w:r>
                    </w:p>
                    <w:p w14:paraId="48D749CB" w14:textId="77777777" w:rsidR="0060161F" w:rsidRPr="008902BA" w:rsidRDefault="0060161F">
                      <w:pPr>
                        <w:rPr>
                          <w:sz w:val="20"/>
                          <w:szCs w:val="20"/>
                        </w:rPr>
                      </w:pPr>
                    </w:p>
                  </w:txbxContent>
                </v:textbox>
              </v:shape>
            </w:pict>
          </mc:Fallback>
        </mc:AlternateContent>
      </w:r>
      <w:r w:rsidRPr="0060161F">
        <w:rPr>
          <w:rFonts w:ascii="Lato" w:hAnsi="Lato"/>
          <w:b/>
          <w:bCs/>
          <w:sz w:val="27"/>
          <w:szCs w:val="27"/>
          <w:shd w:val="clear" w:color="auto" w:fill="FFFFFF"/>
        </w:rPr>
        <w:t>Cuna de Próceres</w:t>
      </w:r>
      <w:r w:rsidRPr="0060161F">
        <w:rPr>
          <w:rFonts w:ascii="Lato" w:hAnsi="Lato"/>
          <w:b/>
          <w:bCs/>
          <w:sz w:val="27"/>
          <w:szCs w:val="27"/>
        </w:rPr>
        <w:br/>
      </w:r>
      <w:r w:rsidRPr="0060161F">
        <w:rPr>
          <w:rFonts w:ascii="Lato" w:hAnsi="Lato"/>
          <w:b/>
          <w:bCs/>
          <w:sz w:val="27"/>
          <w:szCs w:val="27"/>
          <w:shd w:val="clear" w:color="auto" w:fill="FFFFFF"/>
        </w:rPr>
        <w:t>Cuna Feria de Artesanías</w:t>
      </w:r>
      <w:r w:rsidRPr="0060161F">
        <w:rPr>
          <w:rFonts w:ascii="Lato" w:hAnsi="Lato"/>
          <w:b/>
          <w:bCs/>
          <w:sz w:val="27"/>
          <w:szCs w:val="27"/>
        </w:rPr>
        <w:br/>
      </w:r>
      <w:r w:rsidRPr="0060161F">
        <w:rPr>
          <w:rFonts w:ascii="Lato" w:hAnsi="Lato"/>
          <w:b/>
          <w:bCs/>
          <w:sz w:val="27"/>
          <w:szCs w:val="27"/>
          <w:shd w:val="clear" w:color="auto" w:fill="FFFFFF"/>
        </w:rPr>
        <w:t>El Altar de la Patria</w:t>
      </w:r>
      <w:r w:rsidRPr="0060161F">
        <w:rPr>
          <w:rFonts w:ascii="Lato" w:hAnsi="Lato"/>
          <w:b/>
          <w:bCs/>
          <w:sz w:val="27"/>
          <w:szCs w:val="27"/>
        </w:rPr>
        <w:br/>
      </w:r>
      <w:r w:rsidRPr="0060161F">
        <w:rPr>
          <w:rFonts w:ascii="Lato" w:hAnsi="Lato"/>
          <w:b/>
          <w:bCs/>
          <w:sz w:val="27"/>
          <w:szCs w:val="27"/>
          <w:shd w:val="clear" w:color="auto" w:fill="FFFFFF"/>
        </w:rPr>
        <w:t>El Pueblo de Luis Muñoz Rivera</w:t>
      </w:r>
    </w:p>
    <w:p w14:paraId="34878CB1" w14:textId="2A030D4C" w:rsidR="00AB6B64" w:rsidRDefault="0060161F">
      <w:r>
        <w:rPr>
          <w:noProof/>
        </w:rPr>
        <w:drawing>
          <wp:anchor distT="0" distB="0" distL="114300" distR="114300" simplePos="0" relativeHeight="251700224" behindDoc="0" locked="0" layoutInCell="1" allowOverlap="1" wp14:anchorId="0AB75607" wp14:editId="7B98D087">
            <wp:simplePos x="0" y="0"/>
            <wp:positionH relativeFrom="margin">
              <wp:posOffset>48716</wp:posOffset>
            </wp:positionH>
            <wp:positionV relativeFrom="margin">
              <wp:posOffset>1657148</wp:posOffset>
            </wp:positionV>
            <wp:extent cx="3291681" cy="2204074"/>
            <wp:effectExtent l="133350" t="114300" r="99695" b="139700"/>
            <wp:wrapSquare wrapText="bothSides"/>
            <wp:docPr id="37" name="Imagen 37" descr="Plaza de Barranquitas - ZeePuertoRic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laza de Barranquitas - ZeePuertoRico.com"/>
                    <pic:cNvPicPr>
                      <a:picLocks noChangeAspect="1" noChangeArrowheads="1"/>
                    </pic:cNvPicPr>
                  </pic:nvPicPr>
                  <pic:blipFill rotWithShape="1">
                    <a:blip r:embed="rId122">
                      <a:extLst>
                        <a:ext uri="{28A0092B-C50C-407E-A947-70E740481C1C}">
                          <a14:useLocalDpi xmlns:a14="http://schemas.microsoft.com/office/drawing/2010/main" val="0"/>
                        </a:ext>
                      </a:extLst>
                    </a:blip>
                    <a:srcRect b="5511"/>
                    <a:stretch/>
                  </pic:blipFill>
                  <pic:spPr bwMode="auto">
                    <a:xfrm>
                      <a:off x="0" y="0"/>
                      <a:ext cx="3291681" cy="22040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145DAEC8" w14:textId="64827E65" w:rsidR="00AB6B64" w:rsidRDefault="00AB6B64"/>
    <w:p w14:paraId="47FE6572" w14:textId="2AC03020" w:rsidR="00AB6B64" w:rsidRDefault="00AB6B64"/>
    <w:p w14:paraId="19B8C409" w14:textId="77777777" w:rsidR="00AB6B64" w:rsidRDefault="00AB6B64"/>
    <w:p w14:paraId="5F836682" w14:textId="77777777" w:rsidR="00AB6B64" w:rsidRDefault="00AB6B64"/>
    <w:p w14:paraId="609CCA0A" w14:textId="77777777" w:rsidR="00AB6B64" w:rsidRDefault="00AB6B64"/>
    <w:p w14:paraId="6543260C" w14:textId="77777777" w:rsidR="00AB6B64" w:rsidRDefault="00AB6B64"/>
    <w:p w14:paraId="0C4189A6" w14:textId="0E873293" w:rsidR="00AB6B64" w:rsidRDefault="00AB6B64"/>
    <w:p w14:paraId="459B728D" w14:textId="73ABD896" w:rsidR="00AB6B64" w:rsidRDefault="008902BA">
      <w:r w:rsidRPr="0060161F">
        <w:rPr>
          <w:noProof/>
        </w:rPr>
        <w:drawing>
          <wp:anchor distT="0" distB="0" distL="114300" distR="114300" simplePos="0" relativeHeight="251702272" behindDoc="0" locked="0" layoutInCell="1" allowOverlap="1" wp14:anchorId="4DBA7373" wp14:editId="280A4B1E">
            <wp:simplePos x="0" y="0"/>
            <wp:positionH relativeFrom="margin">
              <wp:posOffset>4207891</wp:posOffset>
            </wp:positionH>
            <wp:positionV relativeFrom="margin">
              <wp:posOffset>3882064</wp:posOffset>
            </wp:positionV>
            <wp:extent cx="2391410" cy="1524000"/>
            <wp:effectExtent l="19050" t="19050" r="27940" b="19050"/>
            <wp:wrapSquare wrapText="bothSides"/>
            <wp:docPr id="39" name="Imagen 39" descr="Símbolos | BARRANQUITAS">
              <a:extLst xmlns:a="http://schemas.openxmlformats.org/drawingml/2006/main">
                <a:ext uri="{FF2B5EF4-FFF2-40B4-BE49-F238E27FC236}">
                  <a16:creationId xmlns:a16="http://schemas.microsoft.com/office/drawing/2014/main" id="{2ABD27F2-DF25-4D52-8DF9-495A453C68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Símbolos | BARRANQUITAS">
                      <a:extLst>
                        <a:ext uri="{FF2B5EF4-FFF2-40B4-BE49-F238E27FC236}">
                          <a16:creationId xmlns:a16="http://schemas.microsoft.com/office/drawing/2014/main" id="{2ABD27F2-DF25-4D52-8DF9-495A453C68EA}"/>
                        </a:ext>
                      </a:extLs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91410" cy="1524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82AA955" w14:textId="77777777" w:rsidR="008902BA" w:rsidRDefault="008902BA"/>
    <w:p w14:paraId="7933703E" w14:textId="6F1FE328" w:rsidR="00AB6B64" w:rsidRDefault="00AB6B64"/>
    <w:p w14:paraId="7114A88F" w14:textId="77777777" w:rsidR="00AB6B64" w:rsidRDefault="00AB6B64"/>
    <w:p w14:paraId="63160B9B" w14:textId="77777777" w:rsidR="0060161F" w:rsidRDefault="0060161F"/>
    <w:p w14:paraId="4E21C1C1" w14:textId="77777777" w:rsidR="008902BA" w:rsidRDefault="008902BA"/>
    <w:tbl>
      <w:tblPr>
        <w:tblStyle w:val="Tablaconcuadrcula3-nfasis5"/>
        <w:tblW w:w="8360" w:type="dxa"/>
        <w:tblInd w:w="1080" w:type="dxa"/>
        <w:tblLook w:val="04A0" w:firstRow="1" w:lastRow="0" w:firstColumn="1" w:lastColumn="0" w:noHBand="0" w:noVBand="1"/>
      </w:tblPr>
      <w:tblGrid>
        <w:gridCol w:w="1350"/>
        <w:gridCol w:w="2605"/>
        <w:gridCol w:w="4405"/>
      </w:tblGrid>
      <w:tr w:rsidR="008902BA" w:rsidRPr="00FF7D54" w14:paraId="0F3BE46A" w14:textId="77777777" w:rsidTr="008902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50" w:type="dxa"/>
            <w:hideMark/>
          </w:tcPr>
          <w:p w14:paraId="0DDA51BE" w14:textId="77777777" w:rsidR="008902BA" w:rsidRPr="00FF7D54" w:rsidRDefault="008902BA" w:rsidP="00EC4E5F">
            <w:pPr>
              <w:spacing w:line="276" w:lineRule="auto"/>
              <w:rPr>
                <w:rFonts w:ascii="Open Sans" w:eastAsia="Times New Roman" w:hAnsi="Open Sans" w:cs="Open Sans"/>
                <w:i w:val="0"/>
                <w:iCs w:val="0"/>
                <w:color w:val="000000"/>
                <w:sz w:val="24"/>
                <w:szCs w:val="24"/>
                <w:lang w:val="en-US"/>
              </w:rPr>
            </w:pPr>
            <w:r w:rsidRPr="00FF7D54">
              <w:rPr>
                <w:rFonts w:ascii="Open Sans" w:eastAsia="Times New Roman" w:hAnsi="Open Sans" w:cs="Open Sans"/>
                <w:i w:val="0"/>
                <w:iCs w:val="0"/>
                <w:color w:val="000000"/>
                <w:sz w:val="24"/>
                <w:szCs w:val="24"/>
                <w:lang w:val="en-US"/>
              </w:rPr>
              <w:t>145.410</w:t>
            </w:r>
          </w:p>
        </w:tc>
        <w:tc>
          <w:tcPr>
            <w:tcW w:w="2605" w:type="dxa"/>
            <w:hideMark/>
          </w:tcPr>
          <w:p w14:paraId="0B7E9708" w14:textId="77777777" w:rsidR="008902BA" w:rsidRPr="00FF7D54" w:rsidRDefault="008902BA" w:rsidP="00EC4E5F">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4"/>
                <w:szCs w:val="24"/>
                <w:lang w:val="en-US"/>
              </w:rPr>
            </w:pPr>
            <w:r w:rsidRPr="00FF7D54">
              <w:rPr>
                <w:rFonts w:ascii="Open Sans" w:eastAsia="Times New Roman" w:hAnsi="Open Sans" w:cs="Open Sans"/>
                <w:color w:val="000000"/>
                <w:sz w:val="24"/>
                <w:szCs w:val="24"/>
                <w:lang w:val="en-US"/>
              </w:rPr>
              <w:t>KP4RF</w:t>
            </w:r>
          </w:p>
        </w:tc>
        <w:tc>
          <w:tcPr>
            <w:tcW w:w="4405" w:type="dxa"/>
            <w:hideMark/>
          </w:tcPr>
          <w:p w14:paraId="1274B971" w14:textId="77777777" w:rsidR="008902BA" w:rsidRPr="00FF7D54" w:rsidRDefault="008902BA" w:rsidP="00EC4E5F">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4"/>
                <w:szCs w:val="24"/>
                <w:lang w:val="en-US"/>
              </w:rPr>
            </w:pPr>
            <w:r w:rsidRPr="00FF7D54">
              <w:rPr>
                <w:rFonts w:ascii="Open Sans" w:eastAsia="Times New Roman" w:hAnsi="Open Sans" w:cs="Open Sans"/>
                <w:color w:val="000000"/>
                <w:sz w:val="24"/>
                <w:szCs w:val="24"/>
                <w:lang w:val="en-US"/>
              </w:rPr>
              <w:t>127.3 / FUSION</w:t>
            </w:r>
          </w:p>
        </w:tc>
      </w:tr>
      <w:tr w:rsidR="008902BA" w:rsidRPr="00FF7D54" w14:paraId="0F3DECA4"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7A1B7097" w14:textId="77777777"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145.490</w:t>
            </w:r>
          </w:p>
        </w:tc>
        <w:tc>
          <w:tcPr>
            <w:tcW w:w="2605" w:type="dxa"/>
            <w:hideMark/>
          </w:tcPr>
          <w:p w14:paraId="09BB40A7"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KP4LP</w:t>
            </w:r>
          </w:p>
        </w:tc>
        <w:tc>
          <w:tcPr>
            <w:tcW w:w="4405" w:type="dxa"/>
            <w:hideMark/>
          </w:tcPr>
          <w:p w14:paraId="6FABFA71"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DMR C1 S1 TG 330013</w:t>
            </w:r>
          </w:p>
        </w:tc>
      </w:tr>
      <w:tr w:rsidR="008902BA" w:rsidRPr="00FF7D54" w14:paraId="0DBC6533" w14:textId="77777777" w:rsidTr="008902BA">
        <w:tc>
          <w:tcPr>
            <w:cnfStyle w:val="001000000000" w:firstRow="0" w:lastRow="0" w:firstColumn="1" w:lastColumn="0" w:oddVBand="0" w:evenVBand="0" w:oddHBand="0" w:evenHBand="0" w:firstRowFirstColumn="0" w:firstRowLastColumn="0" w:lastRowFirstColumn="0" w:lastRowLastColumn="0"/>
            <w:tcW w:w="1350" w:type="dxa"/>
            <w:hideMark/>
          </w:tcPr>
          <w:p w14:paraId="43909B2A" w14:textId="77777777"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147.330</w:t>
            </w:r>
          </w:p>
        </w:tc>
        <w:tc>
          <w:tcPr>
            <w:tcW w:w="2605" w:type="dxa"/>
            <w:hideMark/>
          </w:tcPr>
          <w:p w14:paraId="1D9D614B" w14:textId="77777777" w:rsidR="008902BA" w:rsidRPr="00FF7D54" w:rsidRDefault="008902BA" w:rsidP="00EC4E5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KP3I</w:t>
            </w:r>
          </w:p>
        </w:tc>
        <w:tc>
          <w:tcPr>
            <w:tcW w:w="4405" w:type="dxa"/>
            <w:hideMark/>
          </w:tcPr>
          <w:p w14:paraId="39AA3537" w14:textId="77777777" w:rsidR="008902BA" w:rsidRPr="00FF7D54" w:rsidRDefault="008902BA" w:rsidP="00EC4E5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151.4</w:t>
            </w:r>
          </w:p>
        </w:tc>
      </w:tr>
      <w:tr w:rsidR="008902BA" w:rsidRPr="00FF7D54" w14:paraId="1940618F"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2F1D32A2" w14:textId="77777777"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224.700</w:t>
            </w:r>
          </w:p>
        </w:tc>
        <w:tc>
          <w:tcPr>
            <w:tcW w:w="2605" w:type="dxa"/>
            <w:hideMark/>
          </w:tcPr>
          <w:p w14:paraId="0E2C47EC"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NP4AF</w:t>
            </w:r>
          </w:p>
        </w:tc>
        <w:tc>
          <w:tcPr>
            <w:tcW w:w="4405" w:type="dxa"/>
            <w:hideMark/>
          </w:tcPr>
          <w:p w14:paraId="53CFDEC2"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88.5</w:t>
            </w:r>
          </w:p>
        </w:tc>
      </w:tr>
      <w:tr w:rsidR="008902BA" w:rsidRPr="00FF7D54" w14:paraId="5AAE5783" w14:textId="77777777" w:rsidTr="008902BA">
        <w:tc>
          <w:tcPr>
            <w:cnfStyle w:val="001000000000" w:firstRow="0" w:lastRow="0" w:firstColumn="1" w:lastColumn="0" w:oddVBand="0" w:evenVBand="0" w:oddHBand="0" w:evenHBand="0" w:firstRowFirstColumn="0" w:firstRowLastColumn="0" w:lastRowFirstColumn="0" w:lastRowLastColumn="0"/>
            <w:tcW w:w="1350" w:type="dxa"/>
            <w:hideMark/>
          </w:tcPr>
          <w:p w14:paraId="41BD6B54" w14:textId="77777777"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447.250</w:t>
            </w:r>
          </w:p>
        </w:tc>
        <w:tc>
          <w:tcPr>
            <w:tcW w:w="2605" w:type="dxa"/>
            <w:hideMark/>
          </w:tcPr>
          <w:p w14:paraId="1ACB5DD2" w14:textId="77777777" w:rsidR="008902BA" w:rsidRPr="00FF7D54" w:rsidRDefault="008902BA" w:rsidP="00EC4E5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KP4LP</w:t>
            </w:r>
          </w:p>
        </w:tc>
        <w:tc>
          <w:tcPr>
            <w:tcW w:w="4405" w:type="dxa"/>
            <w:hideMark/>
          </w:tcPr>
          <w:p w14:paraId="06DAEEC6" w14:textId="77777777" w:rsidR="008902BA" w:rsidRPr="00FF7D54" w:rsidRDefault="008902BA" w:rsidP="00EC4E5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136.5</w:t>
            </w:r>
          </w:p>
        </w:tc>
      </w:tr>
      <w:tr w:rsidR="008902BA" w:rsidRPr="00FF7D54" w14:paraId="36ACAB12"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19CDB132" w14:textId="77777777"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447.525</w:t>
            </w:r>
          </w:p>
        </w:tc>
        <w:tc>
          <w:tcPr>
            <w:tcW w:w="2605" w:type="dxa"/>
            <w:hideMark/>
          </w:tcPr>
          <w:p w14:paraId="03139605"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KP4FRE</w:t>
            </w:r>
          </w:p>
        </w:tc>
        <w:tc>
          <w:tcPr>
            <w:tcW w:w="4405" w:type="dxa"/>
            <w:hideMark/>
          </w:tcPr>
          <w:p w14:paraId="216F02E7"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136.5</w:t>
            </w:r>
          </w:p>
        </w:tc>
      </w:tr>
      <w:tr w:rsidR="008902BA" w:rsidRPr="00FF7D54" w14:paraId="7FA42E7F" w14:textId="77777777" w:rsidTr="008902BA">
        <w:tc>
          <w:tcPr>
            <w:cnfStyle w:val="001000000000" w:firstRow="0" w:lastRow="0" w:firstColumn="1" w:lastColumn="0" w:oddVBand="0" w:evenVBand="0" w:oddHBand="0" w:evenHBand="0" w:firstRowFirstColumn="0" w:firstRowLastColumn="0" w:lastRowFirstColumn="0" w:lastRowLastColumn="0"/>
            <w:tcW w:w="1350" w:type="dxa"/>
            <w:hideMark/>
          </w:tcPr>
          <w:p w14:paraId="39F32A14" w14:textId="77777777"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447.950</w:t>
            </w:r>
          </w:p>
        </w:tc>
        <w:tc>
          <w:tcPr>
            <w:tcW w:w="2605" w:type="dxa"/>
            <w:hideMark/>
          </w:tcPr>
          <w:p w14:paraId="40A204B4" w14:textId="77777777" w:rsidR="008902BA" w:rsidRPr="00FF7D54" w:rsidRDefault="008902BA" w:rsidP="00EC4E5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KP4AOB</w:t>
            </w:r>
          </w:p>
        </w:tc>
        <w:tc>
          <w:tcPr>
            <w:tcW w:w="4405" w:type="dxa"/>
            <w:hideMark/>
          </w:tcPr>
          <w:p w14:paraId="229B3327" w14:textId="77777777" w:rsidR="008902BA" w:rsidRPr="00FF7D54" w:rsidRDefault="008902BA" w:rsidP="00EC4E5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136.5</w:t>
            </w:r>
          </w:p>
        </w:tc>
      </w:tr>
      <w:tr w:rsidR="008902BA" w:rsidRPr="00FF7D54" w14:paraId="799B9A7D"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7740BBF9" w14:textId="77777777"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448.950</w:t>
            </w:r>
          </w:p>
        </w:tc>
        <w:tc>
          <w:tcPr>
            <w:tcW w:w="2605" w:type="dxa"/>
            <w:hideMark/>
          </w:tcPr>
          <w:p w14:paraId="09782FB4"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KP3IV</w:t>
            </w:r>
          </w:p>
        </w:tc>
        <w:tc>
          <w:tcPr>
            <w:tcW w:w="4405" w:type="dxa"/>
            <w:hideMark/>
          </w:tcPr>
          <w:p w14:paraId="62CAC3C3"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151.4 / KP3IV-R ALL STAR</w:t>
            </w:r>
          </w:p>
        </w:tc>
      </w:tr>
      <w:tr w:rsidR="008902BA" w:rsidRPr="00FF7D54" w14:paraId="070A4050" w14:textId="77777777" w:rsidTr="008902BA">
        <w:tc>
          <w:tcPr>
            <w:cnfStyle w:val="001000000000" w:firstRow="0" w:lastRow="0" w:firstColumn="1" w:lastColumn="0" w:oddVBand="0" w:evenVBand="0" w:oddHBand="0" w:evenHBand="0" w:firstRowFirstColumn="0" w:firstRowLastColumn="0" w:lastRowFirstColumn="0" w:lastRowLastColumn="0"/>
            <w:tcW w:w="1350" w:type="dxa"/>
            <w:hideMark/>
          </w:tcPr>
          <w:p w14:paraId="6E790420" w14:textId="77777777"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449.425</w:t>
            </w:r>
          </w:p>
        </w:tc>
        <w:tc>
          <w:tcPr>
            <w:tcW w:w="2605" w:type="dxa"/>
            <w:hideMark/>
          </w:tcPr>
          <w:p w14:paraId="33A034AA" w14:textId="77777777" w:rsidR="008902BA" w:rsidRPr="00FF7D54" w:rsidRDefault="008902BA" w:rsidP="00EC4E5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NP4UG</w:t>
            </w:r>
          </w:p>
        </w:tc>
        <w:tc>
          <w:tcPr>
            <w:tcW w:w="4405" w:type="dxa"/>
            <w:hideMark/>
          </w:tcPr>
          <w:p w14:paraId="24112D1C" w14:textId="77777777" w:rsidR="008902BA" w:rsidRPr="00FF7D54" w:rsidRDefault="008902BA" w:rsidP="00EC4E5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DMR C1 S1 TG 330013 Isla Comm</w:t>
            </w:r>
          </w:p>
        </w:tc>
      </w:tr>
      <w:tr w:rsidR="008902BA" w:rsidRPr="00FF7D54" w14:paraId="08BADB9B"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776B79F2" w14:textId="284B5EFB" w:rsidR="008902BA" w:rsidRPr="00FF7D54" w:rsidRDefault="008902BA" w:rsidP="00EC4E5F">
            <w:pPr>
              <w:spacing w:line="276" w:lineRule="auto"/>
              <w:rPr>
                <w:rFonts w:ascii="Open Sans" w:eastAsia="Times New Roman" w:hAnsi="Open Sans" w:cs="Open Sans"/>
                <w:b/>
                <w:bCs/>
                <w:i w:val="0"/>
                <w:iCs w:val="0"/>
                <w:color w:val="000000"/>
                <w:sz w:val="24"/>
                <w:szCs w:val="24"/>
                <w:lang w:val="en-US"/>
              </w:rPr>
            </w:pPr>
            <w:r w:rsidRPr="00FF7D54">
              <w:rPr>
                <w:rFonts w:ascii="Open Sans" w:eastAsia="Times New Roman" w:hAnsi="Open Sans" w:cs="Open Sans"/>
                <w:b/>
                <w:bCs/>
                <w:i w:val="0"/>
                <w:iCs w:val="0"/>
                <w:color w:val="000000"/>
                <w:sz w:val="24"/>
                <w:szCs w:val="24"/>
                <w:lang w:val="en-US"/>
              </w:rPr>
              <w:t>927.975</w:t>
            </w:r>
          </w:p>
        </w:tc>
        <w:tc>
          <w:tcPr>
            <w:tcW w:w="2605" w:type="dxa"/>
            <w:hideMark/>
          </w:tcPr>
          <w:p w14:paraId="713232BF"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WP4JSJ</w:t>
            </w:r>
          </w:p>
        </w:tc>
        <w:tc>
          <w:tcPr>
            <w:tcW w:w="4405" w:type="dxa"/>
            <w:hideMark/>
          </w:tcPr>
          <w:p w14:paraId="2DD1B0B7" w14:textId="77777777" w:rsidR="008902BA" w:rsidRPr="00FF7D54" w:rsidRDefault="008902BA" w:rsidP="00EC4E5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FF7D54">
              <w:rPr>
                <w:rFonts w:ascii="Open Sans" w:eastAsia="Times New Roman" w:hAnsi="Open Sans" w:cs="Open Sans"/>
                <w:b/>
                <w:bCs/>
                <w:color w:val="000000"/>
                <w:sz w:val="24"/>
                <w:szCs w:val="24"/>
                <w:lang w:val="en-US"/>
              </w:rPr>
              <w:t>88.5</w:t>
            </w:r>
          </w:p>
        </w:tc>
      </w:tr>
    </w:tbl>
    <w:p w14:paraId="74C6A0E0" w14:textId="77777777" w:rsidR="00AB6B64" w:rsidRDefault="00AB6B64"/>
    <w:p w14:paraId="540FE97F" w14:textId="77777777" w:rsidR="00345695" w:rsidRDefault="00345695"/>
    <w:p w14:paraId="15741173" w14:textId="719BEC5A" w:rsidR="00AB6B64" w:rsidRPr="001557E2" w:rsidRDefault="001557E2">
      <w:pPr>
        <w:rPr>
          <w:b/>
          <w:bCs/>
          <w:sz w:val="56"/>
          <w:szCs w:val="56"/>
        </w:rPr>
      </w:pPr>
      <w:r w:rsidRPr="001557E2">
        <w:rPr>
          <w:b/>
          <w:bCs/>
          <w:sz w:val="56"/>
          <w:szCs w:val="56"/>
        </w:rPr>
        <w:lastRenderedPageBreak/>
        <w:t>Bayamón</w:t>
      </w:r>
      <w:r>
        <w:rPr>
          <w:b/>
          <w:bCs/>
          <w:sz w:val="56"/>
          <w:szCs w:val="56"/>
        </w:rPr>
        <w:t xml:space="preserve"> (</w:t>
      </w:r>
      <w:r w:rsidRPr="001557E2">
        <w:rPr>
          <w:rFonts w:ascii="Lato" w:hAnsi="Lato"/>
          <w:b/>
          <w:bCs/>
          <w:sz w:val="56"/>
          <w:szCs w:val="56"/>
          <w:shd w:val="clear" w:color="auto" w:fill="FFFFFF"/>
        </w:rPr>
        <w:t>Bayamoneses)</w:t>
      </w:r>
      <w:r w:rsidRPr="001557E2">
        <w:rPr>
          <w:b/>
          <w:bCs/>
          <w:sz w:val="56"/>
          <w:szCs w:val="56"/>
        </w:rPr>
        <w:t xml:space="preserve"> </w:t>
      </w:r>
    </w:p>
    <w:p w14:paraId="1DEDF47D" w14:textId="280622A8" w:rsidR="00AB6B64" w:rsidRPr="001557E2" w:rsidRDefault="001557E2">
      <w:pPr>
        <w:rPr>
          <w:b/>
          <w:bCs/>
        </w:rPr>
      </w:pPr>
      <w:r w:rsidRPr="001557E2">
        <w:rPr>
          <w:rFonts w:ascii="Lato" w:hAnsi="Lato"/>
          <w:b/>
          <w:bCs/>
          <w:sz w:val="27"/>
          <w:szCs w:val="27"/>
          <w:shd w:val="clear" w:color="auto" w:fill="FFFFFF"/>
        </w:rPr>
        <w:t>El Pueblo del Chicharrón</w:t>
      </w:r>
    </w:p>
    <w:p w14:paraId="5C3939DB" w14:textId="2754D06D" w:rsidR="00AB6B64" w:rsidRDefault="001557E2">
      <w:r>
        <w:rPr>
          <w:noProof/>
        </w:rPr>
        <w:drawing>
          <wp:anchor distT="0" distB="0" distL="114300" distR="114300" simplePos="0" relativeHeight="251703296" behindDoc="0" locked="0" layoutInCell="1" allowOverlap="1" wp14:anchorId="1364D61D" wp14:editId="76E2DFE4">
            <wp:simplePos x="0" y="0"/>
            <wp:positionH relativeFrom="margin">
              <wp:posOffset>43815</wp:posOffset>
            </wp:positionH>
            <wp:positionV relativeFrom="margin">
              <wp:posOffset>1026795</wp:posOffset>
            </wp:positionV>
            <wp:extent cx="3357880" cy="2237740"/>
            <wp:effectExtent l="133350" t="114300" r="147320" b="143510"/>
            <wp:wrapSquare wrapText="bothSides"/>
            <wp:docPr id="40" name="Imagen 40" descr="Iglesia Católica, Plaza de Bayamón (Church) | Mapi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glesia Católica, Plaza de Bayamón (Church) | Mapio.ne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57880" cy="2237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rFonts w:ascii="Lato" w:hAnsi="Lato"/>
          <w:b/>
          <w:bCs/>
          <w:noProof/>
          <w:sz w:val="27"/>
          <w:szCs w:val="27"/>
        </w:rPr>
        <mc:AlternateContent>
          <mc:Choice Requires="wps">
            <w:drawing>
              <wp:anchor distT="0" distB="0" distL="114300" distR="114300" simplePos="0" relativeHeight="251704320" behindDoc="0" locked="0" layoutInCell="1" allowOverlap="1" wp14:anchorId="27D79FE8" wp14:editId="72195AEB">
                <wp:simplePos x="0" y="0"/>
                <wp:positionH relativeFrom="column">
                  <wp:posOffset>3668832</wp:posOffset>
                </wp:positionH>
                <wp:positionV relativeFrom="paragraph">
                  <wp:posOffset>48888</wp:posOffset>
                </wp:positionV>
                <wp:extent cx="3361609" cy="2410210"/>
                <wp:effectExtent l="0" t="0" r="10795" b="28575"/>
                <wp:wrapNone/>
                <wp:docPr id="41" name="Cuadro de texto 41"/>
                <wp:cNvGraphicFramePr/>
                <a:graphic xmlns:a="http://schemas.openxmlformats.org/drawingml/2006/main">
                  <a:graphicData uri="http://schemas.microsoft.com/office/word/2010/wordprocessingShape">
                    <wps:wsp>
                      <wps:cNvSpPr txBox="1"/>
                      <wps:spPr>
                        <a:xfrm>
                          <a:off x="0" y="0"/>
                          <a:ext cx="3361609" cy="2410210"/>
                        </a:xfrm>
                        <a:prstGeom prst="rect">
                          <a:avLst/>
                        </a:prstGeom>
                        <a:solidFill>
                          <a:schemeClr val="lt1"/>
                        </a:solidFill>
                        <a:ln w="6350">
                          <a:solidFill>
                            <a:schemeClr val="bg1"/>
                          </a:solidFill>
                        </a:ln>
                      </wps:spPr>
                      <wps:txbx>
                        <w:txbxContent>
                          <w:p w14:paraId="1E76F174" w14:textId="77777777" w:rsidR="001557E2" w:rsidRPr="008902BA" w:rsidRDefault="001557E2" w:rsidP="001557E2">
                            <w:pPr>
                              <w:pStyle w:val="NormalWeb"/>
                              <w:shd w:val="clear" w:color="auto" w:fill="FFFFFF"/>
                              <w:spacing w:before="0" w:beforeAutospacing="0" w:after="212" w:afterAutospacing="0"/>
                              <w:rPr>
                                <w:rFonts w:ascii="Lato" w:hAnsi="Lato"/>
                                <w:lang w:val="es-PR"/>
                              </w:rPr>
                            </w:pPr>
                            <w:r w:rsidRPr="008902BA">
                              <w:rPr>
                                <w:rFonts w:ascii="Lato" w:hAnsi="Lato"/>
                                <w:lang w:val="es-PR"/>
                              </w:rPr>
                              <w:t>Bayamón es conocido como “el pueblo del chicharrón”. Sus fiestas patronales están dedicadas a la Santa Cruz y se celebran entre finales de abril y principios de mayo. Su economía se nutre del comercio y la manufactura.</w:t>
                            </w:r>
                          </w:p>
                          <w:p w14:paraId="5419A0F8" w14:textId="77777777" w:rsidR="001557E2" w:rsidRPr="008902BA" w:rsidRDefault="001557E2" w:rsidP="001557E2">
                            <w:pPr>
                              <w:pStyle w:val="NormalWeb"/>
                              <w:shd w:val="clear" w:color="auto" w:fill="FFFFFF"/>
                              <w:spacing w:before="0" w:beforeAutospacing="0" w:after="212" w:afterAutospacing="0"/>
                              <w:rPr>
                                <w:rFonts w:ascii="Lato" w:hAnsi="Lato"/>
                                <w:lang w:val="es-PR"/>
                              </w:rPr>
                            </w:pPr>
                            <w:r w:rsidRPr="008902BA">
                              <w:rPr>
                                <w:rFonts w:ascii="Lato" w:hAnsi="Lato"/>
                                <w:lang w:val="es-PR"/>
                              </w:rPr>
                              <w:t>El municipio está localizado en la región norte central de </w:t>
                            </w:r>
                            <w:hyperlink r:id="rId125" w:history="1">
                              <w:r w:rsidRPr="008902BA">
                                <w:rPr>
                                  <w:rStyle w:val="Hipervnculo"/>
                                  <w:rFonts w:ascii="Lato" w:hAnsi="Lato"/>
                                  <w:color w:val="auto"/>
                                  <w:lang w:val="es-PR"/>
                                </w:rPr>
                                <w:t>Puerto Rico</w:t>
                              </w:r>
                            </w:hyperlink>
                            <w:r w:rsidRPr="008902BA">
                              <w:rPr>
                                <w:rFonts w:ascii="Lato" w:hAnsi="Lato"/>
                                <w:lang w:val="es-PR"/>
                              </w:rPr>
                              <w:t> y limita al norte con los municipios de </w:t>
                            </w:r>
                            <w:hyperlink r:id="rId126" w:history="1">
                              <w:r w:rsidRPr="008902BA">
                                <w:rPr>
                                  <w:rStyle w:val="Hipervnculo"/>
                                  <w:rFonts w:ascii="Lato" w:hAnsi="Lato"/>
                                  <w:color w:val="auto"/>
                                  <w:lang w:val="es-PR"/>
                                </w:rPr>
                                <w:t>Toa Baja</w:t>
                              </w:r>
                            </w:hyperlink>
                            <w:r w:rsidRPr="008902BA">
                              <w:rPr>
                                <w:rFonts w:ascii="Lato" w:hAnsi="Lato"/>
                                <w:lang w:val="es-PR"/>
                              </w:rPr>
                              <w:t> y </w:t>
                            </w:r>
                            <w:hyperlink r:id="rId127" w:history="1">
                              <w:r w:rsidRPr="008902BA">
                                <w:rPr>
                                  <w:rStyle w:val="Hipervnculo"/>
                                  <w:rFonts w:ascii="Lato" w:hAnsi="Lato"/>
                                  <w:color w:val="auto"/>
                                  <w:lang w:val="es-PR"/>
                                </w:rPr>
                                <w:t>Cataño</w:t>
                              </w:r>
                            </w:hyperlink>
                            <w:r w:rsidRPr="008902BA">
                              <w:rPr>
                                <w:rFonts w:ascii="Lato" w:hAnsi="Lato"/>
                                <w:lang w:val="es-PR"/>
                              </w:rPr>
                              <w:t>, al sur con </w:t>
                            </w:r>
                            <w:hyperlink r:id="rId128" w:history="1">
                              <w:r w:rsidRPr="008902BA">
                                <w:rPr>
                                  <w:rStyle w:val="Hipervnculo"/>
                                  <w:rFonts w:ascii="Lato" w:hAnsi="Lato"/>
                                  <w:color w:val="auto"/>
                                  <w:lang w:val="es-PR"/>
                                </w:rPr>
                                <w:t>Aguas Buenas</w:t>
                              </w:r>
                            </w:hyperlink>
                            <w:r w:rsidRPr="008902BA">
                              <w:rPr>
                                <w:rFonts w:ascii="Lato" w:hAnsi="Lato"/>
                                <w:lang w:val="es-PR"/>
                              </w:rPr>
                              <w:t> y </w:t>
                            </w:r>
                            <w:hyperlink r:id="rId129" w:history="1">
                              <w:r w:rsidRPr="008902BA">
                                <w:rPr>
                                  <w:rStyle w:val="Hipervnculo"/>
                                  <w:rFonts w:ascii="Lato" w:hAnsi="Lato"/>
                                  <w:color w:val="auto"/>
                                  <w:lang w:val="es-PR"/>
                                </w:rPr>
                                <w:t>Comerío</w:t>
                              </w:r>
                            </w:hyperlink>
                            <w:r w:rsidRPr="008902BA">
                              <w:rPr>
                                <w:rFonts w:ascii="Lato" w:hAnsi="Lato"/>
                                <w:lang w:val="es-PR"/>
                              </w:rPr>
                              <w:t>, al este con </w:t>
                            </w:r>
                            <w:hyperlink r:id="rId130" w:history="1">
                              <w:r w:rsidRPr="008902BA">
                                <w:rPr>
                                  <w:rStyle w:val="Hipervnculo"/>
                                  <w:rFonts w:ascii="Lato" w:hAnsi="Lato"/>
                                  <w:color w:val="auto"/>
                                  <w:lang w:val="es-PR"/>
                                </w:rPr>
                                <w:t>Guaynabo</w:t>
                              </w:r>
                            </w:hyperlink>
                            <w:r w:rsidRPr="008902BA">
                              <w:rPr>
                                <w:rFonts w:ascii="Lato" w:hAnsi="Lato"/>
                                <w:lang w:val="es-PR"/>
                              </w:rPr>
                              <w:t> y al oeste con Naranjito, </w:t>
                            </w:r>
                            <w:hyperlink r:id="rId131" w:history="1">
                              <w:r w:rsidRPr="008902BA">
                                <w:rPr>
                                  <w:rStyle w:val="Hipervnculo"/>
                                  <w:rFonts w:ascii="Lato" w:hAnsi="Lato"/>
                                  <w:color w:val="auto"/>
                                  <w:lang w:val="es-PR"/>
                                </w:rPr>
                                <w:t>Toa Alta</w:t>
                              </w:r>
                            </w:hyperlink>
                            <w:r w:rsidRPr="008902BA">
                              <w:rPr>
                                <w:rFonts w:ascii="Lato" w:hAnsi="Lato"/>
                                <w:lang w:val="es-PR"/>
                              </w:rPr>
                              <w:t> y </w:t>
                            </w:r>
                            <w:hyperlink r:id="rId132" w:history="1">
                              <w:r w:rsidRPr="008902BA">
                                <w:rPr>
                                  <w:rStyle w:val="Hipervnculo"/>
                                  <w:rFonts w:ascii="Lato" w:hAnsi="Lato"/>
                                  <w:color w:val="auto"/>
                                  <w:lang w:val="es-PR"/>
                                </w:rPr>
                                <w:t>Toa Baja</w:t>
                              </w:r>
                            </w:hyperlink>
                            <w:r w:rsidRPr="008902BA">
                              <w:rPr>
                                <w:rFonts w:ascii="Lato" w:hAnsi="Lato"/>
                                <w:lang w:val="es-PR"/>
                              </w:rPr>
                              <w:t>.</w:t>
                            </w:r>
                          </w:p>
                          <w:p w14:paraId="03E566D4" w14:textId="77777777" w:rsidR="001557E2" w:rsidRPr="008902BA" w:rsidRDefault="001557E2">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79FE8" id="Cuadro de texto 41" o:spid="_x0000_s1038" type="#_x0000_t202" style="position:absolute;margin-left:288.9pt;margin-top:3.85pt;width:264.7pt;height:189.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" fillcolor="white [3201]" strokecolor="white [3212]" strokeweight=".5pt">
                <v:textbox>
                  <w:txbxContent>
                    <w:p w14:paraId="1E76F174" w14:textId="77777777" w:rsidR="001557E2" w:rsidRPr="008902BA" w:rsidRDefault="001557E2" w:rsidP="001557E2">
                      <w:pPr>
                        <w:pStyle w:val="NormalWeb"/>
                        <w:shd w:val="clear" w:color="auto" w:fill="FFFFFF"/>
                        <w:spacing w:before="0" w:beforeAutospacing="0" w:after="212" w:afterAutospacing="0"/>
                        <w:rPr>
                          <w:rFonts w:ascii="Lato" w:hAnsi="Lato"/>
                          <w:lang w:val="es-PR"/>
                        </w:rPr>
                      </w:pPr>
                      <w:r w:rsidRPr="008902BA">
                        <w:rPr>
                          <w:rFonts w:ascii="Lato" w:hAnsi="Lato"/>
                          <w:lang w:val="es-PR"/>
                        </w:rPr>
                        <w:t>Bayamón es conocido como “el pueblo del chicharrón”. Sus fiestas patronales están dedicadas a la Santa Cruz y se celebran entre finales de abril y principios de mayo. Su economía se nutre del comercio y la manufactura.</w:t>
                      </w:r>
                    </w:p>
                    <w:p w14:paraId="5419A0F8" w14:textId="77777777" w:rsidR="001557E2" w:rsidRPr="008902BA" w:rsidRDefault="001557E2" w:rsidP="001557E2">
                      <w:pPr>
                        <w:pStyle w:val="NormalWeb"/>
                        <w:shd w:val="clear" w:color="auto" w:fill="FFFFFF"/>
                        <w:spacing w:before="0" w:beforeAutospacing="0" w:after="212" w:afterAutospacing="0"/>
                        <w:rPr>
                          <w:rFonts w:ascii="Lato" w:hAnsi="Lato"/>
                          <w:lang w:val="es-PR"/>
                        </w:rPr>
                      </w:pPr>
                      <w:r w:rsidRPr="008902BA">
                        <w:rPr>
                          <w:rFonts w:ascii="Lato" w:hAnsi="Lato"/>
                          <w:lang w:val="es-PR"/>
                        </w:rPr>
                        <w:t>El municipio está localizado en la región norte central de </w:t>
                      </w:r>
                      <w:hyperlink r:id="rId133" w:history="1">
                        <w:r w:rsidRPr="008902BA">
                          <w:rPr>
                            <w:rStyle w:val="Hipervnculo"/>
                            <w:rFonts w:ascii="Lato" w:hAnsi="Lato"/>
                            <w:color w:val="auto"/>
                            <w:lang w:val="es-PR"/>
                          </w:rPr>
                          <w:t>Puerto Rico</w:t>
                        </w:r>
                      </w:hyperlink>
                      <w:r w:rsidRPr="008902BA">
                        <w:rPr>
                          <w:rFonts w:ascii="Lato" w:hAnsi="Lato"/>
                          <w:lang w:val="es-PR"/>
                        </w:rPr>
                        <w:t> y limita al norte con los municipios de </w:t>
                      </w:r>
                      <w:hyperlink r:id="rId134" w:history="1">
                        <w:r w:rsidRPr="008902BA">
                          <w:rPr>
                            <w:rStyle w:val="Hipervnculo"/>
                            <w:rFonts w:ascii="Lato" w:hAnsi="Lato"/>
                            <w:color w:val="auto"/>
                            <w:lang w:val="es-PR"/>
                          </w:rPr>
                          <w:t>Toa Baja</w:t>
                        </w:r>
                      </w:hyperlink>
                      <w:r w:rsidRPr="008902BA">
                        <w:rPr>
                          <w:rFonts w:ascii="Lato" w:hAnsi="Lato"/>
                          <w:lang w:val="es-PR"/>
                        </w:rPr>
                        <w:t> y </w:t>
                      </w:r>
                      <w:hyperlink r:id="rId135" w:history="1">
                        <w:r w:rsidRPr="008902BA">
                          <w:rPr>
                            <w:rStyle w:val="Hipervnculo"/>
                            <w:rFonts w:ascii="Lato" w:hAnsi="Lato"/>
                            <w:color w:val="auto"/>
                            <w:lang w:val="es-PR"/>
                          </w:rPr>
                          <w:t>Cataño</w:t>
                        </w:r>
                      </w:hyperlink>
                      <w:r w:rsidRPr="008902BA">
                        <w:rPr>
                          <w:rFonts w:ascii="Lato" w:hAnsi="Lato"/>
                          <w:lang w:val="es-PR"/>
                        </w:rPr>
                        <w:t>, al sur con </w:t>
                      </w:r>
                      <w:hyperlink r:id="rId136" w:history="1">
                        <w:r w:rsidRPr="008902BA">
                          <w:rPr>
                            <w:rStyle w:val="Hipervnculo"/>
                            <w:rFonts w:ascii="Lato" w:hAnsi="Lato"/>
                            <w:color w:val="auto"/>
                            <w:lang w:val="es-PR"/>
                          </w:rPr>
                          <w:t>Aguas Buenas</w:t>
                        </w:r>
                      </w:hyperlink>
                      <w:r w:rsidRPr="008902BA">
                        <w:rPr>
                          <w:rFonts w:ascii="Lato" w:hAnsi="Lato"/>
                          <w:lang w:val="es-PR"/>
                        </w:rPr>
                        <w:t> y </w:t>
                      </w:r>
                      <w:hyperlink r:id="rId137" w:history="1">
                        <w:r w:rsidRPr="008902BA">
                          <w:rPr>
                            <w:rStyle w:val="Hipervnculo"/>
                            <w:rFonts w:ascii="Lato" w:hAnsi="Lato"/>
                            <w:color w:val="auto"/>
                            <w:lang w:val="es-PR"/>
                          </w:rPr>
                          <w:t>Comerío</w:t>
                        </w:r>
                      </w:hyperlink>
                      <w:r w:rsidRPr="008902BA">
                        <w:rPr>
                          <w:rFonts w:ascii="Lato" w:hAnsi="Lato"/>
                          <w:lang w:val="es-PR"/>
                        </w:rPr>
                        <w:t>, al este con </w:t>
                      </w:r>
                      <w:hyperlink r:id="rId138" w:history="1">
                        <w:r w:rsidRPr="008902BA">
                          <w:rPr>
                            <w:rStyle w:val="Hipervnculo"/>
                            <w:rFonts w:ascii="Lato" w:hAnsi="Lato"/>
                            <w:color w:val="auto"/>
                            <w:lang w:val="es-PR"/>
                          </w:rPr>
                          <w:t>Guaynabo</w:t>
                        </w:r>
                      </w:hyperlink>
                      <w:r w:rsidRPr="008902BA">
                        <w:rPr>
                          <w:rFonts w:ascii="Lato" w:hAnsi="Lato"/>
                          <w:lang w:val="es-PR"/>
                        </w:rPr>
                        <w:t> y al oeste con Naranjito, </w:t>
                      </w:r>
                      <w:hyperlink r:id="rId139" w:history="1">
                        <w:r w:rsidRPr="008902BA">
                          <w:rPr>
                            <w:rStyle w:val="Hipervnculo"/>
                            <w:rFonts w:ascii="Lato" w:hAnsi="Lato"/>
                            <w:color w:val="auto"/>
                            <w:lang w:val="es-PR"/>
                          </w:rPr>
                          <w:t>Toa Alta</w:t>
                        </w:r>
                      </w:hyperlink>
                      <w:r w:rsidRPr="008902BA">
                        <w:rPr>
                          <w:rFonts w:ascii="Lato" w:hAnsi="Lato"/>
                          <w:lang w:val="es-PR"/>
                        </w:rPr>
                        <w:t> y </w:t>
                      </w:r>
                      <w:hyperlink r:id="rId140" w:history="1">
                        <w:r w:rsidRPr="008902BA">
                          <w:rPr>
                            <w:rStyle w:val="Hipervnculo"/>
                            <w:rFonts w:ascii="Lato" w:hAnsi="Lato"/>
                            <w:color w:val="auto"/>
                            <w:lang w:val="es-PR"/>
                          </w:rPr>
                          <w:t>Toa Baja</w:t>
                        </w:r>
                      </w:hyperlink>
                      <w:r w:rsidRPr="008902BA">
                        <w:rPr>
                          <w:rFonts w:ascii="Lato" w:hAnsi="Lato"/>
                          <w:lang w:val="es-PR"/>
                        </w:rPr>
                        <w:t>.</w:t>
                      </w:r>
                    </w:p>
                    <w:p w14:paraId="03E566D4" w14:textId="77777777" w:rsidR="001557E2" w:rsidRPr="008902BA" w:rsidRDefault="001557E2">
                      <w:pPr>
                        <w:rPr>
                          <w:sz w:val="24"/>
                          <w:szCs w:val="24"/>
                        </w:rPr>
                      </w:pPr>
                    </w:p>
                  </w:txbxContent>
                </v:textbox>
              </v:shape>
            </w:pict>
          </mc:Fallback>
        </mc:AlternateContent>
      </w:r>
    </w:p>
    <w:p w14:paraId="7231AE0D" w14:textId="758A3E54" w:rsidR="00AB6B64" w:rsidRDefault="00AB6B64"/>
    <w:p w14:paraId="4CE8818A" w14:textId="024023A5" w:rsidR="00AB6B64" w:rsidRDefault="00AB6B64"/>
    <w:p w14:paraId="60BCC3BD" w14:textId="2C048F08" w:rsidR="001557E2" w:rsidRDefault="001557E2"/>
    <w:p w14:paraId="655E396D" w14:textId="0EFBE187" w:rsidR="001557E2" w:rsidRDefault="001557E2"/>
    <w:p w14:paraId="795F5BBC" w14:textId="576F73E1" w:rsidR="001557E2" w:rsidRDefault="001557E2"/>
    <w:p w14:paraId="29ED0ECE" w14:textId="7E657A6D" w:rsidR="001557E2" w:rsidRDefault="001557E2"/>
    <w:p w14:paraId="543F5D84" w14:textId="62A704D2" w:rsidR="001557E2" w:rsidRDefault="001557E2"/>
    <w:p w14:paraId="1E911CB4" w14:textId="27EE88F3" w:rsidR="001557E2" w:rsidRDefault="001557E2"/>
    <w:p w14:paraId="04EF9BB7" w14:textId="69BD6C48" w:rsidR="001557E2" w:rsidRDefault="008902BA">
      <w:r w:rsidRPr="001557E2">
        <w:rPr>
          <w:noProof/>
        </w:rPr>
        <w:drawing>
          <wp:anchor distT="0" distB="0" distL="114300" distR="114300" simplePos="0" relativeHeight="251705344" behindDoc="0" locked="0" layoutInCell="1" allowOverlap="1" wp14:anchorId="13AE7B58" wp14:editId="2E17DE8F">
            <wp:simplePos x="0" y="0"/>
            <wp:positionH relativeFrom="margin">
              <wp:posOffset>4682175</wp:posOffset>
            </wp:positionH>
            <wp:positionV relativeFrom="margin">
              <wp:posOffset>4696681</wp:posOffset>
            </wp:positionV>
            <wp:extent cx="2300605" cy="1530985"/>
            <wp:effectExtent l="19050" t="19050" r="23495" b="12065"/>
            <wp:wrapSquare wrapText="bothSides"/>
            <wp:docPr id="42" name="Imagen 42" descr="Bandera de Bayamon, P.R. | Puerto rico flag, Flag, Puerto rico">
              <a:extLst xmlns:a="http://schemas.openxmlformats.org/drawingml/2006/main">
                <a:ext uri="{FF2B5EF4-FFF2-40B4-BE49-F238E27FC236}">
                  <a16:creationId xmlns:a16="http://schemas.microsoft.com/office/drawing/2014/main" id="{519C91CD-4BF2-454C-A312-39D3BE631F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andera de Bayamon, P.R. | Puerto rico flag, Flag, Puerto rico">
                      <a:extLst>
                        <a:ext uri="{FF2B5EF4-FFF2-40B4-BE49-F238E27FC236}">
                          <a16:creationId xmlns:a16="http://schemas.microsoft.com/office/drawing/2014/main" id="{519C91CD-4BF2-454C-A312-39D3BE631F7B}"/>
                        </a:ext>
                      </a:extLst>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00605" cy="15309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3-nfasis5"/>
        <w:tblW w:w="6750" w:type="dxa"/>
        <w:tblLook w:val="04A0" w:firstRow="1" w:lastRow="0" w:firstColumn="1" w:lastColumn="0" w:noHBand="0" w:noVBand="1"/>
      </w:tblPr>
      <w:tblGrid>
        <w:gridCol w:w="1530"/>
        <w:gridCol w:w="1710"/>
        <w:gridCol w:w="3510"/>
      </w:tblGrid>
      <w:tr w:rsidR="008902BA" w:rsidRPr="00FF7D54" w14:paraId="302F1CB8" w14:textId="77777777" w:rsidTr="008902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30" w:type="dxa"/>
            <w:hideMark/>
          </w:tcPr>
          <w:p w14:paraId="42FCB37A" w14:textId="77777777" w:rsidR="008902BA" w:rsidRPr="00FF7D54" w:rsidRDefault="008902BA" w:rsidP="001557E2">
            <w:pPr>
              <w:spacing w:line="276" w:lineRule="auto"/>
              <w:rPr>
                <w:rFonts w:ascii="Open Sans" w:eastAsia="Times New Roman" w:hAnsi="Open Sans" w:cs="Open Sans"/>
                <w:i w:val="0"/>
                <w:iCs w:val="0"/>
                <w:color w:val="000000"/>
                <w:sz w:val="28"/>
                <w:szCs w:val="28"/>
                <w:lang w:val="en-US"/>
              </w:rPr>
            </w:pPr>
            <w:r w:rsidRPr="00FF7D54">
              <w:rPr>
                <w:rFonts w:ascii="Open Sans" w:eastAsia="Times New Roman" w:hAnsi="Open Sans" w:cs="Open Sans"/>
                <w:i w:val="0"/>
                <w:iCs w:val="0"/>
                <w:color w:val="000000"/>
                <w:sz w:val="28"/>
                <w:szCs w:val="28"/>
                <w:lang w:val="en-US"/>
              </w:rPr>
              <w:t>224.260</w:t>
            </w:r>
          </w:p>
        </w:tc>
        <w:tc>
          <w:tcPr>
            <w:tcW w:w="1710" w:type="dxa"/>
            <w:hideMark/>
          </w:tcPr>
          <w:p w14:paraId="737E2184" w14:textId="77777777" w:rsidR="008902BA" w:rsidRPr="00FF7D54" w:rsidRDefault="008902BA" w:rsidP="001557E2">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FF7D54">
              <w:rPr>
                <w:rFonts w:ascii="Open Sans" w:eastAsia="Times New Roman" w:hAnsi="Open Sans" w:cs="Open Sans"/>
                <w:color w:val="000000"/>
                <w:sz w:val="28"/>
                <w:szCs w:val="28"/>
                <w:lang w:val="en-US"/>
              </w:rPr>
              <w:t>KP4ILG</w:t>
            </w:r>
          </w:p>
        </w:tc>
        <w:tc>
          <w:tcPr>
            <w:tcW w:w="3510" w:type="dxa"/>
            <w:hideMark/>
          </w:tcPr>
          <w:p w14:paraId="48D8A8C2" w14:textId="107C1A69" w:rsidR="008902BA" w:rsidRPr="00FF7D54" w:rsidRDefault="008902BA" w:rsidP="001557E2">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FF7D54">
              <w:rPr>
                <w:rFonts w:ascii="Open Sans" w:eastAsia="Times New Roman" w:hAnsi="Open Sans" w:cs="Open Sans"/>
                <w:color w:val="000000"/>
                <w:sz w:val="28"/>
                <w:szCs w:val="28"/>
                <w:lang w:val="en-US"/>
              </w:rPr>
              <w:t>100.0</w:t>
            </w:r>
          </w:p>
        </w:tc>
      </w:tr>
      <w:tr w:rsidR="008902BA" w:rsidRPr="00FF7D54" w14:paraId="6461970A"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79818380"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440.975</w:t>
            </w:r>
          </w:p>
        </w:tc>
        <w:tc>
          <w:tcPr>
            <w:tcW w:w="1710" w:type="dxa"/>
            <w:hideMark/>
          </w:tcPr>
          <w:p w14:paraId="789ECD7E"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KP4CRN</w:t>
            </w:r>
          </w:p>
        </w:tc>
        <w:tc>
          <w:tcPr>
            <w:tcW w:w="3510" w:type="dxa"/>
            <w:hideMark/>
          </w:tcPr>
          <w:p w14:paraId="7F3E4EAF"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DMR C8 S2 TG 330021</w:t>
            </w:r>
          </w:p>
        </w:tc>
      </w:tr>
      <w:tr w:rsidR="008902BA" w:rsidRPr="00FF7D54" w14:paraId="229301C2" w14:textId="77777777" w:rsidTr="008902BA">
        <w:tc>
          <w:tcPr>
            <w:cnfStyle w:val="001000000000" w:firstRow="0" w:lastRow="0" w:firstColumn="1" w:lastColumn="0" w:oddVBand="0" w:evenVBand="0" w:oddHBand="0" w:evenHBand="0" w:firstRowFirstColumn="0" w:firstRowLastColumn="0" w:lastRowFirstColumn="0" w:lastRowLastColumn="0"/>
            <w:tcW w:w="1530" w:type="dxa"/>
            <w:hideMark/>
          </w:tcPr>
          <w:p w14:paraId="179FEC61"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445.150</w:t>
            </w:r>
          </w:p>
        </w:tc>
        <w:tc>
          <w:tcPr>
            <w:tcW w:w="1710" w:type="dxa"/>
            <w:hideMark/>
          </w:tcPr>
          <w:p w14:paraId="6D3C115D"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KP4PDU</w:t>
            </w:r>
          </w:p>
        </w:tc>
        <w:tc>
          <w:tcPr>
            <w:tcW w:w="3510" w:type="dxa"/>
            <w:hideMark/>
          </w:tcPr>
          <w:p w14:paraId="34730B9B"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127.3</w:t>
            </w:r>
          </w:p>
        </w:tc>
      </w:tr>
      <w:tr w:rsidR="008902BA" w:rsidRPr="00FF7D54" w14:paraId="78B9E35C"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1AA1E6D9"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446.175</w:t>
            </w:r>
          </w:p>
        </w:tc>
        <w:tc>
          <w:tcPr>
            <w:tcW w:w="1710" w:type="dxa"/>
            <w:hideMark/>
          </w:tcPr>
          <w:p w14:paraId="5021CC4D"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KP4CRN</w:t>
            </w:r>
          </w:p>
        </w:tc>
        <w:tc>
          <w:tcPr>
            <w:tcW w:w="3510" w:type="dxa"/>
            <w:hideMark/>
          </w:tcPr>
          <w:p w14:paraId="3BA78C07" w14:textId="0E122E90" w:rsidR="008902BA" w:rsidRPr="00FF7D54" w:rsidRDefault="008902BA" w:rsidP="008902BA">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16"/>
                <w:szCs w:val="16"/>
                <w:lang w:val="en-US"/>
              </w:rPr>
            </w:pPr>
            <w:r w:rsidRPr="00FF7D54">
              <w:rPr>
                <w:rFonts w:ascii="Open Sans" w:eastAsia="Times New Roman" w:hAnsi="Open Sans" w:cs="Open Sans"/>
                <w:b/>
                <w:bCs/>
                <w:color w:val="000000"/>
                <w:sz w:val="28"/>
                <w:szCs w:val="28"/>
                <w:lang w:val="en-US"/>
              </w:rPr>
              <w:t xml:space="preserve">DMR C1 S1 TG 330013 </w:t>
            </w:r>
          </w:p>
        </w:tc>
      </w:tr>
      <w:tr w:rsidR="008902BA" w:rsidRPr="00FF7D54" w14:paraId="6F50CEA6" w14:textId="77777777" w:rsidTr="008902BA">
        <w:tc>
          <w:tcPr>
            <w:cnfStyle w:val="001000000000" w:firstRow="0" w:lastRow="0" w:firstColumn="1" w:lastColumn="0" w:oddVBand="0" w:evenVBand="0" w:oddHBand="0" w:evenHBand="0" w:firstRowFirstColumn="0" w:firstRowLastColumn="0" w:lastRowFirstColumn="0" w:lastRowLastColumn="0"/>
            <w:tcW w:w="1530" w:type="dxa"/>
            <w:hideMark/>
          </w:tcPr>
          <w:p w14:paraId="52E978BB"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446.200</w:t>
            </w:r>
          </w:p>
        </w:tc>
        <w:tc>
          <w:tcPr>
            <w:tcW w:w="1710" w:type="dxa"/>
            <w:hideMark/>
          </w:tcPr>
          <w:p w14:paraId="61C98230"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WP4RNQ</w:t>
            </w:r>
          </w:p>
        </w:tc>
        <w:tc>
          <w:tcPr>
            <w:tcW w:w="3510" w:type="dxa"/>
            <w:hideMark/>
          </w:tcPr>
          <w:p w14:paraId="0A9446A1"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127.3</w:t>
            </w:r>
          </w:p>
        </w:tc>
      </w:tr>
      <w:tr w:rsidR="008902BA" w:rsidRPr="00FF7D54" w14:paraId="63FC80B6"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56F27340"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447.350</w:t>
            </w:r>
          </w:p>
        </w:tc>
        <w:tc>
          <w:tcPr>
            <w:tcW w:w="1710" w:type="dxa"/>
            <w:hideMark/>
          </w:tcPr>
          <w:p w14:paraId="2E3C39D0"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KP4DH</w:t>
            </w:r>
          </w:p>
        </w:tc>
        <w:tc>
          <w:tcPr>
            <w:tcW w:w="3510" w:type="dxa"/>
            <w:hideMark/>
          </w:tcPr>
          <w:p w14:paraId="5782B90D"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100.0</w:t>
            </w:r>
          </w:p>
        </w:tc>
      </w:tr>
      <w:tr w:rsidR="008902BA" w:rsidRPr="00FF7D54" w14:paraId="54CFBED7" w14:textId="77777777" w:rsidTr="008902BA">
        <w:tc>
          <w:tcPr>
            <w:cnfStyle w:val="001000000000" w:firstRow="0" w:lastRow="0" w:firstColumn="1" w:lastColumn="0" w:oddVBand="0" w:evenVBand="0" w:oddHBand="0" w:evenHBand="0" w:firstRowFirstColumn="0" w:firstRowLastColumn="0" w:lastRowFirstColumn="0" w:lastRowLastColumn="0"/>
            <w:tcW w:w="1530" w:type="dxa"/>
            <w:hideMark/>
          </w:tcPr>
          <w:p w14:paraId="5C1EC925"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449.175</w:t>
            </w:r>
          </w:p>
        </w:tc>
        <w:tc>
          <w:tcPr>
            <w:tcW w:w="1710" w:type="dxa"/>
            <w:hideMark/>
          </w:tcPr>
          <w:p w14:paraId="2417760C"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KP4FHT</w:t>
            </w:r>
          </w:p>
        </w:tc>
        <w:tc>
          <w:tcPr>
            <w:tcW w:w="3510" w:type="dxa"/>
            <w:hideMark/>
          </w:tcPr>
          <w:p w14:paraId="33186986"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127.3</w:t>
            </w:r>
          </w:p>
        </w:tc>
      </w:tr>
      <w:tr w:rsidR="008902BA" w:rsidRPr="00FF7D54" w14:paraId="018C607A"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64BD41F8"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449.475</w:t>
            </w:r>
          </w:p>
        </w:tc>
        <w:tc>
          <w:tcPr>
            <w:tcW w:w="1710" w:type="dxa"/>
            <w:hideMark/>
          </w:tcPr>
          <w:p w14:paraId="4B98C187"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NP4UG</w:t>
            </w:r>
          </w:p>
        </w:tc>
        <w:tc>
          <w:tcPr>
            <w:tcW w:w="3510" w:type="dxa"/>
            <w:hideMark/>
          </w:tcPr>
          <w:p w14:paraId="3E452A3D"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88.5</w:t>
            </w:r>
          </w:p>
        </w:tc>
      </w:tr>
      <w:tr w:rsidR="008902BA" w:rsidRPr="00FF7D54" w14:paraId="4C34131A" w14:textId="77777777" w:rsidTr="008902BA">
        <w:tc>
          <w:tcPr>
            <w:cnfStyle w:val="001000000000" w:firstRow="0" w:lastRow="0" w:firstColumn="1" w:lastColumn="0" w:oddVBand="0" w:evenVBand="0" w:oddHBand="0" w:evenHBand="0" w:firstRowFirstColumn="0" w:firstRowLastColumn="0" w:lastRowFirstColumn="0" w:lastRowLastColumn="0"/>
            <w:tcW w:w="1530" w:type="dxa"/>
            <w:hideMark/>
          </w:tcPr>
          <w:p w14:paraId="07110672"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449.600</w:t>
            </w:r>
          </w:p>
        </w:tc>
        <w:tc>
          <w:tcPr>
            <w:tcW w:w="1710" w:type="dxa"/>
            <w:hideMark/>
          </w:tcPr>
          <w:p w14:paraId="3330E82A"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KP4ILG</w:t>
            </w:r>
          </w:p>
        </w:tc>
        <w:tc>
          <w:tcPr>
            <w:tcW w:w="3510" w:type="dxa"/>
            <w:hideMark/>
          </w:tcPr>
          <w:p w14:paraId="76476CEA"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100.0</w:t>
            </w:r>
          </w:p>
        </w:tc>
      </w:tr>
      <w:tr w:rsidR="008902BA" w:rsidRPr="00FF7D54" w14:paraId="718AA1EA"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63484F78"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449.625</w:t>
            </w:r>
          </w:p>
        </w:tc>
        <w:tc>
          <w:tcPr>
            <w:tcW w:w="1710" w:type="dxa"/>
            <w:hideMark/>
          </w:tcPr>
          <w:p w14:paraId="681DA787"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WP4KMB</w:t>
            </w:r>
          </w:p>
        </w:tc>
        <w:tc>
          <w:tcPr>
            <w:tcW w:w="3510" w:type="dxa"/>
            <w:hideMark/>
          </w:tcPr>
          <w:p w14:paraId="54B0C653" w14:textId="77777777" w:rsidR="008902BA" w:rsidRPr="00FF7D54" w:rsidRDefault="008902BA" w:rsidP="001557E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250.3 / FUSION</w:t>
            </w:r>
          </w:p>
        </w:tc>
      </w:tr>
      <w:tr w:rsidR="008902BA" w:rsidRPr="00FF7D54" w14:paraId="266F531D" w14:textId="77777777" w:rsidTr="008902BA">
        <w:tc>
          <w:tcPr>
            <w:cnfStyle w:val="001000000000" w:firstRow="0" w:lastRow="0" w:firstColumn="1" w:lastColumn="0" w:oddVBand="0" w:evenVBand="0" w:oddHBand="0" w:evenHBand="0" w:firstRowFirstColumn="0" w:firstRowLastColumn="0" w:lastRowFirstColumn="0" w:lastRowLastColumn="0"/>
            <w:tcW w:w="1530" w:type="dxa"/>
            <w:hideMark/>
          </w:tcPr>
          <w:p w14:paraId="391D3E17" w14:textId="77777777" w:rsidR="008902BA" w:rsidRPr="00FF7D54" w:rsidRDefault="008902BA" w:rsidP="001557E2">
            <w:pPr>
              <w:spacing w:line="276"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449.650</w:t>
            </w:r>
          </w:p>
        </w:tc>
        <w:tc>
          <w:tcPr>
            <w:tcW w:w="1710" w:type="dxa"/>
            <w:hideMark/>
          </w:tcPr>
          <w:p w14:paraId="31E3CB01"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KP4KSL</w:t>
            </w:r>
          </w:p>
        </w:tc>
        <w:tc>
          <w:tcPr>
            <w:tcW w:w="3510" w:type="dxa"/>
            <w:hideMark/>
          </w:tcPr>
          <w:p w14:paraId="0AEFA641" w14:textId="77777777" w:rsidR="008902BA" w:rsidRPr="00FF7D54" w:rsidRDefault="008902BA" w:rsidP="001557E2">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67.0</w:t>
            </w:r>
          </w:p>
        </w:tc>
      </w:tr>
    </w:tbl>
    <w:p w14:paraId="48672B29" w14:textId="77777777" w:rsidR="001557E2" w:rsidRDefault="001557E2"/>
    <w:p w14:paraId="44A4C227" w14:textId="77777777" w:rsidR="008902BA" w:rsidRDefault="008902BA"/>
    <w:p w14:paraId="008C06D4" w14:textId="77777777" w:rsidR="008902BA" w:rsidRDefault="008902BA"/>
    <w:p w14:paraId="5C760172" w14:textId="77777777" w:rsidR="008902BA" w:rsidRDefault="008902BA"/>
    <w:p w14:paraId="5E7C283F" w14:textId="77777777" w:rsidR="008902BA" w:rsidRDefault="008902BA"/>
    <w:p w14:paraId="23991155" w14:textId="77777777" w:rsidR="000A1EB4" w:rsidRDefault="000A1EB4"/>
    <w:p w14:paraId="590B11DF" w14:textId="7C5210BA" w:rsidR="001557E2" w:rsidRPr="000A1EB4" w:rsidRDefault="000A1EB4">
      <w:pPr>
        <w:rPr>
          <w:b/>
          <w:bCs/>
          <w:sz w:val="56"/>
          <w:szCs w:val="56"/>
        </w:rPr>
      </w:pPr>
      <w:r>
        <w:rPr>
          <w:b/>
          <w:bCs/>
          <w:noProof/>
          <w:sz w:val="56"/>
          <w:szCs w:val="56"/>
        </w:rPr>
        <w:lastRenderedPageBreak/>
        <mc:AlternateContent>
          <mc:Choice Requires="wps">
            <w:drawing>
              <wp:anchor distT="0" distB="0" distL="114300" distR="114300" simplePos="0" relativeHeight="251707392" behindDoc="0" locked="0" layoutInCell="1" allowOverlap="1" wp14:anchorId="7358A847" wp14:editId="1062C046">
                <wp:simplePos x="0" y="0"/>
                <wp:positionH relativeFrom="column">
                  <wp:posOffset>3358709</wp:posOffset>
                </wp:positionH>
                <wp:positionV relativeFrom="paragraph">
                  <wp:posOffset>111548</wp:posOffset>
                </wp:positionV>
                <wp:extent cx="3519736" cy="2718751"/>
                <wp:effectExtent l="0" t="0" r="24130" b="24765"/>
                <wp:wrapNone/>
                <wp:docPr id="44" name="Cuadro de texto 44"/>
                <wp:cNvGraphicFramePr/>
                <a:graphic xmlns:a="http://schemas.openxmlformats.org/drawingml/2006/main">
                  <a:graphicData uri="http://schemas.microsoft.com/office/word/2010/wordprocessingShape">
                    <wps:wsp>
                      <wps:cNvSpPr txBox="1"/>
                      <wps:spPr>
                        <a:xfrm>
                          <a:off x="0" y="0"/>
                          <a:ext cx="3519736" cy="2718751"/>
                        </a:xfrm>
                        <a:prstGeom prst="rect">
                          <a:avLst/>
                        </a:prstGeom>
                        <a:solidFill>
                          <a:schemeClr val="lt1"/>
                        </a:solidFill>
                        <a:ln w="6350">
                          <a:solidFill>
                            <a:schemeClr val="bg1"/>
                          </a:solidFill>
                        </a:ln>
                      </wps:spPr>
                      <wps:txbx>
                        <w:txbxContent>
                          <w:p w14:paraId="3BA3D50F" w14:textId="77777777" w:rsidR="000A1EB4" w:rsidRPr="008902BA" w:rsidRDefault="000A1EB4" w:rsidP="000A1EB4">
                            <w:pPr>
                              <w:pStyle w:val="NormalWeb"/>
                              <w:shd w:val="clear" w:color="auto" w:fill="FFFFFF"/>
                              <w:spacing w:before="0" w:beforeAutospacing="0" w:after="212" w:afterAutospacing="0"/>
                              <w:rPr>
                                <w:rFonts w:ascii="Lato" w:hAnsi="Lato"/>
                                <w:lang w:val="es-PR"/>
                              </w:rPr>
                            </w:pPr>
                            <w:r w:rsidRPr="008902BA">
                              <w:rPr>
                                <w:rFonts w:ascii="Lato" w:hAnsi="Lato"/>
                                <w:lang w:val="es-PR"/>
                              </w:rPr>
                              <w:t>Caguas es conocida como la “Ciudad del Turabo” por extenderse a través del Valle del Turabo. La afamada “ciudad criolla” o “corazón de Boriquén”. Las fiestas patronales se celebran cerca del 24 de diciembre en honor al Dulce Nombre de Jesús.</w:t>
                            </w:r>
                          </w:p>
                          <w:p w14:paraId="17316217" w14:textId="20903E82" w:rsidR="000A1EB4" w:rsidRPr="008902BA" w:rsidRDefault="000A1EB4" w:rsidP="000A1EB4">
                            <w:pPr>
                              <w:pStyle w:val="NormalWeb"/>
                              <w:shd w:val="clear" w:color="auto" w:fill="FFFFFF"/>
                              <w:spacing w:before="0" w:beforeAutospacing="0" w:after="212" w:afterAutospacing="0"/>
                              <w:rPr>
                                <w:rFonts w:ascii="Lato" w:hAnsi="Lato"/>
                                <w:lang w:val="es-PR"/>
                              </w:rPr>
                            </w:pPr>
                            <w:r w:rsidRPr="008902BA">
                              <w:rPr>
                                <w:rFonts w:ascii="Lato" w:hAnsi="Lato"/>
                                <w:lang w:val="es-PR"/>
                              </w:rPr>
                              <w:t xml:space="preserve">Este municipio está localizado en el </w:t>
                            </w:r>
                            <w:r w:rsidR="008902BA" w:rsidRPr="008902BA">
                              <w:rPr>
                                <w:rFonts w:ascii="Lato" w:hAnsi="Lato"/>
                                <w:lang w:val="es-PR"/>
                              </w:rPr>
                              <w:t>centro este</w:t>
                            </w:r>
                            <w:r w:rsidRPr="008902BA">
                              <w:rPr>
                                <w:rFonts w:ascii="Lato" w:hAnsi="Lato"/>
                                <w:lang w:val="es-PR"/>
                              </w:rPr>
                              <w:t xml:space="preserve"> de la Isla y corresponde a la subregión denominada Valle Interior de Caguas, mejor conocida como Valle del Turabo. Limita al norte con </w:t>
                            </w:r>
                            <w:hyperlink r:id="rId142" w:history="1">
                              <w:r w:rsidRPr="008902BA">
                                <w:rPr>
                                  <w:rStyle w:val="Hipervnculo"/>
                                  <w:rFonts w:ascii="Lato" w:hAnsi="Lato"/>
                                  <w:color w:val="auto"/>
                                  <w:lang w:val="es-PR"/>
                                </w:rPr>
                                <w:t>San Juan</w:t>
                              </w:r>
                            </w:hyperlink>
                            <w:r w:rsidRPr="008902BA">
                              <w:rPr>
                                <w:rFonts w:ascii="Lato" w:hAnsi="Lato"/>
                                <w:lang w:val="es-PR"/>
                              </w:rPr>
                              <w:t> y </w:t>
                            </w:r>
                            <w:hyperlink r:id="rId143" w:history="1">
                              <w:r w:rsidRPr="008902BA">
                                <w:rPr>
                                  <w:rStyle w:val="Hipervnculo"/>
                                  <w:rFonts w:ascii="Lato" w:hAnsi="Lato"/>
                                  <w:color w:val="auto"/>
                                  <w:lang w:val="es-PR"/>
                                </w:rPr>
                                <w:t>Trujillo Alto</w:t>
                              </w:r>
                            </w:hyperlink>
                            <w:r w:rsidRPr="008902BA">
                              <w:rPr>
                                <w:rFonts w:ascii="Lato" w:hAnsi="Lato"/>
                                <w:lang w:val="es-PR"/>
                              </w:rPr>
                              <w:t>; al sur con </w:t>
                            </w:r>
                            <w:hyperlink r:id="rId144" w:history="1">
                              <w:r w:rsidRPr="008902BA">
                                <w:rPr>
                                  <w:rStyle w:val="Hipervnculo"/>
                                  <w:rFonts w:ascii="Lato" w:hAnsi="Lato"/>
                                  <w:color w:val="auto"/>
                                  <w:lang w:val="es-PR"/>
                                </w:rPr>
                                <w:t>Cayey</w:t>
                              </w:r>
                            </w:hyperlink>
                            <w:r w:rsidRPr="008902BA">
                              <w:rPr>
                                <w:rFonts w:ascii="Lato" w:hAnsi="Lato"/>
                                <w:lang w:val="es-PR"/>
                              </w:rPr>
                              <w:t> y </w:t>
                            </w:r>
                            <w:hyperlink r:id="rId145" w:history="1">
                              <w:r w:rsidRPr="008902BA">
                                <w:rPr>
                                  <w:rStyle w:val="Hipervnculo"/>
                                  <w:rFonts w:ascii="Lato" w:hAnsi="Lato"/>
                                  <w:color w:val="auto"/>
                                  <w:lang w:val="es-PR"/>
                                </w:rPr>
                                <w:t>San Lorenzo</w:t>
                              </w:r>
                            </w:hyperlink>
                            <w:r w:rsidRPr="008902BA">
                              <w:rPr>
                                <w:rFonts w:ascii="Lato" w:hAnsi="Lato"/>
                                <w:lang w:val="es-PR"/>
                              </w:rPr>
                              <w:t>; al este con</w:t>
                            </w:r>
                            <w:hyperlink r:id="rId146" w:history="1">
                              <w:r w:rsidRPr="008902BA">
                                <w:rPr>
                                  <w:rStyle w:val="Hipervnculo"/>
                                  <w:rFonts w:ascii="Lato" w:hAnsi="Lato"/>
                                  <w:color w:val="auto"/>
                                  <w:lang w:val="es-PR"/>
                                </w:rPr>
                                <w:t> Gurabo</w:t>
                              </w:r>
                            </w:hyperlink>
                            <w:r w:rsidRPr="008902BA">
                              <w:rPr>
                                <w:rFonts w:ascii="Lato" w:hAnsi="Lato"/>
                                <w:lang w:val="es-PR"/>
                              </w:rPr>
                              <w:t> y </w:t>
                            </w:r>
                            <w:hyperlink r:id="rId147" w:history="1">
                              <w:r w:rsidRPr="008902BA">
                                <w:rPr>
                                  <w:rStyle w:val="Hipervnculo"/>
                                  <w:rFonts w:ascii="Lato" w:hAnsi="Lato"/>
                                  <w:color w:val="auto"/>
                                  <w:lang w:val="es-PR"/>
                                </w:rPr>
                                <w:t>San Lorenzo</w:t>
                              </w:r>
                            </w:hyperlink>
                            <w:r w:rsidRPr="008902BA">
                              <w:rPr>
                                <w:rFonts w:ascii="Lato" w:hAnsi="Lato"/>
                                <w:lang w:val="es-PR"/>
                              </w:rPr>
                              <w:t> y al oeste con </w:t>
                            </w:r>
                            <w:hyperlink r:id="rId148" w:history="1">
                              <w:r w:rsidRPr="008902BA">
                                <w:rPr>
                                  <w:rStyle w:val="Hipervnculo"/>
                                  <w:rFonts w:ascii="Lato" w:hAnsi="Lato"/>
                                  <w:color w:val="auto"/>
                                  <w:lang w:val="es-PR"/>
                                </w:rPr>
                                <w:t>Aguas Buenas</w:t>
                              </w:r>
                            </w:hyperlink>
                            <w:r w:rsidRPr="008902BA">
                              <w:rPr>
                                <w:rFonts w:ascii="Lato" w:hAnsi="Lato"/>
                                <w:lang w:val="es-PR"/>
                              </w:rPr>
                              <w:t>, </w:t>
                            </w:r>
                            <w:hyperlink r:id="rId149" w:history="1">
                              <w:r w:rsidRPr="008902BA">
                                <w:rPr>
                                  <w:rStyle w:val="Hipervnculo"/>
                                  <w:rFonts w:ascii="Lato" w:hAnsi="Lato"/>
                                  <w:color w:val="auto"/>
                                  <w:lang w:val="es-PR"/>
                                </w:rPr>
                                <w:t>Cidra</w:t>
                              </w:r>
                            </w:hyperlink>
                            <w:r w:rsidRPr="008902BA">
                              <w:rPr>
                                <w:rFonts w:ascii="Lato" w:hAnsi="Lato"/>
                                <w:lang w:val="es-PR"/>
                              </w:rPr>
                              <w:t> y </w:t>
                            </w:r>
                            <w:hyperlink r:id="rId150" w:history="1">
                              <w:r w:rsidRPr="008902BA">
                                <w:rPr>
                                  <w:rStyle w:val="Hipervnculo"/>
                                  <w:rFonts w:ascii="Lato" w:hAnsi="Lato"/>
                                  <w:color w:val="auto"/>
                                  <w:lang w:val="es-PR"/>
                                </w:rPr>
                                <w:t>Cayey</w:t>
                              </w:r>
                            </w:hyperlink>
                            <w:r w:rsidRPr="008902BA">
                              <w:rPr>
                                <w:rFonts w:ascii="Lato" w:hAnsi="Lato"/>
                                <w:lang w:val="es-PR"/>
                              </w:rPr>
                              <w:t>.</w:t>
                            </w:r>
                          </w:p>
                          <w:p w14:paraId="2CE74FF4" w14:textId="77777777" w:rsidR="000A1EB4" w:rsidRPr="008902BA" w:rsidRDefault="000A1EB4">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8A847" id="Cuadro de texto 44" o:spid="_x0000_s1039" type="#_x0000_t202" style="position:absolute;margin-left:264.45pt;margin-top:8.8pt;width:277.15pt;height:214.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" fillcolor="white [3201]" strokecolor="white [3212]" strokeweight=".5pt">
                <v:textbox>
                  <w:txbxContent>
                    <w:p w14:paraId="3BA3D50F" w14:textId="77777777" w:rsidR="000A1EB4" w:rsidRPr="008902BA" w:rsidRDefault="000A1EB4" w:rsidP="000A1EB4">
                      <w:pPr>
                        <w:pStyle w:val="NormalWeb"/>
                        <w:shd w:val="clear" w:color="auto" w:fill="FFFFFF"/>
                        <w:spacing w:before="0" w:beforeAutospacing="0" w:after="212" w:afterAutospacing="0"/>
                        <w:rPr>
                          <w:rFonts w:ascii="Lato" w:hAnsi="Lato"/>
                          <w:lang w:val="es-PR"/>
                        </w:rPr>
                      </w:pPr>
                      <w:r w:rsidRPr="008902BA">
                        <w:rPr>
                          <w:rFonts w:ascii="Lato" w:hAnsi="Lato"/>
                          <w:lang w:val="es-PR"/>
                        </w:rPr>
                        <w:t>Caguas es conocida como la “Ciudad del Turabo” por extenderse a través del Valle del Turabo. La afamada “ciudad criolla” o “corazón de Boriquén”. Las fiestas patronales se celebran cerca del 24 de diciembre en honor al Dulce Nombre de Jesús.</w:t>
                      </w:r>
                    </w:p>
                    <w:p w14:paraId="17316217" w14:textId="20903E82" w:rsidR="000A1EB4" w:rsidRPr="008902BA" w:rsidRDefault="000A1EB4" w:rsidP="000A1EB4">
                      <w:pPr>
                        <w:pStyle w:val="NormalWeb"/>
                        <w:shd w:val="clear" w:color="auto" w:fill="FFFFFF"/>
                        <w:spacing w:before="0" w:beforeAutospacing="0" w:after="212" w:afterAutospacing="0"/>
                        <w:rPr>
                          <w:rFonts w:ascii="Lato" w:hAnsi="Lato"/>
                          <w:lang w:val="es-PR"/>
                        </w:rPr>
                      </w:pPr>
                      <w:r w:rsidRPr="008902BA">
                        <w:rPr>
                          <w:rFonts w:ascii="Lato" w:hAnsi="Lato"/>
                          <w:lang w:val="es-PR"/>
                        </w:rPr>
                        <w:t xml:space="preserve">Este municipio está localizado en el </w:t>
                      </w:r>
                      <w:r w:rsidR="008902BA" w:rsidRPr="008902BA">
                        <w:rPr>
                          <w:rFonts w:ascii="Lato" w:hAnsi="Lato"/>
                          <w:lang w:val="es-PR"/>
                        </w:rPr>
                        <w:t>centro este</w:t>
                      </w:r>
                      <w:r w:rsidRPr="008902BA">
                        <w:rPr>
                          <w:rFonts w:ascii="Lato" w:hAnsi="Lato"/>
                          <w:lang w:val="es-PR"/>
                        </w:rPr>
                        <w:t xml:space="preserve"> de la Isla y corresponde a la subregión denominada Valle Interior de Caguas, mejor conocida como Valle del Turabo. Limita al norte con </w:t>
                      </w:r>
                      <w:hyperlink r:id="rId151" w:history="1">
                        <w:r w:rsidRPr="008902BA">
                          <w:rPr>
                            <w:rStyle w:val="Hipervnculo"/>
                            <w:rFonts w:ascii="Lato" w:hAnsi="Lato"/>
                            <w:color w:val="auto"/>
                            <w:lang w:val="es-PR"/>
                          </w:rPr>
                          <w:t>San Juan</w:t>
                        </w:r>
                      </w:hyperlink>
                      <w:r w:rsidRPr="008902BA">
                        <w:rPr>
                          <w:rFonts w:ascii="Lato" w:hAnsi="Lato"/>
                          <w:lang w:val="es-PR"/>
                        </w:rPr>
                        <w:t> y </w:t>
                      </w:r>
                      <w:hyperlink r:id="rId152" w:history="1">
                        <w:r w:rsidRPr="008902BA">
                          <w:rPr>
                            <w:rStyle w:val="Hipervnculo"/>
                            <w:rFonts w:ascii="Lato" w:hAnsi="Lato"/>
                            <w:color w:val="auto"/>
                            <w:lang w:val="es-PR"/>
                          </w:rPr>
                          <w:t>Trujillo Alto</w:t>
                        </w:r>
                      </w:hyperlink>
                      <w:r w:rsidRPr="008902BA">
                        <w:rPr>
                          <w:rFonts w:ascii="Lato" w:hAnsi="Lato"/>
                          <w:lang w:val="es-PR"/>
                        </w:rPr>
                        <w:t>; al sur con </w:t>
                      </w:r>
                      <w:hyperlink r:id="rId153" w:history="1">
                        <w:r w:rsidRPr="008902BA">
                          <w:rPr>
                            <w:rStyle w:val="Hipervnculo"/>
                            <w:rFonts w:ascii="Lato" w:hAnsi="Lato"/>
                            <w:color w:val="auto"/>
                            <w:lang w:val="es-PR"/>
                          </w:rPr>
                          <w:t>Cayey</w:t>
                        </w:r>
                      </w:hyperlink>
                      <w:r w:rsidRPr="008902BA">
                        <w:rPr>
                          <w:rFonts w:ascii="Lato" w:hAnsi="Lato"/>
                          <w:lang w:val="es-PR"/>
                        </w:rPr>
                        <w:t> y </w:t>
                      </w:r>
                      <w:hyperlink r:id="rId154" w:history="1">
                        <w:r w:rsidRPr="008902BA">
                          <w:rPr>
                            <w:rStyle w:val="Hipervnculo"/>
                            <w:rFonts w:ascii="Lato" w:hAnsi="Lato"/>
                            <w:color w:val="auto"/>
                            <w:lang w:val="es-PR"/>
                          </w:rPr>
                          <w:t>San Lorenzo</w:t>
                        </w:r>
                      </w:hyperlink>
                      <w:r w:rsidRPr="008902BA">
                        <w:rPr>
                          <w:rFonts w:ascii="Lato" w:hAnsi="Lato"/>
                          <w:lang w:val="es-PR"/>
                        </w:rPr>
                        <w:t>; al este con</w:t>
                      </w:r>
                      <w:hyperlink r:id="rId155" w:history="1">
                        <w:r w:rsidRPr="008902BA">
                          <w:rPr>
                            <w:rStyle w:val="Hipervnculo"/>
                            <w:rFonts w:ascii="Lato" w:hAnsi="Lato"/>
                            <w:color w:val="auto"/>
                            <w:lang w:val="es-PR"/>
                          </w:rPr>
                          <w:t> Gurabo</w:t>
                        </w:r>
                      </w:hyperlink>
                      <w:r w:rsidRPr="008902BA">
                        <w:rPr>
                          <w:rFonts w:ascii="Lato" w:hAnsi="Lato"/>
                          <w:lang w:val="es-PR"/>
                        </w:rPr>
                        <w:t> y </w:t>
                      </w:r>
                      <w:hyperlink r:id="rId156" w:history="1">
                        <w:r w:rsidRPr="008902BA">
                          <w:rPr>
                            <w:rStyle w:val="Hipervnculo"/>
                            <w:rFonts w:ascii="Lato" w:hAnsi="Lato"/>
                            <w:color w:val="auto"/>
                            <w:lang w:val="es-PR"/>
                          </w:rPr>
                          <w:t>San Lorenzo</w:t>
                        </w:r>
                      </w:hyperlink>
                      <w:r w:rsidRPr="008902BA">
                        <w:rPr>
                          <w:rFonts w:ascii="Lato" w:hAnsi="Lato"/>
                          <w:lang w:val="es-PR"/>
                        </w:rPr>
                        <w:t> y al oeste con </w:t>
                      </w:r>
                      <w:hyperlink r:id="rId157" w:history="1">
                        <w:r w:rsidRPr="008902BA">
                          <w:rPr>
                            <w:rStyle w:val="Hipervnculo"/>
                            <w:rFonts w:ascii="Lato" w:hAnsi="Lato"/>
                            <w:color w:val="auto"/>
                            <w:lang w:val="es-PR"/>
                          </w:rPr>
                          <w:t>Aguas Buenas</w:t>
                        </w:r>
                      </w:hyperlink>
                      <w:r w:rsidRPr="008902BA">
                        <w:rPr>
                          <w:rFonts w:ascii="Lato" w:hAnsi="Lato"/>
                          <w:lang w:val="es-PR"/>
                        </w:rPr>
                        <w:t>, </w:t>
                      </w:r>
                      <w:hyperlink r:id="rId158" w:history="1">
                        <w:r w:rsidRPr="008902BA">
                          <w:rPr>
                            <w:rStyle w:val="Hipervnculo"/>
                            <w:rFonts w:ascii="Lato" w:hAnsi="Lato"/>
                            <w:color w:val="auto"/>
                            <w:lang w:val="es-PR"/>
                          </w:rPr>
                          <w:t>Cidra</w:t>
                        </w:r>
                      </w:hyperlink>
                      <w:r w:rsidRPr="008902BA">
                        <w:rPr>
                          <w:rFonts w:ascii="Lato" w:hAnsi="Lato"/>
                          <w:lang w:val="es-PR"/>
                        </w:rPr>
                        <w:t> y </w:t>
                      </w:r>
                      <w:hyperlink r:id="rId159" w:history="1">
                        <w:r w:rsidRPr="008902BA">
                          <w:rPr>
                            <w:rStyle w:val="Hipervnculo"/>
                            <w:rFonts w:ascii="Lato" w:hAnsi="Lato"/>
                            <w:color w:val="auto"/>
                            <w:lang w:val="es-PR"/>
                          </w:rPr>
                          <w:t>Cayey</w:t>
                        </w:r>
                      </w:hyperlink>
                      <w:r w:rsidRPr="008902BA">
                        <w:rPr>
                          <w:rFonts w:ascii="Lato" w:hAnsi="Lato"/>
                          <w:lang w:val="es-PR"/>
                        </w:rPr>
                        <w:t>.</w:t>
                      </w:r>
                    </w:p>
                    <w:p w14:paraId="2CE74FF4" w14:textId="77777777" w:rsidR="000A1EB4" w:rsidRPr="008902BA" w:rsidRDefault="000A1EB4">
                      <w:pPr>
                        <w:rPr>
                          <w:sz w:val="24"/>
                          <w:szCs w:val="24"/>
                        </w:rPr>
                      </w:pPr>
                    </w:p>
                  </w:txbxContent>
                </v:textbox>
              </v:shape>
            </w:pict>
          </mc:Fallback>
        </mc:AlternateContent>
      </w:r>
      <w:r w:rsidRPr="000A1EB4">
        <w:rPr>
          <w:b/>
          <w:bCs/>
          <w:sz w:val="56"/>
          <w:szCs w:val="56"/>
        </w:rPr>
        <w:t>Caguas</w:t>
      </w:r>
      <w:r>
        <w:rPr>
          <w:b/>
          <w:bCs/>
          <w:sz w:val="56"/>
          <w:szCs w:val="56"/>
        </w:rPr>
        <w:t xml:space="preserve"> (</w:t>
      </w:r>
      <w:r w:rsidRPr="000A1EB4">
        <w:rPr>
          <w:rFonts w:ascii="Lato" w:hAnsi="Lato"/>
          <w:b/>
          <w:bCs/>
          <w:sz w:val="56"/>
          <w:szCs w:val="56"/>
          <w:shd w:val="clear" w:color="auto" w:fill="FFFFFF"/>
        </w:rPr>
        <w:t>Cagüeños)</w:t>
      </w:r>
    </w:p>
    <w:p w14:paraId="1F5CB255" w14:textId="7ACDD24E" w:rsidR="001557E2" w:rsidRPr="000A1EB4" w:rsidRDefault="000A1EB4">
      <w:pPr>
        <w:rPr>
          <w:b/>
          <w:bCs/>
        </w:rPr>
      </w:pPr>
      <w:r w:rsidRPr="000A1EB4">
        <w:rPr>
          <w:rFonts w:ascii="Lato" w:hAnsi="Lato"/>
          <w:b/>
          <w:bCs/>
          <w:sz w:val="27"/>
          <w:szCs w:val="27"/>
          <w:shd w:val="clear" w:color="auto" w:fill="FFFFFF"/>
        </w:rPr>
        <w:t>La Ciudad del Turabo</w:t>
      </w:r>
      <w:r w:rsidRPr="000A1EB4">
        <w:rPr>
          <w:rFonts w:ascii="Lato" w:hAnsi="Lato"/>
          <w:b/>
          <w:bCs/>
          <w:sz w:val="27"/>
          <w:szCs w:val="27"/>
        </w:rPr>
        <w:br/>
      </w:r>
      <w:r w:rsidRPr="000A1EB4">
        <w:rPr>
          <w:rFonts w:ascii="Lato" w:hAnsi="Lato"/>
          <w:b/>
          <w:bCs/>
          <w:sz w:val="27"/>
          <w:szCs w:val="27"/>
          <w:shd w:val="clear" w:color="auto" w:fill="FFFFFF"/>
        </w:rPr>
        <w:t>El Corazón de Boriquén</w:t>
      </w:r>
      <w:r w:rsidRPr="000A1EB4">
        <w:rPr>
          <w:rFonts w:ascii="Lato" w:hAnsi="Lato"/>
          <w:b/>
          <w:bCs/>
          <w:sz w:val="27"/>
          <w:szCs w:val="27"/>
        </w:rPr>
        <w:br/>
      </w:r>
      <w:r w:rsidRPr="000A1EB4">
        <w:rPr>
          <w:rFonts w:ascii="Lato" w:hAnsi="Lato"/>
          <w:b/>
          <w:bCs/>
          <w:sz w:val="27"/>
          <w:szCs w:val="27"/>
          <w:shd w:val="clear" w:color="auto" w:fill="FFFFFF"/>
        </w:rPr>
        <w:t>La Ciudad Criolla</w:t>
      </w:r>
    </w:p>
    <w:p w14:paraId="19ADC9C4" w14:textId="060BFB7C" w:rsidR="001557E2" w:rsidRDefault="000A1EB4">
      <w:r>
        <w:rPr>
          <w:noProof/>
        </w:rPr>
        <w:drawing>
          <wp:anchor distT="0" distB="0" distL="114300" distR="114300" simplePos="0" relativeHeight="251706368" behindDoc="0" locked="0" layoutInCell="1" allowOverlap="1" wp14:anchorId="5466390B" wp14:editId="3F428C9A">
            <wp:simplePos x="0" y="0"/>
            <wp:positionH relativeFrom="margin">
              <wp:posOffset>-4075</wp:posOffset>
            </wp:positionH>
            <wp:positionV relativeFrom="margin">
              <wp:posOffset>1447315</wp:posOffset>
            </wp:positionV>
            <wp:extent cx="3124511" cy="1982080"/>
            <wp:effectExtent l="133350" t="114300" r="133350" b="170815"/>
            <wp:wrapSquare wrapText="bothSides"/>
            <wp:docPr id="43" name="Imagen 43" descr="Cagua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guas, Puerto Rico"/>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24511" cy="1982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58604CD" w14:textId="61B8B531" w:rsidR="001557E2" w:rsidRDefault="001557E2"/>
    <w:p w14:paraId="4F6DBA4B" w14:textId="34FF2119" w:rsidR="001557E2" w:rsidRDefault="001557E2"/>
    <w:p w14:paraId="2C65BAA6" w14:textId="0D9863C8" w:rsidR="001557E2" w:rsidRDefault="001557E2"/>
    <w:p w14:paraId="49B7259A" w14:textId="5A91F89E" w:rsidR="001557E2" w:rsidRDefault="001557E2"/>
    <w:p w14:paraId="7E2CDA91" w14:textId="00CC0F52" w:rsidR="001557E2" w:rsidRDefault="001557E2"/>
    <w:p w14:paraId="73C7B784" w14:textId="2F7477C2" w:rsidR="001557E2" w:rsidRDefault="008902BA">
      <w:r>
        <w:rPr>
          <w:noProof/>
        </w:rPr>
        <w:drawing>
          <wp:anchor distT="0" distB="0" distL="114300" distR="114300" simplePos="0" relativeHeight="251708416" behindDoc="0" locked="0" layoutInCell="1" allowOverlap="1" wp14:anchorId="51F3EAF6" wp14:editId="507EDD0E">
            <wp:simplePos x="0" y="0"/>
            <wp:positionH relativeFrom="margin">
              <wp:posOffset>3715385</wp:posOffset>
            </wp:positionH>
            <wp:positionV relativeFrom="margin">
              <wp:posOffset>3069590</wp:posOffset>
            </wp:positionV>
            <wp:extent cx="2861945" cy="2009775"/>
            <wp:effectExtent l="19050" t="19050" r="14605" b="28575"/>
            <wp:wrapSquare wrapText="bothSides"/>
            <wp:docPr id="46" name="Imagen 4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Diagrama&#10;&#10;Descripción generada automáticament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61945" cy="20097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419E3EF" w14:textId="4EE43A30" w:rsidR="001557E2" w:rsidRDefault="001557E2"/>
    <w:p w14:paraId="1781625B" w14:textId="77777777" w:rsidR="001557E2" w:rsidRDefault="001557E2"/>
    <w:p w14:paraId="1269DA0B" w14:textId="77777777" w:rsidR="000A1EB4" w:rsidRDefault="000A1EB4"/>
    <w:p w14:paraId="5331A044" w14:textId="77777777" w:rsidR="000A1EB4" w:rsidRDefault="000A1EB4"/>
    <w:p w14:paraId="67AEF00F" w14:textId="77777777" w:rsidR="000A1EB4" w:rsidRDefault="000A1EB4"/>
    <w:p w14:paraId="5032C6C2" w14:textId="77777777" w:rsidR="000A1EB4" w:rsidRDefault="000A1EB4"/>
    <w:p w14:paraId="5F0876E0" w14:textId="77777777" w:rsidR="000A1EB4" w:rsidRDefault="000A1EB4"/>
    <w:tbl>
      <w:tblPr>
        <w:tblStyle w:val="Tablaconcuadrcula3-nfasis5"/>
        <w:tblW w:w="8010" w:type="dxa"/>
        <w:tblInd w:w="1170" w:type="dxa"/>
        <w:tblLook w:val="04A0" w:firstRow="1" w:lastRow="0" w:firstColumn="1" w:lastColumn="0" w:noHBand="0" w:noVBand="1"/>
      </w:tblPr>
      <w:tblGrid>
        <w:gridCol w:w="2070"/>
        <w:gridCol w:w="2070"/>
        <w:gridCol w:w="3870"/>
      </w:tblGrid>
      <w:tr w:rsidR="008902BA" w:rsidRPr="00FF7D54" w14:paraId="59E9A003" w14:textId="77777777" w:rsidTr="008902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70" w:type="dxa"/>
            <w:hideMark/>
          </w:tcPr>
          <w:p w14:paraId="63E116AD" w14:textId="77777777" w:rsidR="008902BA" w:rsidRPr="00FF7D54" w:rsidRDefault="008902BA" w:rsidP="0027066A">
            <w:pPr>
              <w:spacing w:line="480" w:lineRule="auto"/>
              <w:rPr>
                <w:rFonts w:ascii="Open Sans" w:eastAsia="Times New Roman" w:hAnsi="Open Sans" w:cs="Open Sans"/>
                <w:i w:val="0"/>
                <w:iCs w:val="0"/>
                <w:color w:val="000000"/>
                <w:sz w:val="36"/>
                <w:szCs w:val="36"/>
                <w:lang w:val="en-US"/>
              </w:rPr>
            </w:pPr>
            <w:r w:rsidRPr="00FF7D54">
              <w:rPr>
                <w:rFonts w:ascii="Open Sans" w:eastAsia="Times New Roman" w:hAnsi="Open Sans" w:cs="Open Sans"/>
                <w:i w:val="0"/>
                <w:iCs w:val="0"/>
                <w:color w:val="000000"/>
                <w:sz w:val="36"/>
                <w:szCs w:val="36"/>
                <w:lang w:val="en-US"/>
              </w:rPr>
              <w:t>224.380</w:t>
            </w:r>
          </w:p>
        </w:tc>
        <w:tc>
          <w:tcPr>
            <w:tcW w:w="2070" w:type="dxa"/>
            <w:hideMark/>
          </w:tcPr>
          <w:p w14:paraId="4D2FC97B" w14:textId="77777777" w:rsidR="008902BA" w:rsidRPr="00FF7D54" w:rsidRDefault="008902BA" w:rsidP="0027066A">
            <w:pPr>
              <w:spacing w:line="48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FF7D54">
              <w:rPr>
                <w:rFonts w:ascii="Open Sans" w:eastAsia="Times New Roman" w:hAnsi="Open Sans" w:cs="Open Sans"/>
                <w:color w:val="000000"/>
                <w:sz w:val="36"/>
                <w:szCs w:val="36"/>
                <w:lang w:val="en-US"/>
              </w:rPr>
              <w:t>WP3YQ</w:t>
            </w:r>
          </w:p>
        </w:tc>
        <w:tc>
          <w:tcPr>
            <w:tcW w:w="3870" w:type="dxa"/>
            <w:hideMark/>
          </w:tcPr>
          <w:p w14:paraId="3D515D55" w14:textId="77777777" w:rsidR="008902BA" w:rsidRPr="00FF7D54" w:rsidRDefault="008902BA" w:rsidP="0027066A">
            <w:pPr>
              <w:spacing w:line="48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FF7D54">
              <w:rPr>
                <w:rFonts w:ascii="Open Sans" w:eastAsia="Times New Roman" w:hAnsi="Open Sans" w:cs="Open Sans"/>
                <w:color w:val="000000"/>
                <w:sz w:val="36"/>
                <w:szCs w:val="36"/>
                <w:lang w:val="en-US"/>
              </w:rPr>
              <w:t>123.0</w:t>
            </w:r>
          </w:p>
        </w:tc>
      </w:tr>
      <w:tr w:rsidR="008902BA" w:rsidRPr="00FF7D54" w14:paraId="60559D72"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hideMark/>
          </w:tcPr>
          <w:p w14:paraId="603705F4" w14:textId="77777777" w:rsidR="008902BA" w:rsidRPr="00FF7D54" w:rsidRDefault="008902BA" w:rsidP="0027066A">
            <w:pPr>
              <w:spacing w:line="480" w:lineRule="auto"/>
              <w:rPr>
                <w:rFonts w:ascii="Open Sans" w:eastAsia="Times New Roman" w:hAnsi="Open Sans" w:cs="Open Sans"/>
                <w:b/>
                <w:bCs/>
                <w:i w:val="0"/>
                <w:iCs w:val="0"/>
                <w:color w:val="000000"/>
                <w:sz w:val="36"/>
                <w:szCs w:val="36"/>
                <w:lang w:val="en-US"/>
              </w:rPr>
            </w:pPr>
            <w:r w:rsidRPr="00FF7D54">
              <w:rPr>
                <w:rFonts w:ascii="Open Sans" w:eastAsia="Times New Roman" w:hAnsi="Open Sans" w:cs="Open Sans"/>
                <w:b/>
                <w:bCs/>
                <w:i w:val="0"/>
                <w:iCs w:val="0"/>
                <w:color w:val="000000"/>
                <w:sz w:val="36"/>
                <w:szCs w:val="36"/>
                <w:lang w:val="en-US"/>
              </w:rPr>
              <w:t>446.800</w:t>
            </w:r>
          </w:p>
        </w:tc>
        <w:tc>
          <w:tcPr>
            <w:tcW w:w="2070" w:type="dxa"/>
            <w:hideMark/>
          </w:tcPr>
          <w:p w14:paraId="39EC4778" w14:textId="77777777" w:rsidR="008902BA" w:rsidRPr="00FF7D54" w:rsidRDefault="008902BA" w:rsidP="0027066A">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FF7D54">
              <w:rPr>
                <w:rFonts w:ascii="Open Sans" w:eastAsia="Times New Roman" w:hAnsi="Open Sans" w:cs="Open Sans"/>
                <w:b/>
                <w:bCs/>
                <w:color w:val="000000"/>
                <w:sz w:val="36"/>
                <w:szCs w:val="36"/>
                <w:lang w:val="en-US"/>
              </w:rPr>
              <w:t>KP4R</w:t>
            </w:r>
          </w:p>
        </w:tc>
        <w:tc>
          <w:tcPr>
            <w:tcW w:w="3870" w:type="dxa"/>
            <w:hideMark/>
          </w:tcPr>
          <w:p w14:paraId="387E9AAA" w14:textId="77777777" w:rsidR="008902BA" w:rsidRPr="00FF7D54" w:rsidRDefault="008902BA" w:rsidP="0027066A">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FF7D54">
              <w:rPr>
                <w:rFonts w:ascii="Open Sans" w:eastAsia="Times New Roman" w:hAnsi="Open Sans" w:cs="Open Sans"/>
                <w:b/>
                <w:bCs/>
                <w:color w:val="000000"/>
                <w:sz w:val="36"/>
                <w:szCs w:val="36"/>
                <w:lang w:val="en-US"/>
              </w:rPr>
              <w:t>82.5 / FUSION C4FM</w:t>
            </w:r>
          </w:p>
        </w:tc>
      </w:tr>
      <w:tr w:rsidR="008902BA" w:rsidRPr="00FF7D54" w14:paraId="30B133CD" w14:textId="77777777" w:rsidTr="008902BA">
        <w:tc>
          <w:tcPr>
            <w:cnfStyle w:val="001000000000" w:firstRow="0" w:lastRow="0" w:firstColumn="1" w:lastColumn="0" w:oddVBand="0" w:evenVBand="0" w:oddHBand="0" w:evenHBand="0" w:firstRowFirstColumn="0" w:firstRowLastColumn="0" w:lastRowFirstColumn="0" w:lastRowLastColumn="0"/>
            <w:tcW w:w="2070" w:type="dxa"/>
            <w:hideMark/>
          </w:tcPr>
          <w:p w14:paraId="61412AE8" w14:textId="77777777" w:rsidR="008902BA" w:rsidRPr="00FF7D54" w:rsidRDefault="008902BA" w:rsidP="0027066A">
            <w:pPr>
              <w:spacing w:line="480" w:lineRule="auto"/>
              <w:rPr>
                <w:rFonts w:ascii="Open Sans" w:eastAsia="Times New Roman" w:hAnsi="Open Sans" w:cs="Open Sans"/>
                <w:b/>
                <w:bCs/>
                <w:i w:val="0"/>
                <w:iCs w:val="0"/>
                <w:color w:val="000000"/>
                <w:sz w:val="36"/>
                <w:szCs w:val="36"/>
                <w:lang w:val="en-US"/>
              </w:rPr>
            </w:pPr>
            <w:r w:rsidRPr="00FF7D54">
              <w:rPr>
                <w:rFonts w:ascii="Open Sans" w:eastAsia="Times New Roman" w:hAnsi="Open Sans" w:cs="Open Sans"/>
                <w:b/>
                <w:bCs/>
                <w:i w:val="0"/>
                <w:iCs w:val="0"/>
                <w:color w:val="000000"/>
                <w:sz w:val="36"/>
                <w:szCs w:val="36"/>
                <w:lang w:val="en-US"/>
              </w:rPr>
              <w:t>446.950</w:t>
            </w:r>
          </w:p>
        </w:tc>
        <w:tc>
          <w:tcPr>
            <w:tcW w:w="2070" w:type="dxa"/>
            <w:hideMark/>
          </w:tcPr>
          <w:p w14:paraId="1C17DFF9" w14:textId="77777777" w:rsidR="008902BA" w:rsidRPr="00FF7D54" w:rsidRDefault="008902BA" w:rsidP="0027066A">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6"/>
                <w:szCs w:val="36"/>
                <w:lang w:val="en-US"/>
              </w:rPr>
            </w:pPr>
            <w:r w:rsidRPr="00FF7D54">
              <w:rPr>
                <w:rFonts w:ascii="Open Sans" w:eastAsia="Times New Roman" w:hAnsi="Open Sans" w:cs="Open Sans"/>
                <w:b/>
                <w:bCs/>
                <w:color w:val="000000"/>
                <w:sz w:val="36"/>
                <w:szCs w:val="36"/>
                <w:lang w:val="en-US"/>
              </w:rPr>
              <w:t>WP3YQ</w:t>
            </w:r>
          </w:p>
        </w:tc>
        <w:tc>
          <w:tcPr>
            <w:tcW w:w="3870" w:type="dxa"/>
            <w:hideMark/>
          </w:tcPr>
          <w:p w14:paraId="5AF81731" w14:textId="77777777" w:rsidR="008902BA" w:rsidRPr="00FF7D54" w:rsidRDefault="008902BA" w:rsidP="0027066A">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6"/>
                <w:szCs w:val="36"/>
                <w:lang w:val="en-US"/>
              </w:rPr>
            </w:pPr>
            <w:r w:rsidRPr="00FF7D54">
              <w:rPr>
                <w:rFonts w:ascii="Open Sans" w:eastAsia="Times New Roman" w:hAnsi="Open Sans" w:cs="Open Sans"/>
                <w:b/>
                <w:bCs/>
                <w:color w:val="000000"/>
                <w:sz w:val="36"/>
                <w:szCs w:val="36"/>
                <w:lang w:val="en-US"/>
              </w:rPr>
              <w:t>225.7</w:t>
            </w:r>
          </w:p>
        </w:tc>
      </w:tr>
      <w:tr w:rsidR="008902BA" w:rsidRPr="00FF7D54" w14:paraId="7B8318BF" w14:textId="77777777" w:rsidTr="008902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hideMark/>
          </w:tcPr>
          <w:p w14:paraId="0B586FA3" w14:textId="77777777" w:rsidR="008902BA" w:rsidRPr="00FF7D54" w:rsidRDefault="008902BA" w:rsidP="0027066A">
            <w:pPr>
              <w:spacing w:line="480" w:lineRule="auto"/>
              <w:rPr>
                <w:rFonts w:ascii="Open Sans" w:eastAsia="Times New Roman" w:hAnsi="Open Sans" w:cs="Open Sans"/>
                <w:b/>
                <w:bCs/>
                <w:i w:val="0"/>
                <w:iCs w:val="0"/>
                <w:color w:val="000000"/>
                <w:sz w:val="36"/>
                <w:szCs w:val="36"/>
                <w:lang w:val="en-US"/>
              </w:rPr>
            </w:pPr>
            <w:r w:rsidRPr="00FF7D54">
              <w:rPr>
                <w:rFonts w:ascii="Open Sans" w:eastAsia="Times New Roman" w:hAnsi="Open Sans" w:cs="Open Sans"/>
                <w:b/>
                <w:bCs/>
                <w:i w:val="0"/>
                <w:iCs w:val="0"/>
                <w:color w:val="000000"/>
                <w:sz w:val="36"/>
                <w:szCs w:val="36"/>
                <w:lang w:val="en-US"/>
              </w:rPr>
              <w:t>449.225</w:t>
            </w:r>
          </w:p>
        </w:tc>
        <w:tc>
          <w:tcPr>
            <w:tcW w:w="2070" w:type="dxa"/>
            <w:hideMark/>
          </w:tcPr>
          <w:p w14:paraId="5ABF6EBE" w14:textId="77777777" w:rsidR="008902BA" w:rsidRPr="00FF7D54" w:rsidRDefault="008902BA" w:rsidP="0027066A">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FF7D54">
              <w:rPr>
                <w:rFonts w:ascii="Open Sans" w:eastAsia="Times New Roman" w:hAnsi="Open Sans" w:cs="Open Sans"/>
                <w:b/>
                <w:bCs/>
                <w:color w:val="000000"/>
                <w:sz w:val="36"/>
                <w:szCs w:val="36"/>
                <w:lang w:val="en-US"/>
              </w:rPr>
              <w:t>KP4LDR</w:t>
            </w:r>
          </w:p>
        </w:tc>
        <w:tc>
          <w:tcPr>
            <w:tcW w:w="3870" w:type="dxa"/>
            <w:hideMark/>
          </w:tcPr>
          <w:p w14:paraId="7D086781" w14:textId="77777777" w:rsidR="008902BA" w:rsidRPr="00FF7D54" w:rsidRDefault="008902BA" w:rsidP="0027066A">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FF7D54">
              <w:rPr>
                <w:rFonts w:ascii="Open Sans" w:eastAsia="Times New Roman" w:hAnsi="Open Sans" w:cs="Open Sans"/>
                <w:b/>
                <w:bCs/>
                <w:color w:val="000000"/>
                <w:sz w:val="36"/>
                <w:szCs w:val="36"/>
                <w:lang w:val="en-US"/>
              </w:rPr>
              <w:t>192.8</w:t>
            </w:r>
          </w:p>
        </w:tc>
      </w:tr>
    </w:tbl>
    <w:p w14:paraId="740D6D73" w14:textId="77777777" w:rsidR="001557E2" w:rsidRDefault="001557E2"/>
    <w:p w14:paraId="49084024" w14:textId="77777777" w:rsidR="001557E2" w:rsidRDefault="001557E2"/>
    <w:p w14:paraId="53D5F984" w14:textId="1FE9D547" w:rsidR="001557E2" w:rsidRPr="0027066A" w:rsidRDefault="0027066A">
      <w:pPr>
        <w:rPr>
          <w:b/>
          <w:bCs/>
          <w:sz w:val="56"/>
          <w:szCs w:val="56"/>
        </w:rPr>
      </w:pPr>
      <w:r>
        <w:rPr>
          <w:b/>
          <w:bCs/>
          <w:noProof/>
          <w:sz w:val="56"/>
          <w:szCs w:val="56"/>
        </w:rPr>
        <w:lastRenderedPageBreak/>
        <mc:AlternateContent>
          <mc:Choice Requires="wps">
            <w:drawing>
              <wp:anchor distT="0" distB="0" distL="114300" distR="114300" simplePos="0" relativeHeight="251710464" behindDoc="0" locked="0" layoutInCell="1" allowOverlap="1" wp14:anchorId="68A7D5F0" wp14:editId="20BD5D2B">
                <wp:simplePos x="0" y="0"/>
                <wp:positionH relativeFrom="column">
                  <wp:posOffset>3452124</wp:posOffset>
                </wp:positionH>
                <wp:positionV relativeFrom="paragraph">
                  <wp:posOffset>183342</wp:posOffset>
                </wp:positionV>
                <wp:extent cx="3573031" cy="2981050"/>
                <wp:effectExtent l="0" t="0" r="27940" b="10160"/>
                <wp:wrapNone/>
                <wp:docPr id="48" name="Cuadro de texto 48"/>
                <wp:cNvGraphicFramePr/>
                <a:graphic xmlns:a="http://schemas.openxmlformats.org/drawingml/2006/main">
                  <a:graphicData uri="http://schemas.microsoft.com/office/word/2010/wordprocessingShape">
                    <wps:wsp>
                      <wps:cNvSpPr txBox="1"/>
                      <wps:spPr>
                        <a:xfrm>
                          <a:off x="0" y="0"/>
                          <a:ext cx="3573031" cy="2981050"/>
                        </a:xfrm>
                        <a:prstGeom prst="rect">
                          <a:avLst/>
                        </a:prstGeom>
                        <a:solidFill>
                          <a:schemeClr val="lt1"/>
                        </a:solidFill>
                        <a:ln w="6350">
                          <a:solidFill>
                            <a:schemeClr val="bg1"/>
                          </a:solidFill>
                        </a:ln>
                      </wps:spPr>
                      <wps:txbx>
                        <w:txbxContent>
                          <w:p w14:paraId="592EC008" w14:textId="77777777" w:rsidR="0027066A" w:rsidRPr="0027066A" w:rsidRDefault="0027066A" w:rsidP="0027066A">
                            <w:pPr>
                              <w:pStyle w:val="NormalWeb"/>
                              <w:shd w:val="clear" w:color="auto" w:fill="FFFFFF"/>
                              <w:spacing w:before="0" w:beforeAutospacing="0" w:after="212" w:afterAutospacing="0"/>
                              <w:rPr>
                                <w:rFonts w:ascii="Lato" w:hAnsi="Lato"/>
                                <w:color w:val="5A5D60"/>
                                <w:sz w:val="27"/>
                                <w:szCs w:val="27"/>
                                <w:lang w:val="es-PR"/>
                              </w:rPr>
                            </w:pPr>
                            <w:r w:rsidRPr="0027066A">
                              <w:rPr>
                                <w:rFonts w:ascii="Lato" w:hAnsi="Lato"/>
                                <w:color w:val="5A5D60"/>
                                <w:sz w:val="27"/>
                                <w:szCs w:val="27"/>
                                <w:lang w:val="es-PR"/>
                              </w:rPr>
                              <w:t>Camuy es conocido como la “ciudad romántica”, la “ciudad de los areneros” y la “ciudad del Sol taíno”. Su patrón es San José y sus fiestas se celebran en el mes de marzo.</w:t>
                            </w:r>
                          </w:p>
                          <w:p w14:paraId="7189EA90" w14:textId="77777777" w:rsidR="0027066A" w:rsidRPr="0027066A" w:rsidRDefault="0027066A" w:rsidP="0027066A">
                            <w:pPr>
                              <w:pStyle w:val="NormalWeb"/>
                              <w:shd w:val="clear" w:color="auto" w:fill="FFFFFF"/>
                              <w:spacing w:before="0" w:beforeAutospacing="0" w:after="212" w:afterAutospacing="0"/>
                              <w:rPr>
                                <w:rFonts w:ascii="Lato" w:hAnsi="Lato"/>
                                <w:color w:val="5A5D60"/>
                                <w:sz w:val="27"/>
                                <w:szCs w:val="27"/>
                                <w:lang w:val="es-PR"/>
                              </w:rPr>
                            </w:pPr>
                            <w:r w:rsidRPr="0027066A">
                              <w:rPr>
                                <w:rFonts w:ascii="Lato" w:hAnsi="Lato"/>
                                <w:color w:val="5A5D60"/>
                                <w:sz w:val="27"/>
                                <w:szCs w:val="27"/>
                                <w:lang w:val="es-PR"/>
                              </w:rPr>
                              <w:t>El municipio se encuentra en la zona norte de </w:t>
                            </w:r>
                            <w:hyperlink r:id="rId162" w:history="1">
                              <w:r w:rsidRPr="0027066A">
                                <w:rPr>
                                  <w:rStyle w:val="Hipervnculo"/>
                                  <w:rFonts w:ascii="Lato" w:hAnsi="Lato"/>
                                  <w:color w:val="0896FE"/>
                                  <w:sz w:val="27"/>
                                  <w:szCs w:val="27"/>
                                  <w:lang w:val="es-PR"/>
                                </w:rPr>
                                <w:t>Puerto Rico</w:t>
                              </w:r>
                            </w:hyperlink>
                            <w:r w:rsidRPr="0027066A">
                              <w:rPr>
                                <w:rFonts w:ascii="Lato" w:hAnsi="Lato"/>
                                <w:color w:val="5A5D60"/>
                                <w:sz w:val="27"/>
                                <w:szCs w:val="27"/>
                                <w:lang w:val="es-PR"/>
                              </w:rPr>
                              <w:t> y limita al norte con el océano Atlántico, al sur con </w:t>
                            </w:r>
                            <w:hyperlink r:id="rId163" w:history="1">
                              <w:r w:rsidRPr="0027066A">
                                <w:rPr>
                                  <w:rStyle w:val="Hipervnculo"/>
                                  <w:rFonts w:ascii="Lato" w:hAnsi="Lato"/>
                                  <w:color w:val="0896FE"/>
                                  <w:sz w:val="27"/>
                                  <w:szCs w:val="27"/>
                                  <w:lang w:val="es-PR"/>
                                </w:rPr>
                                <w:t>Lares</w:t>
                              </w:r>
                            </w:hyperlink>
                            <w:r w:rsidRPr="0027066A">
                              <w:rPr>
                                <w:rFonts w:ascii="Lato" w:hAnsi="Lato"/>
                                <w:color w:val="5A5D60"/>
                                <w:sz w:val="27"/>
                                <w:szCs w:val="27"/>
                                <w:lang w:val="es-PR"/>
                              </w:rPr>
                              <w:t> y </w:t>
                            </w:r>
                            <w:hyperlink r:id="rId164" w:history="1">
                              <w:r w:rsidRPr="0027066A">
                                <w:rPr>
                                  <w:rStyle w:val="Hipervnculo"/>
                                  <w:rFonts w:ascii="Lato" w:hAnsi="Lato"/>
                                  <w:color w:val="0896FE"/>
                                  <w:sz w:val="27"/>
                                  <w:szCs w:val="27"/>
                                  <w:lang w:val="es-PR"/>
                                </w:rPr>
                                <w:t>San Sebastián</w:t>
                              </w:r>
                            </w:hyperlink>
                            <w:r w:rsidRPr="0027066A">
                              <w:rPr>
                                <w:rFonts w:ascii="Lato" w:hAnsi="Lato"/>
                                <w:color w:val="5A5D60"/>
                                <w:sz w:val="27"/>
                                <w:szCs w:val="27"/>
                                <w:lang w:val="es-PR"/>
                              </w:rPr>
                              <w:t>, al este con el municipio de </w:t>
                            </w:r>
                            <w:hyperlink r:id="rId165" w:history="1">
                              <w:r w:rsidRPr="0027066A">
                                <w:rPr>
                                  <w:rStyle w:val="Hipervnculo"/>
                                  <w:rFonts w:ascii="Lato" w:hAnsi="Lato"/>
                                  <w:color w:val="0896FE"/>
                                  <w:sz w:val="27"/>
                                  <w:szCs w:val="27"/>
                                  <w:lang w:val="es-PR"/>
                                </w:rPr>
                                <w:t>Hatillo</w:t>
                              </w:r>
                            </w:hyperlink>
                            <w:r w:rsidRPr="0027066A">
                              <w:rPr>
                                <w:rFonts w:ascii="Lato" w:hAnsi="Lato"/>
                                <w:color w:val="5A5D60"/>
                                <w:sz w:val="27"/>
                                <w:szCs w:val="27"/>
                                <w:lang w:val="es-PR"/>
                              </w:rPr>
                              <w:t> y al oeste con </w:t>
                            </w:r>
                            <w:hyperlink r:id="rId166" w:history="1">
                              <w:r w:rsidRPr="0027066A">
                                <w:rPr>
                                  <w:rStyle w:val="Hipervnculo"/>
                                  <w:rFonts w:ascii="Lato" w:hAnsi="Lato"/>
                                  <w:color w:val="0896FE"/>
                                  <w:sz w:val="27"/>
                                  <w:szCs w:val="27"/>
                                  <w:lang w:val="es-PR"/>
                                </w:rPr>
                                <w:t>Quebradillas</w:t>
                              </w:r>
                            </w:hyperlink>
                            <w:r w:rsidRPr="0027066A">
                              <w:rPr>
                                <w:rFonts w:ascii="Lato" w:hAnsi="Lato"/>
                                <w:color w:val="5A5D60"/>
                                <w:sz w:val="27"/>
                                <w:szCs w:val="27"/>
                                <w:lang w:val="es-PR"/>
                              </w:rPr>
                              <w:t>. Geográficamente corresponde a la región del Llano Costanero del Norte, pero posee ligeras ondulaciones conocidas como Llano de Quebradillas.</w:t>
                            </w:r>
                          </w:p>
                          <w:p w14:paraId="2054CD3F" w14:textId="77777777" w:rsidR="0027066A" w:rsidRDefault="002706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7D5F0" id="Cuadro de texto 48" o:spid="_x0000_s1040" type="#_x0000_t202" style="position:absolute;margin-left:271.8pt;margin-top:14.45pt;width:281.35pt;height:23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" fillcolor="white [3201]" strokecolor="white [3212]" strokeweight=".5pt">
                <v:textbox>
                  <w:txbxContent>
                    <w:p w14:paraId="592EC008" w14:textId="77777777" w:rsidR="0027066A" w:rsidRPr="0027066A" w:rsidRDefault="0027066A" w:rsidP="0027066A">
                      <w:pPr>
                        <w:pStyle w:val="NormalWeb"/>
                        <w:shd w:val="clear" w:color="auto" w:fill="FFFFFF"/>
                        <w:spacing w:before="0" w:beforeAutospacing="0" w:after="212" w:afterAutospacing="0"/>
                        <w:rPr>
                          <w:rFonts w:ascii="Lato" w:hAnsi="Lato"/>
                          <w:color w:val="5A5D60"/>
                          <w:sz w:val="27"/>
                          <w:szCs w:val="27"/>
                          <w:lang w:val="es-PR"/>
                        </w:rPr>
                      </w:pPr>
                      <w:r w:rsidRPr="0027066A">
                        <w:rPr>
                          <w:rFonts w:ascii="Lato" w:hAnsi="Lato"/>
                          <w:color w:val="5A5D60"/>
                          <w:sz w:val="27"/>
                          <w:szCs w:val="27"/>
                          <w:lang w:val="es-PR"/>
                        </w:rPr>
                        <w:t>Camuy es conocido como la “ciudad romántica”, la “ciudad de los areneros” y la “ciudad del Sol taíno”. Su patrón es San José y sus fiestas se celebran en el mes de marzo.</w:t>
                      </w:r>
                    </w:p>
                    <w:p w14:paraId="7189EA90" w14:textId="77777777" w:rsidR="0027066A" w:rsidRPr="0027066A" w:rsidRDefault="0027066A" w:rsidP="0027066A">
                      <w:pPr>
                        <w:pStyle w:val="NormalWeb"/>
                        <w:shd w:val="clear" w:color="auto" w:fill="FFFFFF"/>
                        <w:spacing w:before="0" w:beforeAutospacing="0" w:after="212" w:afterAutospacing="0"/>
                        <w:rPr>
                          <w:rFonts w:ascii="Lato" w:hAnsi="Lato"/>
                          <w:color w:val="5A5D60"/>
                          <w:sz w:val="27"/>
                          <w:szCs w:val="27"/>
                          <w:lang w:val="es-PR"/>
                        </w:rPr>
                      </w:pPr>
                      <w:r w:rsidRPr="0027066A">
                        <w:rPr>
                          <w:rFonts w:ascii="Lato" w:hAnsi="Lato"/>
                          <w:color w:val="5A5D60"/>
                          <w:sz w:val="27"/>
                          <w:szCs w:val="27"/>
                          <w:lang w:val="es-PR"/>
                        </w:rPr>
                        <w:t>El municipio se encuentra en la zona norte de </w:t>
                      </w:r>
                      <w:hyperlink r:id="rId167" w:history="1">
                        <w:r w:rsidRPr="0027066A">
                          <w:rPr>
                            <w:rStyle w:val="Hipervnculo"/>
                            <w:rFonts w:ascii="Lato" w:hAnsi="Lato"/>
                            <w:color w:val="0896FE"/>
                            <w:sz w:val="27"/>
                            <w:szCs w:val="27"/>
                            <w:lang w:val="es-PR"/>
                          </w:rPr>
                          <w:t>Puerto Rico</w:t>
                        </w:r>
                      </w:hyperlink>
                      <w:r w:rsidRPr="0027066A">
                        <w:rPr>
                          <w:rFonts w:ascii="Lato" w:hAnsi="Lato"/>
                          <w:color w:val="5A5D60"/>
                          <w:sz w:val="27"/>
                          <w:szCs w:val="27"/>
                          <w:lang w:val="es-PR"/>
                        </w:rPr>
                        <w:t> y limita al norte con el océano Atlántico, al sur con </w:t>
                      </w:r>
                      <w:hyperlink r:id="rId168" w:history="1">
                        <w:r w:rsidRPr="0027066A">
                          <w:rPr>
                            <w:rStyle w:val="Hipervnculo"/>
                            <w:rFonts w:ascii="Lato" w:hAnsi="Lato"/>
                            <w:color w:val="0896FE"/>
                            <w:sz w:val="27"/>
                            <w:szCs w:val="27"/>
                            <w:lang w:val="es-PR"/>
                          </w:rPr>
                          <w:t>Lares</w:t>
                        </w:r>
                      </w:hyperlink>
                      <w:r w:rsidRPr="0027066A">
                        <w:rPr>
                          <w:rFonts w:ascii="Lato" w:hAnsi="Lato"/>
                          <w:color w:val="5A5D60"/>
                          <w:sz w:val="27"/>
                          <w:szCs w:val="27"/>
                          <w:lang w:val="es-PR"/>
                        </w:rPr>
                        <w:t> y </w:t>
                      </w:r>
                      <w:hyperlink r:id="rId169" w:history="1">
                        <w:r w:rsidRPr="0027066A">
                          <w:rPr>
                            <w:rStyle w:val="Hipervnculo"/>
                            <w:rFonts w:ascii="Lato" w:hAnsi="Lato"/>
                            <w:color w:val="0896FE"/>
                            <w:sz w:val="27"/>
                            <w:szCs w:val="27"/>
                            <w:lang w:val="es-PR"/>
                          </w:rPr>
                          <w:t>San Sebastián</w:t>
                        </w:r>
                      </w:hyperlink>
                      <w:r w:rsidRPr="0027066A">
                        <w:rPr>
                          <w:rFonts w:ascii="Lato" w:hAnsi="Lato"/>
                          <w:color w:val="5A5D60"/>
                          <w:sz w:val="27"/>
                          <w:szCs w:val="27"/>
                          <w:lang w:val="es-PR"/>
                        </w:rPr>
                        <w:t>, al este con el municipio de </w:t>
                      </w:r>
                      <w:hyperlink r:id="rId170" w:history="1">
                        <w:r w:rsidRPr="0027066A">
                          <w:rPr>
                            <w:rStyle w:val="Hipervnculo"/>
                            <w:rFonts w:ascii="Lato" w:hAnsi="Lato"/>
                            <w:color w:val="0896FE"/>
                            <w:sz w:val="27"/>
                            <w:szCs w:val="27"/>
                            <w:lang w:val="es-PR"/>
                          </w:rPr>
                          <w:t>Hatillo</w:t>
                        </w:r>
                      </w:hyperlink>
                      <w:r w:rsidRPr="0027066A">
                        <w:rPr>
                          <w:rFonts w:ascii="Lato" w:hAnsi="Lato"/>
                          <w:color w:val="5A5D60"/>
                          <w:sz w:val="27"/>
                          <w:szCs w:val="27"/>
                          <w:lang w:val="es-PR"/>
                        </w:rPr>
                        <w:t> y al oeste con </w:t>
                      </w:r>
                      <w:hyperlink r:id="rId171" w:history="1">
                        <w:r w:rsidRPr="0027066A">
                          <w:rPr>
                            <w:rStyle w:val="Hipervnculo"/>
                            <w:rFonts w:ascii="Lato" w:hAnsi="Lato"/>
                            <w:color w:val="0896FE"/>
                            <w:sz w:val="27"/>
                            <w:szCs w:val="27"/>
                            <w:lang w:val="es-PR"/>
                          </w:rPr>
                          <w:t>Quebradillas</w:t>
                        </w:r>
                      </w:hyperlink>
                      <w:r w:rsidRPr="0027066A">
                        <w:rPr>
                          <w:rFonts w:ascii="Lato" w:hAnsi="Lato"/>
                          <w:color w:val="5A5D60"/>
                          <w:sz w:val="27"/>
                          <w:szCs w:val="27"/>
                          <w:lang w:val="es-PR"/>
                        </w:rPr>
                        <w:t>. Geográficamente corresponde a la región del Llano Costanero del Norte, pero posee ligeras ondulaciones conocidas como Llano de Quebradillas.</w:t>
                      </w:r>
                    </w:p>
                    <w:p w14:paraId="2054CD3F" w14:textId="77777777" w:rsidR="0027066A" w:rsidRDefault="0027066A"/>
                  </w:txbxContent>
                </v:textbox>
              </v:shape>
            </w:pict>
          </mc:Fallback>
        </mc:AlternateContent>
      </w:r>
      <w:r w:rsidRPr="0027066A">
        <w:rPr>
          <w:b/>
          <w:bCs/>
          <w:sz w:val="56"/>
          <w:szCs w:val="56"/>
        </w:rPr>
        <w:t>Camuy</w:t>
      </w:r>
      <w:r>
        <w:rPr>
          <w:b/>
          <w:bCs/>
          <w:sz w:val="56"/>
          <w:szCs w:val="56"/>
        </w:rPr>
        <w:t xml:space="preserve"> (</w:t>
      </w:r>
      <w:r w:rsidRPr="0027066A">
        <w:rPr>
          <w:rFonts w:ascii="Lato" w:hAnsi="Lato"/>
          <w:b/>
          <w:bCs/>
          <w:sz w:val="56"/>
          <w:szCs w:val="56"/>
          <w:shd w:val="clear" w:color="auto" w:fill="FFFFFF"/>
        </w:rPr>
        <w:t>Camuyanos)</w:t>
      </w:r>
    </w:p>
    <w:p w14:paraId="64B7EDC4" w14:textId="706E73A3" w:rsidR="001557E2" w:rsidRPr="0027066A" w:rsidRDefault="0027066A">
      <w:pPr>
        <w:rPr>
          <w:b/>
          <w:bCs/>
        </w:rPr>
      </w:pPr>
      <w:r w:rsidRPr="0027066A">
        <w:rPr>
          <w:rFonts w:ascii="Lato" w:hAnsi="Lato"/>
          <w:b/>
          <w:bCs/>
          <w:sz w:val="27"/>
          <w:szCs w:val="27"/>
          <w:shd w:val="clear" w:color="auto" w:fill="FFFFFF"/>
        </w:rPr>
        <w:t>Ciudad Romántica</w:t>
      </w:r>
      <w:r w:rsidRPr="0027066A">
        <w:rPr>
          <w:rFonts w:ascii="Lato" w:hAnsi="Lato"/>
          <w:b/>
          <w:bCs/>
          <w:sz w:val="27"/>
          <w:szCs w:val="27"/>
        </w:rPr>
        <w:br/>
      </w:r>
      <w:r w:rsidRPr="0027066A">
        <w:rPr>
          <w:rFonts w:ascii="Lato" w:hAnsi="Lato"/>
          <w:b/>
          <w:bCs/>
          <w:sz w:val="27"/>
          <w:szCs w:val="27"/>
          <w:shd w:val="clear" w:color="auto" w:fill="FFFFFF"/>
        </w:rPr>
        <w:t>Ciudad de los Areneros</w:t>
      </w:r>
      <w:r w:rsidRPr="0027066A">
        <w:rPr>
          <w:rFonts w:ascii="Lato" w:hAnsi="Lato"/>
          <w:b/>
          <w:bCs/>
          <w:sz w:val="27"/>
          <w:szCs w:val="27"/>
        </w:rPr>
        <w:br/>
      </w:r>
      <w:r w:rsidRPr="0027066A">
        <w:rPr>
          <w:rFonts w:ascii="Lato" w:hAnsi="Lato"/>
          <w:b/>
          <w:bCs/>
          <w:sz w:val="27"/>
          <w:szCs w:val="27"/>
          <w:shd w:val="clear" w:color="auto" w:fill="FFFFFF"/>
        </w:rPr>
        <w:t>Ciudad del Sol Taino</w:t>
      </w:r>
    </w:p>
    <w:p w14:paraId="6FA1DD24" w14:textId="529E28E5" w:rsidR="001557E2" w:rsidRDefault="0027066A">
      <w:r>
        <w:rPr>
          <w:noProof/>
        </w:rPr>
        <w:drawing>
          <wp:anchor distT="0" distB="0" distL="114300" distR="114300" simplePos="0" relativeHeight="251709440" behindDoc="0" locked="0" layoutInCell="1" allowOverlap="1" wp14:anchorId="1139E964" wp14:editId="14A79EC6">
            <wp:simplePos x="0" y="0"/>
            <wp:positionH relativeFrom="margin">
              <wp:posOffset>7935</wp:posOffset>
            </wp:positionH>
            <wp:positionV relativeFrom="margin">
              <wp:posOffset>1441692</wp:posOffset>
            </wp:positionV>
            <wp:extent cx="3171329" cy="2099443"/>
            <wp:effectExtent l="114300" t="114300" r="105410" b="148590"/>
            <wp:wrapSquare wrapText="bothSides"/>
            <wp:docPr id="47" name="Imagen 47" descr="Plaza de Camuy | Plaza de Recreo Luis Muñoz Marín; Camuy, P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laza de Camuy | Plaza de Recreo Luis Muñoz Marín; Camuy, Pu… | Flick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171329" cy="2099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09744DC" w14:textId="3412DC67" w:rsidR="001557E2" w:rsidRDefault="001557E2"/>
    <w:p w14:paraId="54E4DD02" w14:textId="77777777" w:rsidR="001557E2" w:rsidRDefault="001557E2"/>
    <w:p w14:paraId="63510BE4" w14:textId="77777777" w:rsidR="001557E2" w:rsidRDefault="001557E2"/>
    <w:p w14:paraId="7CEF2DA2" w14:textId="77777777" w:rsidR="001557E2" w:rsidRDefault="001557E2"/>
    <w:p w14:paraId="3BDFB099" w14:textId="77777777" w:rsidR="001557E2" w:rsidRDefault="001557E2"/>
    <w:p w14:paraId="3B911A6D" w14:textId="54B4D24B" w:rsidR="001557E2" w:rsidRDefault="0027066A">
      <w:r w:rsidRPr="0027066A">
        <w:rPr>
          <w:noProof/>
        </w:rPr>
        <w:drawing>
          <wp:anchor distT="0" distB="0" distL="114300" distR="114300" simplePos="0" relativeHeight="251711488" behindDoc="0" locked="0" layoutInCell="1" allowOverlap="1" wp14:anchorId="2F91D567" wp14:editId="21A3ED0A">
            <wp:simplePos x="0" y="0"/>
            <wp:positionH relativeFrom="margin">
              <wp:posOffset>4086328</wp:posOffset>
            </wp:positionH>
            <wp:positionV relativeFrom="margin">
              <wp:posOffset>3322732</wp:posOffset>
            </wp:positionV>
            <wp:extent cx="2407285" cy="1595120"/>
            <wp:effectExtent l="19050" t="19050" r="12065" b="24130"/>
            <wp:wrapSquare wrapText="bothSides"/>
            <wp:docPr id="49" name="Imagen 49" descr="Camuy-municipio de Puerto Rico-datos y fotos">
              <a:extLst xmlns:a="http://schemas.openxmlformats.org/drawingml/2006/main">
                <a:ext uri="{FF2B5EF4-FFF2-40B4-BE49-F238E27FC236}">
                  <a16:creationId xmlns:a16="http://schemas.microsoft.com/office/drawing/2014/main" id="{9F591883-E7E0-473A-8D15-84E4DF56F1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amuy-municipio de Puerto Rico-datos y fotos">
                      <a:extLst>
                        <a:ext uri="{FF2B5EF4-FFF2-40B4-BE49-F238E27FC236}">
                          <a16:creationId xmlns:a16="http://schemas.microsoft.com/office/drawing/2014/main" id="{9F591883-E7E0-473A-8D15-84E4DF56F1D5}"/>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07285" cy="15951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6C540DC" w14:textId="59029FAF" w:rsidR="001557E2" w:rsidRDefault="001557E2"/>
    <w:p w14:paraId="04E96613" w14:textId="55ECEA0D" w:rsidR="001557E2" w:rsidRDefault="001557E2"/>
    <w:p w14:paraId="0224236B" w14:textId="11BAA425" w:rsidR="001557E2" w:rsidRDefault="001557E2"/>
    <w:p w14:paraId="2FD18438" w14:textId="77777777" w:rsidR="001557E2" w:rsidRDefault="001557E2"/>
    <w:p w14:paraId="4A621B62" w14:textId="77777777" w:rsidR="001557E2" w:rsidRDefault="001557E2"/>
    <w:p w14:paraId="02BE6BFF" w14:textId="77777777" w:rsidR="001557E2" w:rsidRDefault="001557E2"/>
    <w:p w14:paraId="2B0958DB" w14:textId="5D9A84C7" w:rsidR="001557E2" w:rsidRDefault="001557E2"/>
    <w:tbl>
      <w:tblPr>
        <w:tblStyle w:val="Tablaconcuadrcula3-nfasis5"/>
        <w:tblW w:w="7666" w:type="dxa"/>
        <w:tblInd w:w="1530" w:type="dxa"/>
        <w:tblLook w:val="04A0" w:firstRow="1" w:lastRow="0" w:firstColumn="1" w:lastColumn="0" w:noHBand="0" w:noVBand="1"/>
      </w:tblPr>
      <w:tblGrid>
        <w:gridCol w:w="2250"/>
        <w:gridCol w:w="3330"/>
        <w:gridCol w:w="1848"/>
        <w:gridCol w:w="238"/>
      </w:tblGrid>
      <w:tr w:rsidR="00345695" w:rsidRPr="00FF7D54" w14:paraId="4F48947D" w14:textId="77777777" w:rsidTr="005D6B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0" w:type="dxa"/>
            <w:hideMark/>
          </w:tcPr>
          <w:p w14:paraId="7D79C19D" w14:textId="77777777" w:rsidR="0027066A" w:rsidRPr="00FF7D54" w:rsidRDefault="0027066A" w:rsidP="005D6B15">
            <w:pPr>
              <w:jc w:val="left"/>
              <w:rPr>
                <w:rFonts w:ascii="Open Sans" w:eastAsia="Times New Roman" w:hAnsi="Open Sans" w:cs="Open Sans"/>
                <w:i w:val="0"/>
                <w:iCs w:val="0"/>
                <w:color w:val="000000"/>
                <w:sz w:val="36"/>
                <w:szCs w:val="36"/>
                <w:lang w:val="en-US"/>
              </w:rPr>
            </w:pPr>
            <w:r w:rsidRPr="00FF7D54">
              <w:rPr>
                <w:rFonts w:ascii="Open Sans" w:eastAsia="Times New Roman" w:hAnsi="Open Sans" w:cs="Open Sans"/>
                <w:i w:val="0"/>
                <w:iCs w:val="0"/>
                <w:color w:val="000000"/>
                <w:sz w:val="36"/>
                <w:szCs w:val="36"/>
                <w:lang w:val="en-US"/>
              </w:rPr>
              <w:t>440.300</w:t>
            </w:r>
          </w:p>
        </w:tc>
        <w:tc>
          <w:tcPr>
            <w:tcW w:w="3330" w:type="dxa"/>
            <w:hideMark/>
          </w:tcPr>
          <w:p w14:paraId="43059EFE" w14:textId="77777777" w:rsidR="0027066A" w:rsidRPr="00FF7D54" w:rsidRDefault="0027066A" w:rsidP="0027066A">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FF7D54">
              <w:rPr>
                <w:rFonts w:ascii="Open Sans" w:eastAsia="Times New Roman" w:hAnsi="Open Sans" w:cs="Open Sans"/>
                <w:color w:val="000000"/>
                <w:sz w:val="36"/>
                <w:szCs w:val="36"/>
                <w:lang w:val="en-US"/>
              </w:rPr>
              <w:t>WP3YL (KP4YC)</w:t>
            </w:r>
          </w:p>
        </w:tc>
        <w:tc>
          <w:tcPr>
            <w:tcW w:w="1848" w:type="dxa"/>
            <w:hideMark/>
          </w:tcPr>
          <w:p w14:paraId="49B152F6" w14:textId="77777777" w:rsidR="0027066A" w:rsidRPr="00FF7D54" w:rsidRDefault="0027066A" w:rsidP="0027066A">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FF7D54">
              <w:rPr>
                <w:rFonts w:ascii="Open Sans" w:eastAsia="Times New Roman" w:hAnsi="Open Sans" w:cs="Open Sans"/>
                <w:color w:val="000000"/>
                <w:sz w:val="36"/>
                <w:szCs w:val="36"/>
                <w:lang w:val="en-US"/>
              </w:rPr>
              <w:t>85.4</w:t>
            </w:r>
          </w:p>
        </w:tc>
        <w:tc>
          <w:tcPr>
            <w:tcW w:w="238" w:type="dxa"/>
            <w:hideMark/>
          </w:tcPr>
          <w:p w14:paraId="32C8754B" w14:textId="6347B288" w:rsidR="0027066A" w:rsidRPr="00FF7D54" w:rsidRDefault="0027066A" w:rsidP="0027066A">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p>
        </w:tc>
      </w:tr>
    </w:tbl>
    <w:p w14:paraId="19FBD663" w14:textId="487986EC" w:rsidR="001557E2" w:rsidRPr="0027066A" w:rsidRDefault="001557E2">
      <w:pPr>
        <w:rPr>
          <w:lang w:val="en-US"/>
        </w:rPr>
      </w:pPr>
    </w:p>
    <w:p w14:paraId="0758D54C" w14:textId="7939E280" w:rsidR="001557E2" w:rsidRPr="0027066A" w:rsidRDefault="005D6B15">
      <w:pPr>
        <w:rPr>
          <w:lang w:val="en-US"/>
        </w:rPr>
      </w:pPr>
      <w:r>
        <w:rPr>
          <w:noProof/>
        </w:rPr>
        <w:drawing>
          <wp:anchor distT="0" distB="0" distL="114300" distR="114300" simplePos="0" relativeHeight="251712512" behindDoc="0" locked="0" layoutInCell="1" allowOverlap="1" wp14:anchorId="6E69326B" wp14:editId="09B68B36">
            <wp:simplePos x="0" y="0"/>
            <wp:positionH relativeFrom="margin">
              <wp:posOffset>228600</wp:posOffset>
            </wp:positionH>
            <wp:positionV relativeFrom="margin">
              <wp:posOffset>5998845</wp:posOffset>
            </wp:positionV>
            <wp:extent cx="3107055" cy="2141220"/>
            <wp:effectExtent l="0" t="0" r="0" b="0"/>
            <wp:wrapSquare wrapText="bothSides"/>
            <wp:docPr id="50" name="Imagen 50" descr="camuy pi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muy piedra"/>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107055" cy="2141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DEB9CD" w14:textId="64FDADBB" w:rsidR="001557E2" w:rsidRPr="0027066A" w:rsidRDefault="001557E2">
      <w:pPr>
        <w:rPr>
          <w:lang w:val="en-US"/>
        </w:rPr>
      </w:pPr>
    </w:p>
    <w:p w14:paraId="32857D49" w14:textId="77777777" w:rsidR="001557E2" w:rsidRPr="0027066A" w:rsidRDefault="001557E2">
      <w:pPr>
        <w:rPr>
          <w:lang w:val="en-US"/>
        </w:rPr>
      </w:pPr>
    </w:p>
    <w:p w14:paraId="721E8CC5" w14:textId="77777777" w:rsidR="001557E2" w:rsidRPr="0027066A" w:rsidRDefault="001557E2">
      <w:pPr>
        <w:rPr>
          <w:lang w:val="en-US"/>
        </w:rPr>
      </w:pPr>
    </w:p>
    <w:p w14:paraId="6176B98F" w14:textId="77777777" w:rsidR="001557E2" w:rsidRPr="0027066A" w:rsidRDefault="001557E2">
      <w:pPr>
        <w:rPr>
          <w:lang w:val="en-US"/>
        </w:rPr>
      </w:pPr>
    </w:p>
    <w:p w14:paraId="41933BF1" w14:textId="77777777" w:rsidR="001557E2" w:rsidRPr="0027066A" w:rsidRDefault="001557E2">
      <w:pPr>
        <w:rPr>
          <w:lang w:val="en-US"/>
        </w:rPr>
      </w:pPr>
    </w:p>
    <w:p w14:paraId="752DB6B2" w14:textId="77777777" w:rsidR="001557E2" w:rsidRDefault="001557E2">
      <w:pPr>
        <w:rPr>
          <w:lang w:val="en-US"/>
        </w:rPr>
      </w:pPr>
    </w:p>
    <w:p w14:paraId="51251656" w14:textId="77777777" w:rsidR="005D6B15" w:rsidRDefault="005D6B15">
      <w:pPr>
        <w:rPr>
          <w:lang w:val="en-US"/>
        </w:rPr>
      </w:pPr>
    </w:p>
    <w:p w14:paraId="77550632" w14:textId="77777777" w:rsidR="005D6B15" w:rsidRPr="0027066A" w:rsidRDefault="005D6B15">
      <w:pPr>
        <w:rPr>
          <w:lang w:val="en-US"/>
        </w:rPr>
      </w:pPr>
    </w:p>
    <w:p w14:paraId="63FD3404" w14:textId="055ECB93" w:rsidR="001557E2" w:rsidRPr="00503BE7" w:rsidRDefault="00503BE7">
      <w:r w:rsidRPr="00503BE7">
        <w:rPr>
          <w:b/>
          <w:bCs/>
          <w:sz w:val="56"/>
          <w:szCs w:val="56"/>
        </w:rPr>
        <w:lastRenderedPageBreak/>
        <w:t>Canóvana</w:t>
      </w:r>
      <w:r>
        <w:rPr>
          <w:b/>
          <w:bCs/>
          <w:sz w:val="56"/>
          <w:szCs w:val="56"/>
        </w:rPr>
        <w:t>s (</w:t>
      </w:r>
      <w:r w:rsidRPr="00503BE7">
        <w:rPr>
          <w:rFonts w:ascii="Lato" w:hAnsi="Lato"/>
          <w:b/>
          <w:bCs/>
          <w:sz w:val="56"/>
          <w:szCs w:val="56"/>
          <w:shd w:val="clear" w:color="auto" w:fill="FFFFFF"/>
        </w:rPr>
        <w:t>Canovanenses)</w:t>
      </w:r>
      <w:r w:rsidRPr="00503BE7">
        <w:t xml:space="preserve"> </w:t>
      </w:r>
    </w:p>
    <w:p w14:paraId="761AB39A" w14:textId="6326A05C" w:rsidR="00503BE7" w:rsidRPr="00503BE7" w:rsidRDefault="00503BE7">
      <w:pPr>
        <w:rPr>
          <w:b/>
          <w:bCs/>
        </w:rPr>
      </w:pPr>
      <w:r>
        <w:rPr>
          <w:rFonts w:ascii="Lato" w:hAnsi="Lato"/>
          <w:b/>
          <w:bCs/>
          <w:noProof/>
          <w:sz w:val="27"/>
          <w:szCs w:val="27"/>
        </w:rPr>
        <mc:AlternateContent>
          <mc:Choice Requires="wps">
            <w:drawing>
              <wp:anchor distT="0" distB="0" distL="114300" distR="114300" simplePos="0" relativeHeight="251714560" behindDoc="0" locked="0" layoutInCell="1" allowOverlap="1" wp14:anchorId="5BE2D338" wp14:editId="587675FA">
                <wp:simplePos x="0" y="0"/>
                <wp:positionH relativeFrom="margin">
                  <wp:posOffset>3721687</wp:posOffset>
                </wp:positionH>
                <wp:positionV relativeFrom="paragraph">
                  <wp:posOffset>8035</wp:posOffset>
                </wp:positionV>
                <wp:extent cx="3498571" cy="3446178"/>
                <wp:effectExtent l="0" t="0" r="26035" b="20955"/>
                <wp:wrapNone/>
                <wp:docPr id="53" name="Cuadro de texto 53"/>
                <wp:cNvGraphicFramePr/>
                <a:graphic xmlns:a="http://schemas.openxmlformats.org/drawingml/2006/main">
                  <a:graphicData uri="http://schemas.microsoft.com/office/word/2010/wordprocessingShape">
                    <wps:wsp>
                      <wps:cNvSpPr txBox="1"/>
                      <wps:spPr>
                        <a:xfrm>
                          <a:off x="0" y="0"/>
                          <a:ext cx="3498571" cy="3446178"/>
                        </a:xfrm>
                        <a:prstGeom prst="rect">
                          <a:avLst/>
                        </a:prstGeom>
                        <a:solidFill>
                          <a:schemeClr val="lt1"/>
                        </a:solidFill>
                        <a:ln w="6350">
                          <a:solidFill>
                            <a:schemeClr val="bg1"/>
                          </a:solidFill>
                        </a:ln>
                      </wps:spPr>
                      <wps:txbx>
                        <w:txbxContent>
                          <w:p w14:paraId="15147211" w14:textId="77777777" w:rsidR="00503BE7" w:rsidRPr="005D6B15" w:rsidRDefault="00503BE7" w:rsidP="00503BE7">
                            <w:pPr>
                              <w:pStyle w:val="NormalWeb"/>
                              <w:shd w:val="clear" w:color="auto" w:fill="FFFFFF"/>
                              <w:spacing w:before="0" w:beforeAutospacing="0" w:after="212" w:afterAutospacing="0"/>
                              <w:rPr>
                                <w:rFonts w:ascii="Lato" w:hAnsi="Lato"/>
                                <w:lang w:val="es-PR"/>
                              </w:rPr>
                            </w:pPr>
                            <w:r w:rsidRPr="005D6B15">
                              <w:rPr>
                                <w:rFonts w:ascii="Lato" w:hAnsi="Lato"/>
                                <w:lang w:val="es-PR"/>
                              </w:rPr>
                              <w:t>Canóvanas se le conoce como el “pueblo valeroso” aludiendo a la hazaña de la Cacica Yuira, en la cual perdió la vida defendiendo a los españoles de los propios taínos. También se les evoca como la “ciudad de las carreras”, por ser la cede del Hipódromo Camarero, único hipódromo en </w:t>
                            </w:r>
                            <w:hyperlink r:id="rId175" w:history="1">
                              <w:r w:rsidRPr="005D6B15">
                                <w:rPr>
                                  <w:rStyle w:val="Hipervnculo"/>
                                  <w:rFonts w:ascii="Lato" w:hAnsi="Lato"/>
                                  <w:color w:val="auto"/>
                                  <w:lang w:val="es-PR"/>
                                </w:rPr>
                                <w:t>Puerto Rico</w:t>
                              </w:r>
                            </w:hyperlink>
                            <w:r w:rsidRPr="005D6B15">
                              <w:rPr>
                                <w:rFonts w:ascii="Lato" w:hAnsi="Lato"/>
                                <w:lang w:val="es-PR"/>
                              </w:rPr>
                              <w:t> y “el pueblo del Chupacabras”. Su patrona es Nuestra Señora del Pilar.</w:t>
                            </w:r>
                          </w:p>
                          <w:p w14:paraId="4C68B5A4" w14:textId="77777777" w:rsidR="00503BE7" w:rsidRPr="005D6B15" w:rsidRDefault="00503BE7" w:rsidP="00503BE7">
                            <w:pPr>
                              <w:pStyle w:val="NormalWeb"/>
                              <w:shd w:val="clear" w:color="auto" w:fill="FFFFFF"/>
                              <w:spacing w:before="0" w:beforeAutospacing="0" w:after="212" w:afterAutospacing="0"/>
                              <w:rPr>
                                <w:rFonts w:ascii="Lato" w:hAnsi="Lato"/>
                                <w:lang w:val="es-PR"/>
                              </w:rPr>
                            </w:pPr>
                            <w:r w:rsidRPr="005D6B15">
                              <w:rPr>
                                <w:rFonts w:ascii="Lato" w:hAnsi="Lato"/>
                                <w:lang w:val="es-PR"/>
                              </w:rPr>
                              <w:t>Este municipio está localizado en la parte nordeste de la Isla y colinda por el norte con </w:t>
                            </w:r>
                            <w:hyperlink r:id="rId176" w:history="1">
                              <w:r w:rsidRPr="005D6B15">
                                <w:rPr>
                                  <w:rStyle w:val="Hipervnculo"/>
                                  <w:rFonts w:ascii="Lato" w:hAnsi="Lato"/>
                                  <w:color w:val="auto"/>
                                  <w:lang w:val="es-PR"/>
                                </w:rPr>
                                <w:t>Loíza</w:t>
                              </w:r>
                            </w:hyperlink>
                            <w:r w:rsidRPr="005D6B15">
                              <w:rPr>
                                <w:rFonts w:ascii="Lato" w:hAnsi="Lato"/>
                                <w:lang w:val="es-PR"/>
                              </w:rPr>
                              <w:t>, por el sur con los pueblos de </w:t>
                            </w:r>
                            <w:hyperlink r:id="rId177" w:history="1">
                              <w:r w:rsidRPr="005D6B15">
                                <w:rPr>
                                  <w:rStyle w:val="Hipervnculo"/>
                                  <w:rFonts w:ascii="Lato" w:hAnsi="Lato"/>
                                  <w:color w:val="auto"/>
                                  <w:lang w:val="es-PR"/>
                                </w:rPr>
                                <w:t>Juncos</w:t>
                              </w:r>
                            </w:hyperlink>
                            <w:r w:rsidRPr="005D6B15">
                              <w:rPr>
                                <w:rFonts w:ascii="Lato" w:hAnsi="Lato"/>
                                <w:lang w:val="es-PR"/>
                              </w:rPr>
                              <w:t> y </w:t>
                            </w:r>
                            <w:hyperlink r:id="rId178" w:history="1">
                              <w:r w:rsidRPr="005D6B15">
                                <w:rPr>
                                  <w:rStyle w:val="Hipervnculo"/>
                                  <w:rFonts w:ascii="Lato" w:hAnsi="Lato"/>
                                  <w:color w:val="auto"/>
                                  <w:lang w:val="es-PR"/>
                                </w:rPr>
                                <w:t>Las Piedras</w:t>
                              </w:r>
                            </w:hyperlink>
                            <w:r w:rsidRPr="005D6B15">
                              <w:rPr>
                                <w:rFonts w:ascii="Lato" w:hAnsi="Lato"/>
                                <w:lang w:val="es-PR"/>
                              </w:rPr>
                              <w:t>, por el este con </w:t>
                            </w:r>
                            <w:hyperlink r:id="rId179" w:history="1">
                              <w:r w:rsidRPr="005D6B15">
                                <w:rPr>
                                  <w:rStyle w:val="Hipervnculo"/>
                                  <w:rFonts w:ascii="Lato" w:hAnsi="Lato"/>
                                  <w:color w:val="auto"/>
                                  <w:lang w:val="es-PR"/>
                                </w:rPr>
                                <w:t>Río Grande</w:t>
                              </w:r>
                            </w:hyperlink>
                            <w:r w:rsidRPr="005D6B15">
                              <w:rPr>
                                <w:rFonts w:ascii="Lato" w:hAnsi="Lato"/>
                                <w:lang w:val="es-PR"/>
                              </w:rPr>
                              <w:t> y Loíza y por el oeste con </w:t>
                            </w:r>
                            <w:hyperlink r:id="rId180" w:history="1">
                              <w:r w:rsidRPr="005D6B15">
                                <w:rPr>
                                  <w:rStyle w:val="Hipervnculo"/>
                                  <w:rFonts w:ascii="Lato" w:hAnsi="Lato"/>
                                  <w:color w:val="auto"/>
                                  <w:lang w:val="es-PR"/>
                                </w:rPr>
                                <w:t>Carolina</w:t>
                              </w:r>
                            </w:hyperlink>
                            <w:r w:rsidRPr="005D6B15">
                              <w:rPr>
                                <w:rFonts w:ascii="Lato" w:hAnsi="Lato"/>
                                <w:lang w:val="es-PR"/>
                              </w:rPr>
                              <w:t> y </w:t>
                            </w:r>
                            <w:hyperlink r:id="rId181" w:history="1">
                              <w:r w:rsidRPr="005D6B15">
                                <w:rPr>
                                  <w:rStyle w:val="Hipervnculo"/>
                                  <w:rFonts w:ascii="Lato" w:hAnsi="Lato"/>
                                  <w:color w:val="auto"/>
                                  <w:lang w:val="es-PR"/>
                                </w:rPr>
                                <w:t>Gurabo</w:t>
                              </w:r>
                            </w:hyperlink>
                            <w:r w:rsidRPr="005D6B15">
                              <w:rPr>
                                <w:rFonts w:ascii="Lato" w:hAnsi="Lato"/>
                                <w:lang w:val="es-PR"/>
                              </w:rPr>
                              <w:t>. Corresponde geográficamente a la región conocida como Llanos Costaneros del Norte. Parte de su zona central y todo el norte son llanos.</w:t>
                            </w:r>
                          </w:p>
                          <w:p w14:paraId="1CDF1F1A" w14:textId="77777777" w:rsidR="00503BE7" w:rsidRPr="005D6B15" w:rsidRDefault="00503BE7">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2D338" id="Cuadro de texto 53" o:spid="_x0000_s1041" type="#_x0000_t202" style="position:absolute;margin-left:293.05pt;margin-top:.65pt;width:275.5pt;height:271.3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" fillcolor="white [3201]" strokecolor="white [3212]" strokeweight=".5pt">
                <v:textbox>
                  <w:txbxContent>
                    <w:p w14:paraId="15147211" w14:textId="77777777" w:rsidR="00503BE7" w:rsidRPr="005D6B15" w:rsidRDefault="00503BE7" w:rsidP="00503BE7">
                      <w:pPr>
                        <w:pStyle w:val="NormalWeb"/>
                        <w:shd w:val="clear" w:color="auto" w:fill="FFFFFF"/>
                        <w:spacing w:before="0" w:beforeAutospacing="0" w:after="212" w:afterAutospacing="0"/>
                        <w:rPr>
                          <w:rFonts w:ascii="Lato" w:hAnsi="Lato"/>
                          <w:lang w:val="es-PR"/>
                        </w:rPr>
                      </w:pPr>
                      <w:r w:rsidRPr="005D6B15">
                        <w:rPr>
                          <w:rFonts w:ascii="Lato" w:hAnsi="Lato"/>
                          <w:lang w:val="es-PR"/>
                        </w:rPr>
                        <w:t>Canóvanas se le conoce como el “pueblo valeroso” aludiendo a la hazaña de la Cacica Yuira, en la cual perdió la vida defendiendo a los españoles de los propios taínos. También se les evoca como la “ciudad de las carreras”, por ser la cede del Hipódromo Camarero, único hipódromo en </w:t>
                      </w:r>
                      <w:hyperlink r:id="rId182" w:history="1">
                        <w:r w:rsidRPr="005D6B15">
                          <w:rPr>
                            <w:rStyle w:val="Hipervnculo"/>
                            <w:rFonts w:ascii="Lato" w:hAnsi="Lato"/>
                            <w:color w:val="auto"/>
                            <w:lang w:val="es-PR"/>
                          </w:rPr>
                          <w:t>Puerto Rico</w:t>
                        </w:r>
                      </w:hyperlink>
                      <w:r w:rsidRPr="005D6B15">
                        <w:rPr>
                          <w:rFonts w:ascii="Lato" w:hAnsi="Lato"/>
                          <w:lang w:val="es-PR"/>
                        </w:rPr>
                        <w:t> y “el pueblo del Chupacabras”. Su patrona es Nuestra Señora del Pilar.</w:t>
                      </w:r>
                    </w:p>
                    <w:p w14:paraId="4C68B5A4" w14:textId="77777777" w:rsidR="00503BE7" w:rsidRPr="005D6B15" w:rsidRDefault="00503BE7" w:rsidP="00503BE7">
                      <w:pPr>
                        <w:pStyle w:val="NormalWeb"/>
                        <w:shd w:val="clear" w:color="auto" w:fill="FFFFFF"/>
                        <w:spacing w:before="0" w:beforeAutospacing="0" w:after="212" w:afterAutospacing="0"/>
                        <w:rPr>
                          <w:rFonts w:ascii="Lato" w:hAnsi="Lato"/>
                          <w:lang w:val="es-PR"/>
                        </w:rPr>
                      </w:pPr>
                      <w:r w:rsidRPr="005D6B15">
                        <w:rPr>
                          <w:rFonts w:ascii="Lato" w:hAnsi="Lato"/>
                          <w:lang w:val="es-PR"/>
                        </w:rPr>
                        <w:t>Este municipio está localizado en la parte nordeste de la Isla y colinda por el norte con </w:t>
                      </w:r>
                      <w:hyperlink r:id="rId183" w:history="1">
                        <w:r w:rsidRPr="005D6B15">
                          <w:rPr>
                            <w:rStyle w:val="Hipervnculo"/>
                            <w:rFonts w:ascii="Lato" w:hAnsi="Lato"/>
                            <w:color w:val="auto"/>
                            <w:lang w:val="es-PR"/>
                          </w:rPr>
                          <w:t>Loíza</w:t>
                        </w:r>
                      </w:hyperlink>
                      <w:r w:rsidRPr="005D6B15">
                        <w:rPr>
                          <w:rFonts w:ascii="Lato" w:hAnsi="Lato"/>
                          <w:lang w:val="es-PR"/>
                        </w:rPr>
                        <w:t>, por el sur con los pueblos de </w:t>
                      </w:r>
                      <w:hyperlink r:id="rId184" w:history="1">
                        <w:r w:rsidRPr="005D6B15">
                          <w:rPr>
                            <w:rStyle w:val="Hipervnculo"/>
                            <w:rFonts w:ascii="Lato" w:hAnsi="Lato"/>
                            <w:color w:val="auto"/>
                            <w:lang w:val="es-PR"/>
                          </w:rPr>
                          <w:t>Juncos</w:t>
                        </w:r>
                      </w:hyperlink>
                      <w:r w:rsidRPr="005D6B15">
                        <w:rPr>
                          <w:rFonts w:ascii="Lato" w:hAnsi="Lato"/>
                          <w:lang w:val="es-PR"/>
                        </w:rPr>
                        <w:t> y </w:t>
                      </w:r>
                      <w:hyperlink r:id="rId185" w:history="1">
                        <w:r w:rsidRPr="005D6B15">
                          <w:rPr>
                            <w:rStyle w:val="Hipervnculo"/>
                            <w:rFonts w:ascii="Lato" w:hAnsi="Lato"/>
                            <w:color w:val="auto"/>
                            <w:lang w:val="es-PR"/>
                          </w:rPr>
                          <w:t>Las Piedras</w:t>
                        </w:r>
                      </w:hyperlink>
                      <w:r w:rsidRPr="005D6B15">
                        <w:rPr>
                          <w:rFonts w:ascii="Lato" w:hAnsi="Lato"/>
                          <w:lang w:val="es-PR"/>
                        </w:rPr>
                        <w:t>, por el este con </w:t>
                      </w:r>
                      <w:hyperlink r:id="rId186" w:history="1">
                        <w:r w:rsidRPr="005D6B15">
                          <w:rPr>
                            <w:rStyle w:val="Hipervnculo"/>
                            <w:rFonts w:ascii="Lato" w:hAnsi="Lato"/>
                            <w:color w:val="auto"/>
                            <w:lang w:val="es-PR"/>
                          </w:rPr>
                          <w:t>Río Grande</w:t>
                        </w:r>
                      </w:hyperlink>
                      <w:r w:rsidRPr="005D6B15">
                        <w:rPr>
                          <w:rFonts w:ascii="Lato" w:hAnsi="Lato"/>
                          <w:lang w:val="es-PR"/>
                        </w:rPr>
                        <w:t> y Loíza y por el oeste con </w:t>
                      </w:r>
                      <w:hyperlink r:id="rId187" w:history="1">
                        <w:r w:rsidRPr="005D6B15">
                          <w:rPr>
                            <w:rStyle w:val="Hipervnculo"/>
                            <w:rFonts w:ascii="Lato" w:hAnsi="Lato"/>
                            <w:color w:val="auto"/>
                            <w:lang w:val="es-PR"/>
                          </w:rPr>
                          <w:t>Carolina</w:t>
                        </w:r>
                      </w:hyperlink>
                      <w:r w:rsidRPr="005D6B15">
                        <w:rPr>
                          <w:rFonts w:ascii="Lato" w:hAnsi="Lato"/>
                          <w:lang w:val="es-PR"/>
                        </w:rPr>
                        <w:t> y </w:t>
                      </w:r>
                      <w:hyperlink r:id="rId188" w:history="1">
                        <w:r w:rsidRPr="005D6B15">
                          <w:rPr>
                            <w:rStyle w:val="Hipervnculo"/>
                            <w:rFonts w:ascii="Lato" w:hAnsi="Lato"/>
                            <w:color w:val="auto"/>
                            <w:lang w:val="es-PR"/>
                          </w:rPr>
                          <w:t>Gurabo</w:t>
                        </w:r>
                      </w:hyperlink>
                      <w:r w:rsidRPr="005D6B15">
                        <w:rPr>
                          <w:rFonts w:ascii="Lato" w:hAnsi="Lato"/>
                          <w:lang w:val="es-PR"/>
                        </w:rPr>
                        <w:t>. Corresponde geográficamente a la región conocida como Llanos Costaneros del Norte. Parte de su zona central y todo el norte son llanos.</w:t>
                      </w:r>
                    </w:p>
                    <w:p w14:paraId="1CDF1F1A" w14:textId="77777777" w:rsidR="00503BE7" w:rsidRPr="005D6B15" w:rsidRDefault="00503BE7">
                      <w:pPr>
                        <w:rPr>
                          <w:sz w:val="24"/>
                          <w:szCs w:val="24"/>
                        </w:rPr>
                      </w:pPr>
                    </w:p>
                  </w:txbxContent>
                </v:textbox>
                <w10:wrap anchorx="margin"/>
              </v:shape>
            </w:pict>
          </mc:Fallback>
        </mc:AlternateContent>
      </w:r>
      <w:r w:rsidRPr="00503BE7">
        <w:rPr>
          <w:rFonts w:ascii="Lato" w:hAnsi="Lato"/>
          <w:b/>
          <w:bCs/>
          <w:sz w:val="27"/>
          <w:szCs w:val="27"/>
          <w:shd w:val="clear" w:color="auto" w:fill="FFFFFF"/>
        </w:rPr>
        <w:t>Pueblo Valeroso</w:t>
      </w:r>
      <w:r w:rsidRPr="00503BE7">
        <w:rPr>
          <w:rFonts w:ascii="Lato" w:hAnsi="Lato"/>
          <w:b/>
          <w:bCs/>
          <w:sz w:val="27"/>
          <w:szCs w:val="27"/>
        </w:rPr>
        <w:br/>
      </w:r>
      <w:r w:rsidRPr="00503BE7">
        <w:rPr>
          <w:rFonts w:ascii="Lato" w:hAnsi="Lato"/>
          <w:b/>
          <w:bCs/>
          <w:sz w:val="27"/>
          <w:szCs w:val="27"/>
          <w:shd w:val="clear" w:color="auto" w:fill="FFFFFF"/>
        </w:rPr>
        <w:t>Ciudad de los Indios</w:t>
      </w:r>
      <w:r w:rsidRPr="00503BE7">
        <w:rPr>
          <w:rFonts w:ascii="Lato" w:hAnsi="Lato"/>
          <w:b/>
          <w:bCs/>
          <w:sz w:val="27"/>
          <w:szCs w:val="27"/>
        </w:rPr>
        <w:br/>
      </w:r>
      <w:r w:rsidRPr="00503BE7">
        <w:rPr>
          <w:rFonts w:ascii="Lato" w:hAnsi="Lato"/>
          <w:b/>
          <w:bCs/>
          <w:sz w:val="27"/>
          <w:szCs w:val="27"/>
          <w:shd w:val="clear" w:color="auto" w:fill="FFFFFF"/>
        </w:rPr>
        <w:t>La Ciudad de las Carreras</w:t>
      </w:r>
      <w:r w:rsidRPr="00503BE7">
        <w:rPr>
          <w:rFonts w:ascii="Lato" w:hAnsi="Lato"/>
          <w:b/>
          <w:bCs/>
          <w:sz w:val="27"/>
          <w:szCs w:val="27"/>
        </w:rPr>
        <w:br/>
      </w:r>
      <w:r w:rsidRPr="00503BE7">
        <w:rPr>
          <w:rFonts w:ascii="Lato" w:hAnsi="Lato"/>
          <w:b/>
          <w:bCs/>
          <w:sz w:val="27"/>
          <w:szCs w:val="27"/>
          <w:shd w:val="clear" w:color="auto" w:fill="FFFFFF"/>
        </w:rPr>
        <w:t>El Pueblo del Chupacabras</w:t>
      </w:r>
    </w:p>
    <w:p w14:paraId="4C975CC4" w14:textId="6374DF92" w:rsidR="00503BE7" w:rsidRPr="00503BE7" w:rsidRDefault="00503BE7">
      <w:r>
        <w:rPr>
          <w:noProof/>
        </w:rPr>
        <w:drawing>
          <wp:anchor distT="0" distB="0" distL="114300" distR="114300" simplePos="0" relativeHeight="251713536" behindDoc="0" locked="0" layoutInCell="1" allowOverlap="1" wp14:anchorId="58FEA3B1" wp14:editId="78FD9BE8">
            <wp:simplePos x="0" y="0"/>
            <wp:positionH relativeFrom="margin">
              <wp:posOffset>57858</wp:posOffset>
            </wp:positionH>
            <wp:positionV relativeFrom="margin">
              <wp:posOffset>1674877</wp:posOffset>
            </wp:positionV>
            <wp:extent cx="3403600" cy="2135362"/>
            <wp:effectExtent l="133350" t="114300" r="139700" b="151130"/>
            <wp:wrapSquare wrapText="bothSides"/>
            <wp:docPr id="52" name="Imagen 52" descr="Canovana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novanas, Puerto Rico"/>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403600" cy="21353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82C0207" w14:textId="641DB9FC" w:rsidR="00AB6B64" w:rsidRPr="00503BE7" w:rsidRDefault="00AB6B64"/>
    <w:p w14:paraId="46347BCD" w14:textId="77777777" w:rsidR="0027066A" w:rsidRPr="00503BE7" w:rsidRDefault="0027066A"/>
    <w:p w14:paraId="13B67615" w14:textId="77777777" w:rsidR="0027066A" w:rsidRPr="00503BE7" w:rsidRDefault="0027066A"/>
    <w:p w14:paraId="06C1F1F2" w14:textId="77777777" w:rsidR="0027066A" w:rsidRPr="00503BE7" w:rsidRDefault="0027066A"/>
    <w:p w14:paraId="0CA0438E" w14:textId="283056F6" w:rsidR="0027066A" w:rsidRPr="00503BE7" w:rsidRDefault="0027066A"/>
    <w:p w14:paraId="3B8D2F1F" w14:textId="1941D4CB" w:rsidR="0027066A" w:rsidRPr="00503BE7" w:rsidRDefault="0027066A"/>
    <w:p w14:paraId="164BD2B5" w14:textId="4DE6A173" w:rsidR="0027066A" w:rsidRPr="00503BE7" w:rsidRDefault="0027066A"/>
    <w:p w14:paraId="2DE09191" w14:textId="6184D210" w:rsidR="0027066A" w:rsidRPr="00503BE7" w:rsidRDefault="005D6B15">
      <w:r w:rsidRPr="00503BE7">
        <w:rPr>
          <w:noProof/>
        </w:rPr>
        <w:drawing>
          <wp:anchor distT="0" distB="0" distL="114300" distR="114300" simplePos="0" relativeHeight="251715584" behindDoc="0" locked="0" layoutInCell="1" allowOverlap="1" wp14:anchorId="2B3454E1" wp14:editId="6484EB59">
            <wp:simplePos x="0" y="0"/>
            <wp:positionH relativeFrom="margin">
              <wp:posOffset>4323419</wp:posOffset>
            </wp:positionH>
            <wp:positionV relativeFrom="margin">
              <wp:posOffset>4736719</wp:posOffset>
            </wp:positionV>
            <wp:extent cx="2673985" cy="1604010"/>
            <wp:effectExtent l="19050" t="19050" r="12065" b="15240"/>
            <wp:wrapSquare wrapText="bothSides"/>
            <wp:docPr id="54" name="Imagen 54" descr="Canovanas, Puerto Rico">
              <a:extLst xmlns:a="http://schemas.openxmlformats.org/drawingml/2006/main">
                <a:ext uri="{FF2B5EF4-FFF2-40B4-BE49-F238E27FC236}">
                  <a16:creationId xmlns:a16="http://schemas.microsoft.com/office/drawing/2014/main" id="{A12C302D-9AEB-4928-A5A8-C36AC7FA1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anovanas, Puerto Rico">
                      <a:extLst>
                        <a:ext uri="{FF2B5EF4-FFF2-40B4-BE49-F238E27FC236}">
                          <a16:creationId xmlns:a16="http://schemas.microsoft.com/office/drawing/2014/main" id="{A12C302D-9AEB-4928-A5A8-C36AC7FA1C0B}"/>
                        </a:ext>
                      </a:extLst>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73985" cy="16040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3-nfasis5"/>
        <w:tblW w:w="5940" w:type="dxa"/>
        <w:tblInd w:w="5" w:type="dxa"/>
        <w:tblLook w:val="04A0" w:firstRow="1" w:lastRow="0" w:firstColumn="1" w:lastColumn="0" w:noHBand="0" w:noVBand="1"/>
      </w:tblPr>
      <w:tblGrid>
        <w:gridCol w:w="1710"/>
        <w:gridCol w:w="1800"/>
        <w:gridCol w:w="2430"/>
      </w:tblGrid>
      <w:tr w:rsidR="005D6B15" w:rsidRPr="00FF7D54" w14:paraId="1E66ED30" w14:textId="77777777" w:rsidTr="005D6B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10" w:type="dxa"/>
            <w:hideMark/>
          </w:tcPr>
          <w:p w14:paraId="66628D8E" w14:textId="77777777" w:rsidR="005D6B15" w:rsidRPr="00FF7D54" w:rsidRDefault="005D6B15" w:rsidP="00503BE7">
            <w:pPr>
              <w:spacing w:line="360" w:lineRule="auto"/>
              <w:rPr>
                <w:rFonts w:ascii="Open Sans" w:eastAsia="Times New Roman" w:hAnsi="Open Sans" w:cs="Open Sans"/>
                <w:i w:val="0"/>
                <w:iCs w:val="0"/>
                <w:color w:val="000000"/>
                <w:sz w:val="28"/>
                <w:szCs w:val="28"/>
                <w:lang w:val="en-US"/>
              </w:rPr>
            </w:pPr>
            <w:r w:rsidRPr="00FF7D54">
              <w:rPr>
                <w:rFonts w:ascii="Open Sans" w:eastAsia="Times New Roman" w:hAnsi="Open Sans" w:cs="Open Sans"/>
                <w:i w:val="0"/>
                <w:iCs w:val="0"/>
                <w:color w:val="000000"/>
                <w:sz w:val="28"/>
                <w:szCs w:val="28"/>
                <w:lang w:val="en-US"/>
              </w:rPr>
              <w:t>145.450</w:t>
            </w:r>
          </w:p>
        </w:tc>
        <w:tc>
          <w:tcPr>
            <w:tcW w:w="1800" w:type="dxa"/>
            <w:hideMark/>
          </w:tcPr>
          <w:p w14:paraId="6DDD7AA2" w14:textId="77777777" w:rsidR="005D6B15" w:rsidRPr="00FF7D54" w:rsidRDefault="005D6B15" w:rsidP="00503BE7">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FF7D54">
              <w:rPr>
                <w:rFonts w:ascii="Open Sans" w:eastAsia="Times New Roman" w:hAnsi="Open Sans" w:cs="Open Sans"/>
                <w:color w:val="000000"/>
                <w:sz w:val="28"/>
                <w:szCs w:val="28"/>
                <w:lang w:val="en-US"/>
              </w:rPr>
              <w:t>NP3RK</w:t>
            </w:r>
          </w:p>
        </w:tc>
        <w:tc>
          <w:tcPr>
            <w:tcW w:w="2430" w:type="dxa"/>
            <w:hideMark/>
          </w:tcPr>
          <w:p w14:paraId="64B685A5" w14:textId="7D9E6D7E" w:rsidR="005D6B15" w:rsidRPr="00FF7D54" w:rsidRDefault="005D6B15" w:rsidP="00503BE7">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FF7D54">
              <w:rPr>
                <w:rFonts w:ascii="Open Sans" w:eastAsia="Times New Roman" w:hAnsi="Open Sans" w:cs="Open Sans"/>
                <w:color w:val="000000"/>
                <w:sz w:val="28"/>
                <w:szCs w:val="28"/>
                <w:lang w:val="en-US"/>
              </w:rPr>
              <w:t>77.0</w:t>
            </w:r>
          </w:p>
        </w:tc>
      </w:tr>
      <w:tr w:rsidR="005D6B15" w:rsidRPr="00FF7D54" w14:paraId="17E65898" w14:textId="77777777" w:rsidTr="005D6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hideMark/>
          </w:tcPr>
          <w:p w14:paraId="15020090" w14:textId="77777777" w:rsidR="005D6B15" w:rsidRPr="00FF7D54" w:rsidRDefault="005D6B15" w:rsidP="00503BE7">
            <w:pPr>
              <w:spacing w:line="360"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146.730</w:t>
            </w:r>
          </w:p>
        </w:tc>
        <w:tc>
          <w:tcPr>
            <w:tcW w:w="1800" w:type="dxa"/>
            <w:hideMark/>
          </w:tcPr>
          <w:p w14:paraId="08DC3E33" w14:textId="77777777" w:rsidR="005D6B15" w:rsidRPr="00FF7D54" w:rsidRDefault="005D6B15" w:rsidP="00503BE7">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KP3AB</w:t>
            </w:r>
          </w:p>
        </w:tc>
        <w:tc>
          <w:tcPr>
            <w:tcW w:w="2430" w:type="dxa"/>
            <w:hideMark/>
          </w:tcPr>
          <w:p w14:paraId="044AF29D" w14:textId="77777777" w:rsidR="005D6B15" w:rsidRPr="00FF7D54" w:rsidRDefault="005D6B15" w:rsidP="00503BE7">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123.0</w:t>
            </w:r>
          </w:p>
        </w:tc>
      </w:tr>
      <w:tr w:rsidR="005D6B15" w:rsidRPr="00FF7D54" w14:paraId="4C2DB5DC" w14:textId="77777777" w:rsidTr="005D6B15">
        <w:tc>
          <w:tcPr>
            <w:cnfStyle w:val="001000000000" w:firstRow="0" w:lastRow="0" w:firstColumn="1" w:lastColumn="0" w:oddVBand="0" w:evenVBand="0" w:oddHBand="0" w:evenHBand="0" w:firstRowFirstColumn="0" w:firstRowLastColumn="0" w:lastRowFirstColumn="0" w:lastRowLastColumn="0"/>
            <w:tcW w:w="1710" w:type="dxa"/>
            <w:hideMark/>
          </w:tcPr>
          <w:p w14:paraId="382D4EFD" w14:textId="77777777" w:rsidR="005D6B15" w:rsidRPr="00FF7D54" w:rsidRDefault="005D6B15" w:rsidP="00503BE7">
            <w:pPr>
              <w:spacing w:line="360"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224.340</w:t>
            </w:r>
          </w:p>
        </w:tc>
        <w:tc>
          <w:tcPr>
            <w:tcW w:w="1800" w:type="dxa"/>
            <w:hideMark/>
          </w:tcPr>
          <w:p w14:paraId="3D3C175A" w14:textId="77777777" w:rsidR="005D6B15" w:rsidRPr="00FF7D54" w:rsidRDefault="005D6B15" w:rsidP="00503BE7">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WP4N</w:t>
            </w:r>
          </w:p>
        </w:tc>
        <w:tc>
          <w:tcPr>
            <w:tcW w:w="2430" w:type="dxa"/>
            <w:hideMark/>
          </w:tcPr>
          <w:p w14:paraId="4558B08F" w14:textId="77777777" w:rsidR="005D6B15" w:rsidRPr="00FF7D54" w:rsidRDefault="005D6B15" w:rsidP="00503BE7">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127.3</w:t>
            </w:r>
          </w:p>
        </w:tc>
      </w:tr>
      <w:tr w:rsidR="005D6B15" w:rsidRPr="00FF7D54" w14:paraId="73875836" w14:textId="77777777" w:rsidTr="005D6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hideMark/>
          </w:tcPr>
          <w:p w14:paraId="64A06EBF" w14:textId="77777777" w:rsidR="005D6B15" w:rsidRPr="00FF7D54" w:rsidRDefault="005D6B15" w:rsidP="00503BE7">
            <w:pPr>
              <w:spacing w:line="360"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440.225</w:t>
            </w:r>
          </w:p>
        </w:tc>
        <w:tc>
          <w:tcPr>
            <w:tcW w:w="1800" w:type="dxa"/>
            <w:hideMark/>
          </w:tcPr>
          <w:p w14:paraId="79C5870D" w14:textId="77777777" w:rsidR="005D6B15" w:rsidRPr="00FF7D54" w:rsidRDefault="005D6B15" w:rsidP="00503BE7">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WP3OF</w:t>
            </w:r>
          </w:p>
        </w:tc>
        <w:tc>
          <w:tcPr>
            <w:tcW w:w="2430" w:type="dxa"/>
            <w:hideMark/>
          </w:tcPr>
          <w:p w14:paraId="29DAEC9E" w14:textId="77777777" w:rsidR="005D6B15" w:rsidRPr="00FF7D54" w:rsidRDefault="005D6B15" w:rsidP="00503BE7">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100.0</w:t>
            </w:r>
          </w:p>
        </w:tc>
      </w:tr>
      <w:tr w:rsidR="005D6B15" w:rsidRPr="00FF7D54" w14:paraId="0C36EA8D" w14:textId="77777777" w:rsidTr="005D6B15">
        <w:tc>
          <w:tcPr>
            <w:cnfStyle w:val="001000000000" w:firstRow="0" w:lastRow="0" w:firstColumn="1" w:lastColumn="0" w:oddVBand="0" w:evenVBand="0" w:oddHBand="0" w:evenHBand="0" w:firstRowFirstColumn="0" w:firstRowLastColumn="0" w:lastRowFirstColumn="0" w:lastRowLastColumn="0"/>
            <w:tcW w:w="1710" w:type="dxa"/>
            <w:hideMark/>
          </w:tcPr>
          <w:p w14:paraId="5945A206" w14:textId="77777777" w:rsidR="005D6B15" w:rsidRPr="00FF7D54" w:rsidRDefault="005D6B15" w:rsidP="00503BE7">
            <w:pPr>
              <w:spacing w:line="360"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440.450</w:t>
            </w:r>
          </w:p>
        </w:tc>
        <w:tc>
          <w:tcPr>
            <w:tcW w:w="1800" w:type="dxa"/>
            <w:hideMark/>
          </w:tcPr>
          <w:p w14:paraId="5F6595E5" w14:textId="77777777" w:rsidR="005D6B15" w:rsidRPr="00FF7D54" w:rsidRDefault="005D6B15" w:rsidP="00503BE7">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KP4JEA</w:t>
            </w:r>
          </w:p>
        </w:tc>
        <w:tc>
          <w:tcPr>
            <w:tcW w:w="2430" w:type="dxa"/>
            <w:hideMark/>
          </w:tcPr>
          <w:p w14:paraId="57346A9A" w14:textId="77777777" w:rsidR="005D6B15" w:rsidRPr="00FF7D54" w:rsidRDefault="005D6B15" w:rsidP="00503BE7">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OPEN</w:t>
            </w:r>
          </w:p>
        </w:tc>
      </w:tr>
      <w:tr w:rsidR="005D6B15" w:rsidRPr="00FF7D54" w14:paraId="20EB92F9" w14:textId="77777777" w:rsidTr="005D6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hideMark/>
          </w:tcPr>
          <w:p w14:paraId="31F4D7C8" w14:textId="77777777" w:rsidR="005D6B15" w:rsidRPr="00FF7D54" w:rsidRDefault="005D6B15" w:rsidP="00503BE7">
            <w:pPr>
              <w:spacing w:line="360"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440.525</w:t>
            </w:r>
          </w:p>
        </w:tc>
        <w:tc>
          <w:tcPr>
            <w:tcW w:w="1800" w:type="dxa"/>
            <w:hideMark/>
          </w:tcPr>
          <w:p w14:paraId="1906DA3E" w14:textId="77777777" w:rsidR="005D6B15" w:rsidRPr="00FF7D54" w:rsidRDefault="005D6B15" w:rsidP="00503BE7">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KP4TOP</w:t>
            </w:r>
          </w:p>
        </w:tc>
        <w:tc>
          <w:tcPr>
            <w:tcW w:w="2430" w:type="dxa"/>
            <w:hideMark/>
          </w:tcPr>
          <w:p w14:paraId="36EF340C" w14:textId="77777777" w:rsidR="005D6B15" w:rsidRPr="00FF7D54" w:rsidRDefault="005D6B15" w:rsidP="00503BE7">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77.0 / FUSION</w:t>
            </w:r>
          </w:p>
        </w:tc>
      </w:tr>
      <w:tr w:rsidR="005D6B15" w:rsidRPr="00FF7D54" w14:paraId="1E906D82" w14:textId="77777777" w:rsidTr="005D6B15">
        <w:tc>
          <w:tcPr>
            <w:cnfStyle w:val="001000000000" w:firstRow="0" w:lastRow="0" w:firstColumn="1" w:lastColumn="0" w:oddVBand="0" w:evenVBand="0" w:oddHBand="0" w:evenHBand="0" w:firstRowFirstColumn="0" w:firstRowLastColumn="0" w:lastRowFirstColumn="0" w:lastRowLastColumn="0"/>
            <w:tcW w:w="1710" w:type="dxa"/>
            <w:hideMark/>
          </w:tcPr>
          <w:p w14:paraId="1BD7ECA0" w14:textId="77777777" w:rsidR="005D6B15" w:rsidRPr="00FF7D54" w:rsidRDefault="005D6B15" w:rsidP="00503BE7">
            <w:pPr>
              <w:spacing w:line="360"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440.925</w:t>
            </w:r>
          </w:p>
        </w:tc>
        <w:tc>
          <w:tcPr>
            <w:tcW w:w="1800" w:type="dxa"/>
            <w:hideMark/>
          </w:tcPr>
          <w:p w14:paraId="459D81F4" w14:textId="77777777" w:rsidR="005D6B15" w:rsidRPr="00FF7D54" w:rsidRDefault="005D6B15" w:rsidP="00503BE7">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KP4BW</w:t>
            </w:r>
          </w:p>
        </w:tc>
        <w:tc>
          <w:tcPr>
            <w:tcW w:w="2430" w:type="dxa"/>
            <w:hideMark/>
          </w:tcPr>
          <w:p w14:paraId="468F4096" w14:textId="77777777" w:rsidR="005D6B15" w:rsidRPr="00FF7D54" w:rsidRDefault="005D6B15" w:rsidP="00503BE7">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141.3</w:t>
            </w:r>
          </w:p>
        </w:tc>
      </w:tr>
      <w:tr w:rsidR="005D6B15" w:rsidRPr="00FF7D54" w14:paraId="29497E75" w14:textId="77777777" w:rsidTr="005D6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hideMark/>
          </w:tcPr>
          <w:p w14:paraId="3422CCAC" w14:textId="77777777" w:rsidR="005D6B15" w:rsidRPr="00FF7D54" w:rsidRDefault="005D6B15" w:rsidP="00503BE7">
            <w:pPr>
              <w:spacing w:line="360"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447.675</w:t>
            </w:r>
          </w:p>
        </w:tc>
        <w:tc>
          <w:tcPr>
            <w:tcW w:w="1800" w:type="dxa"/>
            <w:hideMark/>
          </w:tcPr>
          <w:p w14:paraId="3612A6A2" w14:textId="77777777" w:rsidR="005D6B15" w:rsidRPr="00FF7D54" w:rsidRDefault="005D6B15" w:rsidP="00503BE7">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KP4DDF</w:t>
            </w:r>
          </w:p>
        </w:tc>
        <w:tc>
          <w:tcPr>
            <w:tcW w:w="2430" w:type="dxa"/>
            <w:hideMark/>
          </w:tcPr>
          <w:p w14:paraId="048F6345" w14:textId="77777777" w:rsidR="005D6B15" w:rsidRPr="00FF7D54" w:rsidRDefault="005D6B15" w:rsidP="00503BE7">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107.2</w:t>
            </w:r>
          </w:p>
        </w:tc>
      </w:tr>
      <w:tr w:rsidR="005D6B15" w:rsidRPr="00FF7D54" w14:paraId="1E618BE8" w14:textId="77777777" w:rsidTr="005D6B15">
        <w:tc>
          <w:tcPr>
            <w:cnfStyle w:val="001000000000" w:firstRow="0" w:lastRow="0" w:firstColumn="1" w:lastColumn="0" w:oddVBand="0" w:evenVBand="0" w:oddHBand="0" w:evenHBand="0" w:firstRowFirstColumn="0" w:firstRowLastColumn="0" w:lastRowFirstColumn="0" w:lastRowLastColumn="0"/>
            <w:tcW w:w="1710" w:type="dxa"/>
            <w:hideMark/>
          </w:tcPr>
          <w:p w14:paraId="246CC089" w14:textId="77777777" w:rsidR="005D6B15" w:rsidRPr="00FF7D54" w:rsidRDefault="005D6B15" w:rsidP="00503BE7">
            <w:pPr>
              <w:spacing w:line="360" w:lineRule="auto"/>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448.100</w:t>
            </w:r>
          </w:p>
        </w:tc>
        <w:tc>
          <w:tcPr>
            <w:tcW w:w="1800" w:type="dxa"/>
            <w:hideMark/>
          </w:tcPr>
          <w:p w14:paraId="7B22FB51" w14:textId="77777777" w:rsidR="005D6B15" w:rsidRPr="00FF7D54" w:rsidRDefault="005D6B15" w:rsidP="00503BE7">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KP4HL</w:t>
            </w:r>
          </w:p>
        </w:tc>
        <w:tc>
          <w:tcPr>
            <w:tcW w:w="2430" w:type="dxa"/>
            <w:hideMark/>
          </w:tcPr>
          <w:p w14:paraId="0810516F" w14:textId="77777777" w:rsidR="005D6B15" w:rsidRPr="00FF7D54" w:rsidRDefault="005D6B15" w:rsidP="00503BE7">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100.0</w:t>
            </w:r>
          </w:p>
        </w:tc>
      </w:tr>
    </w:tbl>
    <w:p w14:paraId="13166F88" w14:textId="77777777" w:rsidR="0027066A" w:rsidRPr="00503BE7" w:rsidRDefault="0027066A"/>
    <w:p w14:paraId="3E30C9F6" w14:textId="77777777" w:rsidR="0027066A" w:rsidRPr="00503BE7" w:rsidRDefault="0027066A"/>
    <w:p w14:paraId="2D238D60" w14:textId="77777777" w:rsidR="0027066A" w:rsidRPr="00503BE7" w:rsidRDefault="0027066A"/>
    <w:p w14:paraId="6042D2CF" w14:textId="77777777" w:rsidR="0027066A" w:rsidRPr="00503BE7" w:rsidRDefault="0027066A"/>
    <w:p w14:paraId="166AE15B" w14:textId="295BDC7C" w:rsidR="0027066A" w:rsidRPr="00716082" w:rsidRDefault="00716082">
      <w:pPr>
        <w:rPr>
          <w:b/>
          <w:bCs/>
          <w:sz w:val="56"/>
          <w:szCs w:val="56"/>
        </w:rPr>
      </w:pPr>
      <w:r>
        <w:rPr>
          <w:rFonts w:ascii="Lato" w:hAnsi="Lato"/>
          <w:b/>
          <w:bCs/>
          <w:noProof/>
          <w:sz w:val="27"/>
          <w:szCs w:val="27"/>
        </w:rPr>
        <w:lastRenderedPageBreak/>
        <mc:AlternateContent>
          <mc:Choice Requires="wps">
            <w:drawing>
              <wp:anchor distT="0" distB="0" distL="114300" distR="114300" simplePos="0" relativeHeight="251717632" behindDoc="0" locked="0" layoutInCell="1" allowOverlap="1" wp14:anchorId="4A82D9A5" wp14:editId="500E45CE">
                <wp:simplePos x="0" y="0"/>
                <wp:positionH relativeFrom="margin">
                  <wp:posOffset>3034030</wp:posOffset>
                </wp:positionH>
                <wp:positionV relativeFrom="paragraph">
                  <wp:posOffset>512239</wp:posOffset>
                </wp:positionV>
                <wp:extent cx="4032250" cy="4143375"/>
                <wp:effectExtent l="0" t="0" r="25400" b="28575"/>
                <wp:wrapNone/>
                <wp:docPr id="56" name="Cuadro de texto 56"/>
                <wp:cNvGraphicFramePr/>
                <a:graphic xmlns:a="http://schemas.openxmlformats.org/drawingml/2006/main">
                  <a:graphicData uri="http://schemas.microsoft.com/office/word/2010/wordprocessingShape">
                    <wps:wsp>
                      <wps:cNvSpPr txBox="1"/>
                      <wps:spPr>
                        <a:xfrm>
                          <a:off x="0" y="0"/>
                          <a:ext cx="4032250" cy="4143375"/>
                        </a:xfrm>
                        <a:prstGeom prst="rect">
                          <a:avLst/>
                        </a:prstGeom>
                        <a:solidFill>
                          <a:schemeClr val="lt1"/>
                        </a:solidFill>
                        <a:ln w="6350">
                          <a:solidFill>
                            <a:schemeClr val="bg1"/>
                          </a:solidFill>
                        </a:ln>
                      </wps:spPr>
                      <wps:txbx>
                        <w:txbxContent>
                          <w:p w14:paraId="3AF9A910" w14:textId="77777777" w:rsidR="00716082" w:rsidRPr="005D6B15" w:rsidRDefault="00716082" w:rsidP="00716082">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Carolina es conocido como la “tierra de los gigantes” y como el pueblo de los “tumba brazos”. El primer nombre se le debe a uno de sus habitantes: Felipe Birriel Fernández, apodado “el gigante de Carolina” la cual medía siete pies y once pulgadas. El segundo responde a la antigua práctica de resolver los conflictos en un duelo a machetazos.</w:t>
                            </w:r>
                          </w:p>
                          <w:p w14:paraId="16D7A721" w14:textId="77777777" w:rsidR="00716082" w:rsidRPr="005D6B15" w:rsidRDefault="00716082" w:rsidP="00716082">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Carolina es la cuarta ciudad más poblada de la Isla. Su patrón es San Fernando de las Carolinas.</w:t>
                            </w:r>
                          </w:p>
                          <w:p w14:paraId="6A334812" w14:textId="77777777" w:rsidR="00716082" w:rsidRPr="005D6B15" w:rsidRDefault="00716082" w:rsidP="00716082">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Este pueblo está situado en la costa noreste de la Isla. Limita con el océano Atlántico y con el pueblo de </w:t>
                            </w:r>
                            <w:hyperlink r:id="rId191" w:history="1">
                              <w:r w:rsidRPr="005D6B15">
                                <w:rPr>
                                  <w:rStyle w:val="Hipervnculo"/>
                                  <w:rFonts w:ascii="Lato" w:hAnsi="Lato"/>
                                  <w:color w:val="auto"/>
                                  <w:sz w:val="27"/>
                                  <w:szCs w:val="27"/>
                                  <w:lang w:val="es-PR"/>
                                </w:rPr>
                                <w:t>Loíza</w:t>
                              </w:r>
                            </w:hyperlink>
                            <w:r w:rsidRPr="005D6B15">
                              <w:rPr>
                                <w:rFonts w:ascii="Lato" w:hAnsi="Lato"/>
                                <w:sz w:val="27"/>
                                <w:szCs w:val="27"/>
                                <w:lang w:val="es-PR"/>
                              </w:rPr>
                              <w:t> por el Norte, con </w:t>
                            </w:r>
                            <w:hyperlink r:id="rId192" w:history="1">
                              <w:r w:rsidRPr="005D6B15">
                                <w:rPr>
                                  <w:rStyle w:val="Hipervnculo"/>
                                  <w:rFonts w:ascii="Lato" w:hAnsi="Lato"/>
                                  <w:color w:val="auto"/>
                                  <w:sz w:val="27"/>
                                  <w:szCs w:val="27"/>
                                  <w:lang w:val="es-PR"/>
                                </w:rPr>
                                <w:t>Gurabo</w:t>
                              </w:r>
                            </w:hyperlink>
                            <w:r w:rsidRPr="005D6B15">
                              <w:rPr>
                                <w:rFonts w:ascii="Lato" w:hAnsi="Lato"/>
                                <w:sz w:val="27"/>
                                <w:szCs w:val="27"/>
                                <w:lang w:val="es-PR"/>
                              </w:rPr>
                              <w:t> y </w:t>
                            </w:r>
                            <w:hyperlink r:id="rId193" w:history="1">
                              <w:r w:rsidRPr="005D6B15">
                                <w:rPr>
                                  <w:rStyle w:val="Hipervnculo"/>
                                  <w:rFonts w:ascii="Lato" w:hAnsi="Lato"/>
                                  <w:color w:val="auto"/>
                                  <w:sz w:val="27"/>
                                  <w:szCs w:val="27"/>
                                  <w:lang w:val="es-PR"/>
                                </w:rPr>
                                <w:t>Juncos</w:t>
                              </w:r>
                            </w:hyperlink>
                            <w:r w:rsidRPr="005D6B15">
                              <w:rPr>
                                <w:rFonts w:ascii="Lato" w:hAnsi="Lato"/>
                                <w:sz w:val="27"/>
                                <w:szCs w:val="27"/>
                                <w:lang w:val="es-PR"/>
                              </w:rPr>
                              <w:t> por el Sur, con </w:t>
                            </w:r>
                            <w:hyperlink r:id="rId194" w:history="1">
                              <w:r w:rsidRPr="005D6B15">
                                <w:rPr>
                                  <w:rStyle w:val="Hipervnculo"/>
                                  <w:rFonts w:ascii="Lato" w:hAnsi="Lato"/>
                                  <w:color w:val="auto"/>
                                  <w:sz w:val="27"/>
                                  <w:szCs w:val="27"/>
                                  <w:lang w:val="es-PR"/>
                                </w:rPr>
                                <w:t>Trujillo Alto</w:t>
                              </w:r>
                            </w:hyperlink>
                            <w:r w:rsidRPr="005D6B15">
                              <w:rPr>
                                <w:rFonts w:ascii="Lato" w:hAnsi="Lato"/>
                                <w:sz w:val="27"/>
                                <w:szCs w:val="27"/>
                                <w:lang w:val="es-PR"/>
                              </w:rPr>
                              <w:t> y </w:t>
                            </w:r>
                            <w:hyperlink r:id="rId195" w:history="1">
                              <w:r w:rsidRPr="005D6B15">
                                <w:rPr>
                                  <w:rStyle w:val="Hipervnculo"/>
                                  <w:rFonts w:ascii="Lato" w:hAnsi="Lato"/>
                                  <w:color w:val="auto"/>
                                  <w:sz w:val="27"/>
                                  <w:szCs w:val="27"/>
                                  <w:lang w:val="es-PR"/>
                                </w:rPr>
                                <w:t>San Juan</w:t>
                              </w:r>
                            </w:hyperlink>
                            <w:r w:rsidRPr="005D6B15">
                              <w:rPr>
                                <w:rFonts w:ascii="Lato" w:hAnsi="Lato"/>
                                <w:sz w:val="27"/>
                                <w:szCs w:val="27"/>
                                <w:lang w:val="es-PR"/>
                              </w:rPr>
                              <w:t> por el Oeste y con el municipio de </w:t>
                            </w:r>
                            <w:hyperlink r:id="rId196" w:history="1">
                              <w:r w:rsidRPr="005D6B15">
                                <w:rPr>
                                  <w:rStyle w:val="Hipervnculo"/>
                                  <w:rFonts w:ascii="Lato" w:hAnsi="Lato"/>
                                  <w:color w:val="auto"/>
                                  <w:sz w:val="27"/>
                                  <w:szCs w:val="27"/>
                                  <w:lang w:val="es-PR"/>
                                </w:rPr>
                                <w:t>Canóvanas</w:t>
                              </w:r>
                            </w:hyperlink>
                            <w:r w:rsidRPr="005D6B15">
                              <w:rPr>
                                <w:rFonts w:ascii="Lato" w:hAnsi="Lato"/>
                                <w:sz w:val="27"/>
                                <w:szCs w:val="27"/>
                                <w:lang w:val="es-PR"/>
                              </w:rPr>
                              <w:t> por el Este. Corresponde a la región del llano costero del norte. Hacia el norte del municipio los suelos son bajos y pantanosos.</w:t>
                            </w:r>
                          </w:p>
                          <w:p w14:paraId="505BAD0A" w14:textId="77777777" w:rsidR="00716082" w:rsidRPr="005D6B15" w:rsidRDefault="007160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2D9A5" id="Cuadro de texto 56" o:spid="_x0000_s1042" type="#_x0000_t202" style="position:absolute;margin-left:238.9pt;margin-top:40.35pt;width:317.5pt;height:326.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" fillcolor="white [3201]" strokecolor="white [3212]" strokeweight=".5pt">
                <v:textbox>
                  <w:txbxContent>
                    <w:p w14:paraId="3AF9A910" w14:textId="77777777" w:rsidR="00716082" w:rsidRPr="005D6B15" w:rsidRDefault="00716082" w:rsidP="00716082">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Carolina es conocido como la “tierra de los gigantes” y como el pueblo de los “tumba brazos”. El primer nombre se le debe a uno de sus habitantes: Felipe Birriel Fernández, apodado “el gigante de Carolina” la cual medía siete pies y once pulgadas. El segundo responde a la antigua práctica de resolver los conflictos en un duelo a machetazos.</w:t>
                      </w:r>
                    </w:p>
                    <w:p w14:paraId="16D7A721" w14:textId="77777777" w:rsidR="00716082" w:rsidRPr="005D6B15" w:rsidRDefault="00716082" w:rsidP="00716082">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Carolina es la cuarta ciudad más poblada de la Isla. Su patrón es San Fernando de las Carolinas.</w:t>
                      </w:r>
                    </w:p>
                    <w:p w14:paraId="6A334812" w14:textId="77777777" w:rsidR="00716082" w:rsidRPr="005D6B15" w:rsidRDefault="00716082" w:rsidP="00716082">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Este pueblo está situado en la costa noreste de la Isla. Limita con el océano Atlántico y con el pueblo de </w:t>
                      </w:r>
                      <w:hyperlink r:id="rId197" w:history="1">
                        <w:r w:rsidRPr="005D6B15">
                          <w:rPr>
                            <w:rStyle w:val="Hipervnculo"/>
                            <w:rFonts w:ascii="Lato" w:hAnsi="Lato"/>
                            <w:color w:val="auto"/>
                            <w:sz w:val="27"/>
                            <w:szCs w:val="27"/>
                            <w:lang w:val="es-PR"/>
                          </w:rPr>
                          <w:t>Loíza</w:t>
                        </w:r>
                      </w:hyperlink>
                      <w:r w:rsidRPr="005D6B15">
                        <w:rPr>
                          <w:rFonts w:ascii="Lato" w:hAnsi="Lato"/>
                          <w:sz w:val="27"/>
                          <w:szCs w:val="27"/>
                          <w:lang w:val="es-PR"/>
                        </w:rPr>
                        <w:t> por el Norte, con </w:t>
                      </w:r>
                      <w:hyperlink r:id="rId198" w:history="1">
                        <w:r w:rsidRPr="005D6B15">
                          <w:rPr>
                            <w:rStyle w:val="Hipervnculo"/>
                            <w:rFonts w:ascii="Lato" w:hAnsi="Lato"/>
                            <w:color w:val="auto"/>
                            <w:sz w:val="27"/>
                            <w:szCs w:val="27"/>
                            <w:lang w:val="es-PR"/>
                          </w:rPr>
                          <w:t>Gurabo</w:t>
                        </w:r>
                      </w:hyperlink>
                      <w:r w:rsidRPr="005D6B15">
                        <w:rPr>
                          <w:rFonts w:ascii="Lato" w:hAnsi="Lato"/>
                          <w:sz w:val="27"/>
                          <w:szCs w:val="27"/>
                          <w:lang w:val="es-PR"/>
                        </w:rPr>
                        <w:t> y </w:t>
                      </w:r>
                      <w:hyperlink r:id="rId199" w:history="1">
                        <w:r w:rsidRPr="005D6B15">
                          <w:rPr>
                            <w:rStyle w:val="Hipervnculo"/>
                            <w:rFonts w:ascii="Lato" w:hAnsi="Lato"/>
                            <w:color w:val="auto"/>
                            <w:sz w:val="27"/>
                            <w:szCs w:val="27"/>
                            <w:lang w:val="es-PR"/>
                          </w:rPr>
                          <w:t>Juncos</w:t>
                        </w:r>
                      </w:hyperlink>
                      <w:r w:rsidRPr="005D6B15">
                        <w:rPr>
                          <w:rFonts w:ascii="Lato" w:hAnsi="Lato"/>
                          <w:sz w:val="27"/>
                          <w:szCs w:val="27"/>
                          <w:lang w:val="es-PR"/>
                        </w:rPr>
                        <w:t> por el Sur, con </w:t>
                      </w:r>
                      <w:hyperlink r:id="rId200" w:history="1">
                        <w:r w:rsidRPr="005D6B15">
                          <w:rPr>
                            <w:rStyle w:val="Hipervnculo"/>
                            <w:rFonts w:ascii="Lato" w:hAnsi="Lato"/>
                            <w:color w:val="auto"/>
                            <w:sz w:val="27"/>
                            <w:szCs w:val="27"/>
                            <w:lang w:val="es-PR"/>
                          </w:rPr>
                          <w:t>Trujillo Alto</w:t>
                        </w:r>
                      </w:hyperlink>
                      <w:r w:rsidRPr="005D6B15">
                        <w:rPr>
                          <w:rFonts w:ascii="Lato" w:hAnsi="Lato"/>
                          <w:sz w:val="27"/>
                          <w:szCs w:val="27"/>
                          <w:lang w:val="es-PR"/>
                        </w:rPr>
                        <w:t> y </w:t>
                      </w:r>
                      <w:hyperlink r:id="rId201" w:history="1">
                        <w:r w:rsidRPr="005D6B15">
                          <w:rPr>
                            <w:rStyle w:val="Hipervnculo"/>
                            <w:rFonts w:ascii="Lato" w:hAnsi="Lato"/>
                            <w:color w:val="auto"/>
                            <w:sz w:val="27"/>
                            <w:szCs w:val="27"/>
                            <w:lang w:val="es-PR"/>
                          </w:rPr>
                          <w:t>San Juan</w:t>
                        </w:r>
                      </w:hyperlink>
                      <w:r w:rsidRPr="005D6B15">
                        <w:rPr>
                          <w:rFonts w:ascii="Lato" w:hAnsi="Lato"/>
                          <w:sz w:val="27"/>
                          <w:szCs w:val="27"/>
                          <w:lang w:val="es-PR"/>
                        </w:rPr>
                        <w:t> por el Oeste y con el municipio de </w:t>
                      </w:r>
                      <w:hyperlink r:id="rId202" w:history="1">
                        <w:r w:rsidRPr="005D6B15">
                          <w:rPr>
                            <w:rStyle w:val="Hipervnculo"/>
                            <w:rFonts w:ascii="Lato" w:hAnsi="Lato"/>
                            <w:color w:val="auto"/>
                            <w:sz w:val="27"/>
                            <w:szCs w:val="27"/>
                            <w:lang w:val="es-PR"/>
                          </w:rPr>
                          <w:t>Canóvanas</w:t>
                        </w:r>
                      </w:hyperlink>
                      <w:r w:rsidRPr="005D6B15">
                        <w:rPr>
                          <w:rFonts w:ascii="Lato" w:hAnsi="Lato"/>
                          <w:sz w:val="27"/>
                          <w:szCs w:val="27"/>
                          <w:lang w:val="es-PR"/>
                        </w:rPr>
                        <w:t> por el Este. Corresponde a la región del llano costero del norte. Hacia el norte del municipio los suelos son bajos y pantanosos.</w:t>
                      </w:r>
                    </w:p>
                    <w:p w14:paraId="505BAD0A" w14:textId="77777777" w:rsidR="00716082" w:rsidRPr="005D6B15" w:rsidRDefault="00716082"/>
                  </w:txbxContent>
                </v:textbox>
                <w10:wrap anchorx="margin"/>
              </v:shape>
            </w:pict>
          </mc:Fallback>
        </mc:AlternateContent>
      </w:r>
      <w:r w:rsidRPr="00716082">
        <w:rPr>
          <w:b/>
          <w:bCs/>
          <w:sz w:val="56"/>
          <w:szCs w:val="56"/>
        </w:rPr>
        <w:t>Carolina</w:t>
      </w:r>
      <w:r>
        <w:rPr>
          <w:b/>
          <w:bCs/>
          <w:sz w:val="56"/>
          <w:szCs w:val="56"/>
        </w:rPr>
        <w:t xml:space="preserve"> (</w:t>
      </w:r>
      <w:r w:rsidRPr="00716082">
        <w:rPr>
          <w:rFonts w:ascii="Lato" w:hAnsi="Lato"/>
          <w:b/>
          <w:bCs/>
          <w:sz w:val="56"/>
          <w:szCs w:val="56"/>
          <w:shd w:val="clear" w:color="auto" w:fill="FFFFFF"/>
        </w:rPr>
        <w:t>Carolinenses)</w:t>
      </w:r>
    </w:p>
    <w:p w14:paraId="40DC99A5" w14:textId="6E400710" w:rsidR="0027066A" w:rsidRPr="00716082" w:rsidRDefault="00716082">
      <w:pPr>
        <w:rPr>
          <w:b/>
          <w:bCs/>
        </w:rPr>
      </w:pPr>
      <w:r w:rsidRPr="00716082">
        <w:rPr>
          <w:rFonts w:ascii="Lato" w:hAnsi="Lato"/>
          <w:b/>
          <w:bCs/>
          <w:sz w:val="27"/>
          <w:szCs w:val="27"/>
          <w:shd w:val="clear" w:color="auto" w:fill="FFFFFF"/>
        </w:rPr>
        <w:t>Tierra de Gigantes</w:t>
      </w:r>
      <w:r w:rsidRPr="00716082">
        <w:rPr>
          <w:rFonts w:ascii="Lato" w:hAnsi="Lato"/>
          <w:b/>
          <w:bCs/>
          <w:sz w:val="27"/>
          <w:szCs w:val="27"/>
        </w:rPr>
        <w:br/>
      </w:r>
      <w:r w:rsidRPr="00716082">
        <w:rPr>
          <w:rFonts w:ascii="Lato" w:hAnsi="Lato"/>
          <w:b/>
          <w:bCs/>
          <w:sz w:val="27"/>
          <w:szCs w:val="27"/>
          <w:shd w:val="clear" w:color="auto" w:fill="FFFFFF"/>
        </w:rPr>
        <w:t>Los Tumba Brazos</w:t>
      </w:r>
    </w:p>
    <w:p w14:paraId="7B6DA21A" w14:textId="22CD0A8C" w:rsidR="0027066A" w:rsidRPr="00503BE7" w:rsidRDefault="00716082">
      <w:r>
        <w:rPr>
          <w:noProof/>
        </w:rPr>
        <w:drawing>
          <wp:anchor distT="0" distB="0" distL="114300" distR="114300" simplePos="0" relativeHeight="251716608" behindDoc="0" locked="0" layoutInCell="1" allowOverlap="1" wp14:anchorId="19B28C97" wp14:editId="05519D64">
            <wp:simplePos x="0" y="0"/>
            <wp:positionH relativeFrom="margin">
              <wp:posOffset>40640</wp:posOffset>
            </wp:positionH>
            <wp:positionV relativeFrom="margin">
              <wp:posOffset>1299210</wp:posOffset>
            </wp:positionV>
            <wp:extent cx="2808605" cy="3197225"/>
            <wp:effectExtent l="114300" t="114300" r="144145" b="136525"/>
            <wp:wrapSquare wrapText="bothSides"/>
            <wp:docPr id="55" name="Imagen 55" descr="Plaza de Recreo Rey San Fernando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laza de Recreo Rey San Fernando III"/>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08605" cy="3197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A7F0ED8" w14:textId="2D189306" w:rsidR="0027066A" w:rsidRPr="00503BE7" w:rsidRDefault="0027066A"/>
    <w:p w14:paraId="4E021D77" w14:textId="41E16E76" w:rsidR="0027066A" w:rsidRPr="00503BE7" w:rsidRDefault="0027066A"/>
    <w:p w14:paraId="769CAC8F" w14:textId="77777777" w:rsidR="0027066A" w:rsidRPr="00503BE7" w:rsidRDefault="0027066A"/>
    <w:p w14:paraId="32D94CA3" w14:textId="77777777" w:rsidR="0027066A" w:rsidRPr="00503BE7" w:rsidRDefault="0027066A"/>
    <w:p w14:paraId="0D3B6901" w14:textId="77777777" w:rsidR="0027066A" w:rsidRPr="00503BE7" w:rsidRDefault="0027066A"/>
    <w:p w14:paraId="6E3E0F84" w14:textId="77777777" w:rsidR="0027066A" w:rsidRPr="00503BE7" w:rsidRDefault="0027066A"/>
    <w:p w14:paraId="632ACE47" w14:textId="77777777" w:rsidR="0027066A" w:rsidRPr="00503BE7" w:rsidRDefault="0027066A"/>
    <w:p w14:paraId="1B8DB5C1" w14:textId="77777777" w:rsidR="0027066A" w:rsidRPr="00503BE7" w:rsidRDefault="0027066A"/>
    <w:p w14:paraId="746F7F20" w14:textId="77777777" w:rsidR="0027066A" w:rsidRPr="00503BE7" w:rsidRDefault="0027066A"/>
    <w:p w14:paraId="115B150B" w14:textId="77777777" w:rsidR="0027066A" w:rsidRPr="00503BE7" w:rsidRDefault="0027066A"/>
    <w:p w14:paraId="1AD4C287" w14:textId="77777777" w:rsidR="0027066A" w:rsidRPr="00503BE7" w:rsidRDefault="0027066A"/>
    <w:p w14:paraId="3E12EC92" w14:textId="749FE0EF" w:rsidR="0027066A" w:rsidRPr="00503BE7" w:rsidRDefault="00FD5BEF">
      <w:r>
        <w:rPr>
          <w:noProof/>
        </w:rPr>
        <w:drawing>
          <wp:anchor distT="0" distB="0" distL="114300" distR="114300" simplePos="0" relativeHeight="251718656" behindDoc="0" locked="0" layoutInCell="1" allowOverlap="1" wp14:anchorId="6636C6DC" wp14:editId="7D2E84AF">
            <wp:simplePos x="0" y="0"/>
            <wp:positionH relativeFrom="margin">
              <wp:posOffset>3690620</wp:posOffset>
            </wp:positionH>
            <wp:positionV relativeFrom="margin">
              <wp:posOffset>4816475</wp:posOffset>
            </wp:positionV>
            <wp:extent cx="2635250" cy="1751330"/>
            <wp:effectExtent l="133350" t="114300" r="146050" b="172720"/>
            <wp:wrapSquare wrapText="bothSides"/>
            <wp:docPr id="58" name="Imagen 58" descr="17 Best Things to Do in Carolina (By a Puerto Rico Local) - Travel Le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7 Best Things to Do in Carolina (By a Puerto Rico Local) - Travel Lemmi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35250" cy="1751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8C158EC" w14:textId="51E26094" w:rsidR="0027066A" w:rsidRPr="00503BE7" w:rsidRDefault="00716082">
      <w:r w:rsidRPr="00716082">
        <w:rPr>
          <w:noProof/>
        </w:rPr>
        <w:drawing>
          <wp:inline distT="0" distB="0" distL="0" distR="0" wp14:anchorId="7269A669" wp14:editId="6CA93E5B">
            <wp:extent cx="2808605" cy="1755962"/>
            <wp:effectExtent l="19050" t="19050" r="10795" b="15875"/>
            <wp:docPr id="57" name="Imagen 57" descr="Bandera de Carolina - BanderasBoricuas.com - El Hogar de las Banderas de  Puerto Rico">
              <a:extLst xmlns:a="http://schemas.openxmlformats.org/drawingml/2006/main">
                <a:ext uri="{FF2B5EF4-FFF2-40B4-BE49-F238E27FC236}">
                  <a16:creationId xmlns:a16="http://schemas.microsoft.com/office/drawing/2014/main" id="{596AAB0F-FB4D-446B-9754-87E9BCF2FA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Bandera de Carolina - BanderasBoricuas.com - El Hogar de las Banderas de  Puerto Rico">
                      <a:extLst>
                        <a:ext uri="{FF2B5EF4-FFF2-40B4-BE49-F238E27FC236}">
                          <a16:creationId xmlns:a16="http://schemas.microsoft.com/office/drawing/2014/main" id="{596AAB0F-FB4D-446B-9754-87E9BCF2FABD}"/>
                        </a:ext>
                      </a:extLs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12289" cy="1758265"/>
                    </a:xfrm>
                    <a:prstGeom prst="rect">
                      <a:avLst/>
                    </a:prstGeom>
                    <a:noFill/>
                    <a:ln>
                      <a:solidFill>
                        <a:schemeClr val="tx1"/>
                      </a:solidFill>
                    </a:ln>
                  </pic:spPr>
                </pic:pic>
              </a:graphicData>
            </a:graphic>
          </wp:inline>
        </w:drawing>
      </w:r>
    </w:p>
    <w:p w14:paraId="4F1D2C72" w14:textId="4999FEB5" w:rsidR="0027066A" w:rsidRPr="00503BE7" w:rsidRDefault="0027066A"/>
    <w:p w14:paraId="0B19C92E" w14:textId="1C795406" w:rsidR="00716082" w:rsidRPr="00503BE7" w:rsidRDefault="00716082" w:rsidP="00716082">
      <w:pPr>
        <w:tabs>
          <w:tab w:val="left" w:pos="1748"/>
        </w:tabs>
      </w:pPr>
      <w:r>
        <w:tab/>
      </w:r>
    </w:p>
    <w:tbl>
      <w:tblPr>
        <w:tblStyle w:val="Tablaconcuadrcula3-nfasis5"/>
        <w:tblW w:w="6210" w:type="dxa"/>
        <w:tblInd w:w="1525" w:type="dxa"/>
        <w:tblLook w:val="04A0" w:firstRow="1" w:lastRow="0" w:firstColumn="1" w:lastColumn="0" w:noHBand="0" w:noVBand="1"/>
      </w:tblPr>
      <w:tblGrid>
        <w:gridCol w:w="2070"/>
        <w:gridCol w:w="2250"/>
        <w:gridCol w:w="1890"/>
      </w:tblGrid>
      <w:tr w:rsidR="005D6B15" w:rsidRPr="00FF7D54" w14:paraId="1475650A" w14:textId="77777777" w:rsidTr="005D6B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70" w:type="dxa"/>
            <w:hideMark/>
          </w:tcPr>
          <w:p w14:paraId="1082F654" w14:textId="77777777" w:rsidR="005D6B15" w:rsidRPr="00FF7D54" w:rsidRDefault="005D6B15" w:rsidP="005D6B15">
            <w:pPr>
              <w:spacing w:line="276" w:lineRule="auto"/>
              <w:jc w:val="left"/>
              <w:rPr>
                <w:rFonts w:ascii="Open Sans" w:eastAsia="Times New Roman" w:hAnsi="Open Sans" w:cs="Open Sans"/>
                <w:i w:val="0"/>
                <w:iCs w:val="0"/>
                <w:color w:val="000000"/>
                <w:sz w:val="36"/>
                <w:szCs w:val="36"/>
                <w:lang w:val="en-US"/>
              </w:rPr>
            </w:pPr>
            <w:r w:rsidRPr="00FF7D54">
              <w:rPr>
                <w:rFonts w:ascii="Open Sans" w:eastAsia="Times New Roman" w:hAnsi="Open Sans" w:cs="Open Sans"/>
                <w:i w:val="0"/>
                <w:iCs w:val="0"/>
                <w:color w:val="000000"/>
                <w:sz w:val="36"/>
                <w:szCs w:val="36"/>
                <w:lang w:val="en-US"/>
              </w:rPr>
              <w:t>224.180</w:t>
            </w:r>
          </w:p>
        </w:tc>
        <w:tc>
          <w:tcPr>
            <w:tcW w:w="2250" w:type="dxa"/>
            <w:hideMark/>
          </w:tcPr>
          <w:p w14:paraId="0B30BA47" w14:textId="77777777" w:rsidR="005D6B15" w:rsidRPr="00FF7D54" w:rsidRDefault="005D6B15" w:rsidP="00716082">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FF7D54">
              <w:rPr>
                <w:rFonts w:ascii="Open Sans" w:eastAsia="Times New Roman" w:hAnsi="Open Sans" w:cs="Open Sans"/>
                <w:color w:val="000000"/>
                <w:sz w:val="36"/>
                <w:szCs w:val="36"/>
                <w:lang w:val="en-US"/>
              </w:rPr>
              <w:t>WP4N</w:t>
            </w:r>
          </w:p>
        </w:tc>
        <w:tc>
          <w:tcPr>
            <w:tcW w:w="1890" w:type="dxa"/>
            <w:hideMark/>
          </w:tcPr>
          <w:p w14:paraId="6766ED63" w14:textId="77777777" w:rsidR="005D6B15" w:rsidRPr="00FF7D54" w:rsidRDefault="005D6B15" w:rsidP="00716082">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FF7D54">
              <w:rPr>
                <w:rFonts w:ascii="Open Sans" w:eastAsia="Times New Roman" w:hAnsi="Open Sans" w:cs="Open Sans"/>
                <w:color w:val="000000"/>
                <w:sz w:val="36"/>
                <w:szCs w:val="36"/>
                <w:lang w:val="en-US"/>
              </w:rPr>
              <w:t>88.5</w:t>
            </w:r>
          </w:p>
        </w:tc>
      </w:tr>
      <w:tr w:rsidR="005D6B15" w:rsidRPr="00FF7D54" w14:paraId="0120B01C" w14:textId="77777777" w:rsidTr="005D6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hideMark/>
          </w:tcPr>
          <w:p w14:paraId="22E1C854" w14:textId="77777777" w:rsidR="005D6B15" w:rsidRPr="00FF7D54" w:rsidRDefault="005D6B15" w:rsidP="005D6B15">
            <w:pPr>
              <w:spacing w:line="276" w:lineRule="auto"/>
              <w:jc w:val="left"/>
              <w:rPr>
                <w:rFonts w:ascii="Open Sans" w:eastAsia="Times New Roman" w:hAnsi="Open Sans" w:cs="Open Sans"/>
                <w:b/>
                <w:bCs/>
                <w:i w:val="0"/>
                <w:iCs w:val="0"/>
                <w:color w:val="000000"/>
                <w:sz w:val="36"/>
                <w:szCs w:val="36"/>
                <w:lang w:val="en-US"/>
              </w:rPr>
            </w:pPr>
            <w:r w:rsidRPr="00FF7D54">
              <w:rPr>
                <w:rFonts w:ascii="Open Sans" w:eastAsia="Times New Roman" w:hAnsi="Open Sans" w:cs="Open Sans"/>
                <w:b/>
                <w:bCs/>
                <w:i w:val="0"/>
                <w:iCs w:val="0"/>
                <w:color w:val="000000"/>
                <w:sz w:val="36"/>
                <w:szCs w:val="36"/>
                <w:lang w:val="en-US"/>
              </w:rPr>
              <w:t>446.650</w:t>
            </w:r>
          </w:p>
        </w:tc>
        <w:tc>
          <w:tcPr>
            <w:tcW w:w="2250" w:type="dxa"/>
            <w:hideMark/>
          </w:tcPr>
          <w:p w14:paraId="4ACEF5E3" w14:textId="77777777" w:rsidR="005D6B15" w:rsidRPr="00FF7D54" w:rsidRDefault="005D6B15" w:rsidP="0071608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FF7D54">
              <w:rPr>
                <w:rFonts w:ascii="Open Sans" w:eastAsia="Times New Roman" w:hAnsi="Open Sans" w:cs="Open Sans"/>
                <w:b/>
                <w:bCs/>
                <w:color w:val="000000"/>
                <w:sz w:val="36"/>
                <w:szCs w:val="36"/>
                <w:lang w:val="en-US"/>
              </w:rPr>
              <w:t>NP4D</w:t>
            </w:r>
          </w:p>
        </w:tc>
        <w:tc>
          <w:tcPr>
            <w:tcW w:w="1890" w:type="dxa"/>
            <w:hideMark/>
          </w:tcPr>
          <w:p w14:paraId="00BBE839" w14:textId="77777777" w:rsidR="005D6B15" w:rsidRPr="00FF7D54" w:rsidRDefault="005D6B15" w:rsidP="00716082">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FF7D54">
              <w:rPr>
                <w:rFonts w:ascii="Open Sans" w:eastAsia="Times New Roman" w:hAnsi="Open Sans" w:cs="Open Sans"/>
                <w:b/>
                <w:bCs/>
                <w:color w:val="000000"/>
                <w:sz w:val="36"/>
                <w:szCs w:val="36"/>
                <w:lang w:val="en-US"/>
              </w:rPr>
              <w:t>110.9</w:t>
            </w:r>
          </w:p>
        </w:tc>
      </w:tr>
    </w:tbl>
    <w:p w14:paraId="39A38A10" w14:textId="0FE183FB" w:rsidR="0027066A" w:rsidRPr="00503BE7" w:rsidRDefault="0027066A"/>
    <w:p w14:paraId="054952E4" w14:textId="13B44270" w:rsidR="00FD5BEF" w:rsidRDefault="00FD5BEF" w:rsidP="00FD5BEF">
      <w:pPr>
        <w:tabs>
          <w:tab w:val="left" w:pos="3588"/>
        </w:tabs>
        <w:rPr>
          <w:b/>
          <w:bCs/>
          <w:sz w:val="56"/>
          <w:szCs w:val="56"/>
        </w:rPr>
      </w:pPr>
      <w:r>
        <w:rPr>
          <w:b/>
          <w:bCs/>
          <w:noProof/>
          <w:sz w:val="56"/>
          <w:szCs w:val="56"/>
        </w:rPr>
        <w:lastRenderedPageBreak/>
        <mc:AlternateContent>
          <mc:Choice Requires="wps">
            <w:drawing>
              <wp:anchor distT="0" distB="0" distL="114300" distR="114300" simplePos="0" relativeHeight="251720704" behindDoc="0" locked="0" layoutInCell="1" allowOverlap="1" wp14:anchorId="0565871A" wp14:editId="11903E94">
                <wp:simplePos x="0" y="0"/>
                <wp:positionH relativeFrom="column">
                  <wp:posOffset>3399269</wp:posOffset>
                </wp:positionH>
                <wp:positionV relativeFrom="paragraph">
                  <wp:posOffset>98774</wp:posOffset>
                </wp:positionV>
                <wp:extent cx="3620399" cy="5126982"/>
                <wp:effectExtent l="0" t="0" r="18415" b="17145"/>
                <wp:wrapNone/>
                <wp:docPr id="60" name="Cuadro de texto 60"/>
                <wp:cNvGraphicFramePr/>
                <a:graphic xmlns:a="http://schemas.openxmlformats.org/drawingml/2006/main">
                  <a:graphicData uri="http://schemas.microsoft.com/office/word/2010/wordprocessingShape">
                    <wps:wsp>
                      <wps:cNvSpPr txBox="1"/>
                      <wps:spPr>
                        <a:xfrm>
                          <a:off x="0" y="0"/>
                          <a:ext cx="3620399" cy="5126982"/>
                        </a:xfrm>
                        <a:prstGeom prst="rect">
                          <a:avLst/>
                        </a:prstGeom>
                        <a:solidFill>
                          <a:schemeClr val="lt1"/>
                        </a:solidFill>
                        <a:ln w="6350">
                          <a:solidFill>
                            <a:schemeClr val="bg1"/>
                          </a:solidFill>
                        </a:ln>
                      </wps:spPr>
                      <wps:txbx>
                        <w:txbxContent>
                          <w:p w14:paraId="1F51D9FF" w14:textId="77777777" w:rsidR="00FD5BEF" w:rsidRPr="005D6B15" w:rsidRDefault="00FD5BEF" w:rsidP="00FD5BEF">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Cataño se le conoce como “la antesala a la ciudad capital”, “el pueblo que se negó a morir”, “el pueblo olvidado”, “el pueblo de los jueyeros” y “el pueblo de los lancheros”. Es el pueblo más pequeño de la Isla. Sus fiestas patronales se celebran en honor a la Virgen del Carmen.</w:t>
                            </w:r>
                          </w:p>
                          <w:p w14:paraId="2224D54B" w14:textId="77777777" w:rsidR="00FD5BEF" w:rsidRPr="005D6B15" w:rsidRDefault="00FD5BEF" w:rsidP="00FD5BEF">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Cataño está localizado en la costa norte de </w:t>
                            </w:r>
                            <w:hyperlink r:id="rId206" w:history="1">
                              <w:r w:rsidRPr="005D6B15">
                                <w:rPr>
                                  <w:rStyle w:val="Hipervnculo"/>
                                  <w:rFonts w:ascii="Lato" w:hAnsi="Lato"/>
                                  <w:color w:val="auto"/>
                                  <w:sz w:val="27"/>
                                  <w:szCs w:val="27"/>
                                  <w:lang w:val="es-PR"/>
                                </w:rPr>
                                <w:t>Puerto Rico</w:t>
                              </w:r>
                            </w:hyperlink>
                            <w:r w:rsidRPr="005D6B15">
                              <w:rPr>
                                <w:rFonts w:ascii="Lato" w:hAnsi="Lato"/>
                                <w:sz w:val="27"/>
                                <w:szCs w:val="27"/>
                                <w:lang w:val="es-PR"/>
                              </w:rPr>
                              <w:t>, a orillas de la Bahía de </w:t>
                            </w:r>
                            <w:hyperlink r:id="rId207" w:history="1">
                              <w:r w:rsidRPr="005D6B15">
                                <w:rPr>
                                  <w:rStyle w:val="Hipervnculo"/>
                                  <w:rFonts w:ascii="Lato" w:hAnsi="Lato"/>
                                  <w:color w:val="auto"/>
                                  <w:sz w:val="27"/>
                                  <w:szCs w:val="27"/>
                                  <w:lang w:val="es-PR"/>
                                </w:rPr>
                                <w:t>San Juan</w:t>
                              </w:r>
                            </w:hyperlink>
                            <w:r w:rsidRPr="005D6B15">
                              <w:rPr>
                                <w:rFonts w:ascii="Lato" w:hAnsi="Lato"/>
                                <w:sz w:val="27"/>
                                <w:szCs w:val="27"/>
                                <w:lang w:val="es-PR"/>
                              </w:rPr>
                              <w:t>. El océano Atlántico limita su región norte y este, el pueblo de </w:t>
                            </w:r>
                            <w:hyperlink r:id="rId208" w:history="1">
                              <w:r w:rsidRPr="005D6B15">
                                <w:rPr>
                                  <w:rStyle w:val="Hipervnculo"/>
                                  <w:rFonts w:ascii="Lato" w:hAnsi="Lato"/>
                                  <w:color w:val="auto"/>
                                  <w:sz w:val="27"/>
                                  <w:szCs w:val="27"/>
                                  <w:lang w:val="es-PR"/>
                                </w:rPr>
                                <w:t>Toa Baja</w:t>
                              </w:r>
                            </w:hyperlink>
                            <w:r w:rsidRPr="005D6B15">
                              <w:rPr>
                                <w:rFonts w:ascii="Lato" w:hAnsi="Lato"/>
                                <w:sz w:val="27"/>
                                <w:szCs w:val="27"/>
                                <w:lang w:val="es-PR"/>
                              </w:rPr>
                              <w:t> delimita la región norte y oeste. Por su parte, </w:t>
                            </w:r>
                            <w:hyperlink r:id="rId209" w:history="1">
                              <w:r w:rsidRPr="005D6B15">
                                <w:rPr>
                                  <w:rStyle w:val="Hipervnculo"/>
                                  <w:rFonts w:ascii="Lato" w:hAnsi="Lato"/>
                                  <w:color w:val="auto"/>
                                  <w:sz w:val="27"/>
                                  <w:szCs w:val="27"/>
                                  <w:lang w:val="es-PR"/>
                                </w:rPr>
                                <w:t>Guaynabo</w:t>
                              </w:r>
                            </w:hyperlink>
                            <w:r w:rsidRPr="005D6B15">
                              <w:rPr>
                                <w:rFonts w:ascii="Lato" w:hAnsi="Lato"/>
                                <w:sz w:val="27"/>
                                <w:szCs w:val="27"/>
                                <w:lang w:val="es-PR"/>
                              </w:rPr>
                              <w:t> y </w:t>
                            </w:r>
                            <w:hyperlink r:id="rId210" w:history="1">
                              <w:r w:rsidRPr="005D6B15">
                                <w:rPr>
                                  <w:rStyle w:val="Hipervnculo"/>
                                  <w:rFonts w:ascii="Lato" w:hAnsi="Lato"/>
                                  <w:color w:val="auto"/>
                                  <w:sz w:val="27"/>
                                  <w:szCs w:val="27"/>
                                  <w:lang w:val="es-PR"/>
                                </w:rPr>
                                <w:t>Bayamón</w:t>
                              </w:r>
                            </w:hyperlink>
                            <w:r w:rsidRPr="005D6B15">
                              <w:rPr>
                                <w:rFonts w:ascii="Lato" w:hAnsi="Lato"/>
                                <w:sz w:val="27"/>
                                <w:szCs w:val="27"/>
                                <w:lang w:val="es-PR"/>
                              </w:rPr>
                              <w:t> demarcan la zona sureña de este pueblo. Su topografía está constituida por tierras bajas y planas y pertenece a la región de los llanos costaneros del norte.</w:t>
                            </w:r>
                          </w:p>
                          <w:p w14:paraId="7A1766EC" w14:textId="77777777" w:rsidR="00FD5BEF" w:rsidRPr="005D6B15" w:rsidRDefault="00FD5BEF" w:rsidP="00FD5BEF">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Entre sus recursos naturales más valiosos figuran la Ciénaga de las Cucharillas y parte de la Bahía de San Juan. En su costa se encuentran las puntas Cataño y Tocones. Además, muy cerca de esta última está la Isla de Cabras.</w:t>
                            </w:r>
                          </w:p>
                          <w:p w14:paraId="7B76283E" w14:textId="77777777" w:rsidR="00FD5BEF" w:rsidRPr="005D6B15" w:rsidRDefault="00FD5B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5871A" id="Cuadro de texto 60" o:spid="_x0000_s1043" type="#_x0000_t202" style="position:absolute;margin-left:267.65pt;margin-top:7.8pt;width:285.05pt;height:403.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" fillcolor="white [3201]" strokecolor="white [3212]" strokeweight=".5pt">
                <v:textbox>
                  <w:txbxContent>
                    <w:p w14:paraId="1F51D9FF" w14:textId="77777777" w:rsidR="00FD5BEF" w:rsidRPr="005D6B15" w:rsidRDefault="00FD5BEF" w:rsidP="00FD5BEF">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Cataño se le conoce como “la antesala a la ciudad capital”, “el pueblo que se negó a morir”, “el pueblo olvidado”, “el pueblo de los jueyeros” y “el pueblo de los lancheros”. Es el pueblo más pequeño de la Isla. Sus fiestas patronales se celebran en honor a la Virgen del Carmen.</w:t>
                      </w:r>
                    </w:p>
                    <w:p w14:paraId="2224D54B" w14:textId="77777777" w:rsidR="00FD5BEF" w:rsidRPr="005D6B15" w:rsidRDefault="00FD5BEF" w:rsidP="00FD5BEF">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Cataño está localizado en la costa norte de </w:t>
                      </w:r>
                      <w:hyperlink r:id="rId211" w:history="1">
                        <w:r w:rsidRPr="005D6B15">
                          <w:rPr>
                            <w:rStyle w:val="Hipervnculo"/>
                            <w:rFonts w:ascii="Lato" w:hAnsi="Lato"/>
                            <w:color w:val="auto"/>
                            <w:sz w:val="27"/>
                            <w:szCs w:val="27"/>
                            <w:lang w:val="es-PR"/>
                          </w:rPr>
                          <w:t>Puerto Rico</w:t>
                        </w:r>
                      </w:hyperlink>
                      <w:r w:rsidRPr="005D6B15">
                        <w:rPr>
                          <w:rFonts w:ascii="Lato" w:hAnsi="Lato"/>
                          <w:sz w:val="27"/>
                          <w:szCs w:val="27"/>
                          <w:lang w:val="es-PR"/>
                        </w:rPr>
                        <w:t>, a orillas de la Bahía de </w:t>
                      </w:r>
                      <w:hyperlink r:id="rId212" w:history="1">
                        <w:r w:rsidRPr="005D6B15">
                          <w:rPr>
                            <w:rStyle w:val="Hipervnculo"/>
                            <w:rFonts w:ascii="Lato" w:hAnsi="Lato"/>
                            <w:color w:val="auto"/>
                            <w:sz w:val="27"/>
                            <w:szCs w:val="27"/>
                            <w:lang w:val="es-PR"/>
                          </w:rPr>
                          <w:t>San Juan</w:t>
                        </w:r>
                      </w:hyperlink>
                      <w:r w:rsidRPr="005D6B15">
                        <w:rPr>
                          <w:rFonts w:ascii="Lato" w:hAnsi="Lato"/>
                          <w:sz w:val="27"/>
                          <w:szCs w:val="27"/>
                          <w:lang w:val="es-PR"/>
                        </w:rPr>
                        <w:t>. El océano Atlántico limita su región norte y este, el pueblo de </w:t>
                      </w:r>
                      <w:hyperlink r:id="rId213" w:history="1">
                        <w:r w:rsidRPr="005D6B15">
                          <w:rPr>
                            <w:rStyle w:val="Hipervnculo"/>
                            <w:rFonts w:ascii="Lato" w:hAnsi="Lato"/>
                            <w:color w:val="auto"/>
                            <w:sz w:val="27"/>
                            <w:szCs w:val="27"/>
                            <w:lang w:val="es-PR"/>
                          </w:rPr>
                          <w:t>Toa Baja</w:t>
                        </w:r>
                      </w:hyperlink>
                      <w:r w:rsidRPr="005D6B15">
                        <w:rPr>
                          <w:rFonts w:ascii="Lato" w:hAnsi="Lato"/>
                          <w:sz w:val="27"/>
                          <w:szCs w:val="27"/>
                          <w:lang w:val="es-PR"/>
                        </w:rPr>
                        <w:t> delimita la región norte y oeste. Por su parte, </w:t>
                      </w:r>
                      <w:hyperlink r:id="rId214" w:history="1">
                        <w:r w:rsidRPr="005D6B15">
                          <w:rPr>
                            <w:rStyle w:val="Hipervnculo"/>
                            <w:rFonts w:ascii="Lato" w:hAnsi="Lato"/>
                            <w:color w:val="auto"/>
                            <w:sz w:val="27"/>
                            <w:szCs w:val="27"/>
                            <w:lang w:val="es-PR"/>
                          </w:rPr>
                          <w:t>Guaynabo</w:t>
                        </w:r>
                      </w:hyperlink>
                      <w:r w:rsidRPr="005D6B15">
                        <w:rPr>
                          <w:rFonts w:ascii="Lato" w:hAnsi="Lato"/>
                          <w:sz w:val="27"/>
                          <w:szCs w:val="27"/>
                          <w:lang w:val="es-PR"/>
                        </w:rPr>
                        <w:t> y </w:t>
                      </w:r>
                      <w:hyperlink r:id="rId215" w:history="1">
                        <w:r w:rsidRPr="005D6B15">
                          <w:rPr>
                            <w:rStyle w:val="Hipervnculo"/>
                            <w:rFonts w:ascii="Lato" w:hAnsi="Lato"/>
                            <w:color w:val="auto"/>
                            <w:sz w:val="27"/>
                            <w:szCs w:val="27"/>
                            <w:lang w:val="es-PR"/>
                          </w:rPr>
                          <w:t>Bayamón</w:t>
                        </w:r>
                      </w:hyperlink>
                      <w:r w:rsidRPr="005D6B15">
                        <w:rPr>
                          <w:rFonts w:ascii="Lato" w:hAnsi="Lato"/>
                          <w:sz w:val="27"/>
                          <w:szCs w:val="27"/>
                          <w:lang w:val="es-PR"/>
                        </w:rPr>
                        <w:t> demarcan la zona sureña de este pueblo. Su topografía está constituida por tierras bajas y planas y pertenece a la región de los llanos costaneros del norte.</w:t>
                      </w:r>
                    </w:p>
                    <w:p w14:paraId="7A1766EC" w14:textId="77777777" w:rsidR="00FD5BEF" w:rsidRPr="005D6B15" w:rsidRDefault="00FD5BEF" w:rsidP="00FD5BEF">
                      <w:pPr>
                        <w:pStyle w:val="NormalWeb"/>
                        <w:shd w:val="clear" w:color="auto" w:fill="FFFFFF"/>
                        <w:spacing w:before="0" w:beforeAutospacing="0" w:after="212" w:afterAutospacing="0"/>
                        <w:rPr>
                          <w:rFonts w:ascii="Lato" w:hAnsi="Lato"/>
                          <w:sz w:val="27"/>
                          <w:szCs w:val="27"/>
                          <w:lang w:val="es-PR"/>
                        </w:rPr>
                      </w:pPr>
                      <w:r w:rsidRPr="005D6B15">
                        <w:rPr>
                          <w:rFonts w:ascii="Lato" w:hAnsi="Lato"/>
                          <w:sz w:val="27"/>
                          <w:szCs w:val="27"/>
                          <w:lang w:val="es-PR"/>
                        </w:rPr>
                        <w:t>Entre sus recursos naturales más valiosos figuran la Ciénaga de las Cucharillas y parte de la Bahía de San Juan. En su costa se encuentran las puntas Cataño y Tocones. Además, muy cerca de esta última está la Isla de Cabras.</w:t>
                      </w:r>
                    </w:p>
                    <w:p w14:paraId="7B76283E" w14:textId="77777777" w:rsidR="00FD5BEF" w:rsidRPr="005D6B15" w:rsidRDefault="00FD5BEF"/>
                  </w:txbxContent>
                </v:textbox>
              </v:shape>
            </w:pict>
          </mc:Fallback>
        </mc:AlternateContent>
      </w:r>
      <w:r w:rsidRPr="00FD5BEF">
        <w:rPr>
          <w:b/>
          <w:bCs/>
          <w:sz w:val="56"/>
          <w:szCs w:val="56"/>
        </w:rPr>
        <w:t>Cataño</w:t>
      </w:r>
      <w:r>
        <w:rPr>
          <w:b/>
          <w:bCs/>
          <w:sz w:val="56"/>
          <w:szCs w:val="56"/>
        </w:rPr>
        <w:t xml:space="preserve"> (</w:t>
      </w:r>
      <w:r w:rsidRPr="00FD5BEF">
        <w:rPr>
          <w:rFonts w:ascii="Lato" w:hAnsi="Lato"/>
          <w:b/>
          <w:bCs/>
          <w:sz w:val="56"/>
          <w:szCs w:val="56"/>
          <w:shd w:val="clear" w:color="auto" w:fill="FFFFFF"/>
        </w:rPr>
        <w:t>Catañeses)</w:t>
      </w:r>
    </w:p>
    <w:p w14:paraId="2883C7A2" w14:textId="103583EF" w:rsidR="0027066A" w:rsidRPr="00FD5BEF" w:rsidRDefault="00FD5BEF" w:rsidP="00FD5BEF">
      <w:pPr>
        <w:tabs>
          <w:tab w:val="left" w:pos="3588"/>
        </w:tabs>
        <w:rPr>
          <w:b/>
          <w:bCs/>
          <w:sz w:val="56"/>
          <w:szCs w:val="56"/>
        </w:rPr>
      </w:pPr>
      <w:r w:rsidRPr="00FD5BEF">
        <w:rPr>
          <w:rFonts w:ascii="Lato" w:hAnsi="Lato"/>
          <w:b/>
          <w:bCs/>
          <w:sz w:val="27"/>
          <w:szCs w:val="27"/>
          <w:shd w:val="clear" w:color="auto" w:fill="FFFFFF"/>
        </w:rPr>
        <w:t>El Pueblo Que Se Negó a Morir</w:t>
      </w:r>
      <w:r w:rsidRPr="00FD5BEF">
        <w:rPr>
          <w:rFonts w:ascii="Lato" w:hAnsi="Lato"/>
          <w:b/>
          <w:bCs/>
          <w:sz w:val="27"/>
          <w:szCs w:val="27"/>
        </w:rPr>
        <w:br/>
      </w:r>
      <w:r w:rsidRPr="00FD5BEF">
        <w:rPr>
          <w:rFonts w:ascii="Lato" w:hAnsi="Lato"/>
          <w:b/>
          <w:bCs/>
          <w:sz w:val="27"/>
          <w:szCs w:val="27"/>
          <w:shd w:val="clear" w:color="auto" w:fill="FFFFFF"/>
        </w:rPr>
        <w:t>La Antesala de la Capital</w:t>
      </w:r>
      <w:r w:rsidRPr="00FD5BEF">
        <w:rPr>
          <w:rFonts w:ascii="Lato" w:hAnsi="Lato"/>
          <w:b/>
          <w:bCs/>
          <w:sz w:val="27"/>
          <w:szCs w:val="27"/>
        </w:rPr>
        <w:br/>
      </w:r>
      <w:r w:rsidRPr="00FD5BEF">
        <w:rPr>
          <w:rFonts w:ascii="Lato" w:hAnsi="Lato"/>
          <w:b/>
          <w:bCs/>
          <w:sz w:val="27"/>
          <w:szCs w:val="27"/>
          <w:shd w:val="clear" w:color="auto" w:fill="FFFFFF"/>
        </w:rPr>
        <w:t>El Pueblo Olvidado</w:t>
      </w:r>
      <w:r w:rsidRPr="00FD5BEF">
        <w:rPr>
          <w:rFonts w:ascii="Lato" w:hAnsi="Lato"/>
          <w:b/>
          <w:bCs/>
          <w:sz w:val="27"/>
          <w:szCs w:val="27"/>
        </w:rPr>
        <w:br/>
      </w:r>
      <w:r w:rsidRPr="00FD5BEF">
        <w:rPr>
          <w:rFonts w:ascii="Lato" w:hAnsi="Lato"/>
          <w:b/>
          <w:bCs/>
          <w:sz w:val="27"/>
          <w:szCs w:val="27"/>
          <w:shd w:val="clear" w:color="auto" w:fill="FFFFFF"/>
        </w:rPr>
        <w:t>El Pueblo de los Jueyeros</w:t>
      </w:r>
      <w:r w:rsidRPr="00FD5BEF">
        <w:rPr>
          <w:rFonts w:ascii="Lato" w:hAnsi="Lato"/>
          <w:b/>
          <w:bCs/>
          <w:sz w:val="27"/>
          <w:szCs w:val="27"/>
        </w:rPr>
        <w:br/>
      </w:r>
      <w:r w:rsidRPr="00FD5BEF">
        <w:rPr>
          <w:rFonts w:ascii="Lato" w:hAnsi="Lato"/>
          <w:b/>
          <w:bCs/>
          <w:sz w:val="27"/>
          <w:szCs w:val="27"/>
          <w:shd w:val="clear" w:color="auto" w:fill="FFFFFF"/>
        </w:rPr>
        <w:t>El Pueblo de los Lancheros</w:t>
      </w:r>
      <w:r w:rsidRPr="00FD5BEF">
        <w:rPr>
          <w:b/>
          <w:bCs/>
          <w:sz w:val="56"/>
          <w:szCs w:val="56"/>
        </w:rPr>
        <w:t xml:space="preserve"> </w:t>
      </w:r>
      <w:r w:rsidRPr="00FD5BEF">
        <w:rPr>
          <w:b/>
          <w:bCs/>
          <w:sz w:val="56"/>
          <w:szCs w:val="56"/>
        </w:rPr>
        <w:tab/>
      </w:r>
    </w:p>
    <w:p w14:paraId="66EB67B2" w14:textId="70131AFF" w:rsidR="00FD5BEF" w:rsidRPr="00503BE7" w:rsidRDefault="00FD5BEF" w:rsidP="00FD5BEF">
      <w:pPr>
        <w:tabs>
          <w:tab w:val="left" w:pos="3588"/>
        </w:tabs>
      </w:pPr>
      <w:r>
        <w:rPr>
          <w:noProof/>
        </w:rPr>
        <w:drawing>
          <wp:anchor distT="0" distB="0" distL="114300" distR="114300" simplePos="0" relativeHeight="251719680" behindDoc="0" locked="0" layoutInCell="1" allowOverlap="1" wp14:anchorId="6D9FDF0A" wp14:editId="5FCC2D8E">
            <wp:simplePos x="0" y="0"/>
            <wp:positionH relativeFrom="margin">
              <wp:posOffset>29191</wp:posOffset>
            </wp:positionH>
            <wp:positionV relativeFrom="margin">
              <wp:posOffset>1916115</wp:posOffset>
            </wp:positionV>
            <wp:extent cx="3130694" cy="2087410"/>
            <wp:effectExtent l="114300" t="114300" r="107950" b="141605"/>
            <wp:wrapSquare wrapText="bothSides"/>
            <wp:docPr id="59" name="Imagen 59" descr="Plaza de Recreo-Cataño | Mapi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laza de Recreo-Cataño | Mapio.net"/>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130694" cy="2087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A7BD15C" w14:textId="0F32F912" w:rsidR="0027066A" w:rsidRDefault="0027066A"/>
    <w:p w14:paraId="6398C46B" w14:textId="77777777" w:rsidR="00FD5BEF" w:rsidRDefault="00FD5BEF"/>
    <w:p w14:paraId="7830DAC2" w14:textId="77777777" w:rsidR="00FD5BEF" w:rsidRDefault="00FD5BEF"/>
    <w:p w14:paraId="4AC2377A" w14:textId="77777777" w:rsidR="00FD5BEF" w:rsidRDefault="00FD5BEF"/>
    <w:p w14:paraId="3585FD0A" w14:textId="6C18B06F" w:rsidR="00FD5BEF" w:rsidRDefault="00FD5BEF"/>
    <w:p w14:paraId="418B7B8A" w14:textId="693289FD" w:rsidR="00FD5BEF" w:rsidRDefault="00FD5BEF"/>
    <w:p w14:paraId="2674B7DB" w14:textId="48B0F0A7" w:rsidR="00FD5BEF" w:rsidRDefault="00FD5BEF"/>
    <w:p w14:paraId="22BAE371" w14:textId="15C82ACA" w:rsidR="00FD5BEF" w:rsidRDefault="00FD5BEF">
      <w:r>
        <w:rPr>
          <w:noProof/>
        </w:rPr>
        <w:drawing>
          <wp:anchor distT="0" distB="0" distL="114300" distR="114300" simplePos="0" relativeHeight="251721728" behindDoc="0" locked="0" layoutInCell="1" allowOverlap="1" wp14:anchorId="2877909B" wp14:editId="56AE6CA5">
            <wp:simplePos x="0" y="0"/>
            <wp:positionH relativeFrom="margin">
              <wp:align>left</wp:align>
            </wp:positionH>
            <wp:positionV relativeFrom="margin">
              <wp:posOffset>4345940</wp:posOffset>
            </wp:positionV>
            <wp:extent cx="3162300" cy="1865630"/>
            <wp:effectExtent l="19050" t="19050" r="19050" b="20320"/>
            <wp:wrapSquare wrapText="bothSides"/>
            <wp:docPr id="61" name="Imagen 61" descr="Imagen que contiene Gráfico de embu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magen que contiene Gráfico de embudo&#10;&#10;Descripción generada automáticamente"/>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163924" cy="1866264"/>
                    </a:xfrm>
                    <a:prstGeom prst="rect">
                      <a:avLst/>
                    </a:prstGeom>
                    <a:noFill/>
                    <a:ln>
                      <a:solidFill>
                        <a:schemeClr val="tx1"/>
                      </a:solidFill>
                    </a:ln>
                  </pic:spPr>
                </pic:pic>
              </a:graphicData>
            </a:graphic>
            <wp14:sizeRelH relativeFrom="margin">
              <wp14:pctWidth>0</wp14:pctWidth>
            </wp14:sizeRelH>
          </wp:anchor>
        </w:drawing>
      </w:r>
    </w:p>
    <w:p w14:paraId="7A9F6F88" w14:textId="77777777" w:rsidR="00FD5BEF" w:rsidRDefault="00FD5BEF"/>
    <w:p w14:paraId="399781BA" w14:textId="1D03A5D4" w:rsidR="00FD5BEF" w:rsidRDefault="00FD5BEF"/>
    <w:p w14:paraId="55752CFB" w14:textId="0ABF0D5D" w:rsidR="00FD5BEF" w:rsidRDefault="00FD5BEF"/>
    <w:p w14:paraId="684661D3" w14:textId="5E706AF2" w:rsidR="00FD5BEF" w:rsidRDefault="00A03FCB">
      <w:r>
        <w:rPr>
          <w:noProof/>
        </w:rPr>
        <w:drawing>
          <wp:anchor distT="0" distB="0" distL="114300" distR="114300" simplePos="0" relativeHeight="251722752" behindDoc="0" locked="0" layoutInCell="1" allowOverlap="1" wp14:anchorId="6095E29B" wp14:editId="74337AB8">
            <wp:simplePos x="0" y="0"/>
            <wp:positionH relativeFrom="margin">
              <wp:posOffset>3519882</wp:posOffset>
            </wp:positionH>
            <wp:positionV relativeFrom="margin">
              <wp:posOffset>5309819</wp:posOffset>
            </wp:positionV>
            <wp:extent cx="3304540" cy="1859915"/>
            <wp:effectExtent l="133350" t="114300" r="124460" b="159385"/>
            <wp:wrapSquare wrapText="bothSides"/>
            <wp:docPr id="62" name="Imagen 62" descr="Puerto Rico, Catañ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uerto Rico, Cataño - YouTube"/>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304540" cy="1859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A99F60E" w14:textId="4D26E7BF" w:rsidR="00FD5BEF" w:rsidRDefault="00FD5BEF"/>
    <w:p w14:paraId="6D94B694" w14:textId="32AACA34" w:rsidR="00FD5BEF" w:rsidRDefault="00FD5BEF"/>
    <w:p w14:paraId="5E260987" w14:textId="22F855EC" w:rsidR="00A03FCB" w:rsidRDefault="00A03FCB"/>
    <w:p w14:paraId="194AC6A5" w14:textId="52993EA9" w:rsidR="00A03FCB" w:rsidRDefault="00A03FCB">
      <w:pPr>
        <w:rPr>
          <w:sz w:val="16"/>
          <w:szCs w:val="16"/>
        </w:rPr>
      </w:pPr>
    </w:p>
    <w:p w14:paraId="5BED7090" w14:textId="77777777" w:rsidR="00FF7D54" w:rsidRDefault="00FF7D54">
      <w:pPr>
        <w:rPr>
          <w:sz w:val="16"/>
          <w:szCs w:val="16"/>
        </w:rPr>
      </w:pPr>
    </w:p>
    <w:p w14:paraId="20721CE3" w14:textId="77777777" w:rsidR="00FF7D54" w:rsidRDefault="00FF7D54">
      <w:pPr>
        <w:rPr>
          <w:sz w:val="16"/>
          <w:szCs w:val="16"/>
        </w:rPr>
      </w:pPr>
    </w:p>
    <w:p w14:paraId="0A68BA41" w14:textId="77777777" w:rsidR="00FF7D54" w:rsidRDefault="00FF7D54">
      <w:pPr>
        <w:rPr>
          <w:sz w:val="16"/>
          <w:szCs w:val="16"/>
        </w:rPr>
      </w:pPr>
    </w:p>
    <w:p w14:paraId="0D357C40" w14:textId="77777777" w:rsidR="00FF7D54" w:rsidRPr="00A03FCB" w:rsidRDefault="00FF7D54">
      <w:pPr>
        <w:rPr>
          <w:sz w:val="16"/>
          <w:szCs w:val="16"/>
        </w:rPr>
      </w:pPr>
    </w:p>
    <w:tbl>
      <w:tblPr>
        <w:tblStyle w:val="Tablaconcuadrcula3-nfasis5"/>
        <w:tblW w:w="5220" w:type="dxa"/>
        <w:tblInd w:w="1980" w:type="dxa"/>
        <w:tblLook w:val="04A0" w:firstRow="1" w:lastRow="0" w:firstColumn="1" w:lastColumn="0" w:noHBand="0" w:noVBand="1"/>
      </w:tblPr>
      <w:tblGrid>
        <w:gridCol w:w="1710"/>
        <w:gridCol w:w="2439"/>
        <w:gridCol w:w="1071"/>
      </w:tblGrid>
      <w:tr w:rsidR="00FF7D54" w:rsidRPr="00FF7D54" w14:paraId="61A9606D" w14:textId="77777777" w:rsidTr="00FF7D5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10" w:type="dxa"/>
            <w:hideMark/>
          </w:tcPr>
          <w:p w14:paraId="5E1A7CC2" w14:textId="77777777" w:rsidR="00FF7D54" w:rsidRPr="00FF7D54" w:rsidRDefault="00FF7D54" w:rsidP="00A03FCB">
            <w:pPr>
              <w:rPr>
                <w:rFonts w:ascii="Open Sans" w:eastAsia="Times New Roman" w:hAnsi="Open Sans" w:cs="Open Sans"/>
                <w:i w:val="0"/>
                <w:iCs w:val="0"/>
                <w:color w:val="000000"/>
                <w:sz w:val="40"/>
                <w:szCs w:val="40"/>
                <w:lang w:val="en-US"/>
              </w:rPr>
            </w:pPr>
            <w:r w:rsidRPr="00FF7D54">
              <w:rPr>
                <w:rFonts w:ascii="Open Sans" w:eastAsia="Times New Roman" w:hAnsi="Open Sans" w:cs="Open Sans"/>
                <w:i w:val="0"/>
                <w:iCs w:val="0"/>
                <w:color w:val="000000"/>
                <w:sz w:val="40"/>
                <w:szCs w:val="40"/>
                <w:lang w:val="en-US"/>
              </w:rPr>
              <w:t>449.125</w:t>
            </w:r>
          </w:p>
        </w:tc>
        <w:tc>
          <w:tcPr>
            <w:tcW w:w="0" w:type="auto"/>
            <w:hideMark/>
          </w:tcPr>
          <w:p w14:paraId="3930F984" w14:textId="77777777" w:rsidR="00FF7D54" w:rsidRPr="00FF7D54" w:rsidRDefault="00FF7D54" w:rsidP="00FF7D54">
            <w:pPr>
              <w:ind w:left="343"/>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FF7D54">
              <w:rPr>
                <w:rFonts w:ascii="Open Sans" w:eastAsia="Times New Roman" w:hAnsi="Open Sans" w:cs="Open Sans"/>
                <w:color w:val="000000"/>
                <w:sz w:val="40"/>
                <w:szCs w:val="40"/>
                <w:lang w:val="en-US"/>
              </w:rPr>
              <w:t>NP3KQ</w:t>
            </w:r>
          </w:p>
        </w:tc>
        <w:tc>
          <w:tcPr>
            <w:tcW w:w="1071" w:type="dxa"/>
            <w:hideMark/>
          </w:tcPr>
          <w:p w14:paraId="26E10B08" w14:textId="77777777" w:rsidR="00FF7D54" w:rsidRPr="00FF7D54" w:rsidRDefault="00FF7D54" w:rsidP="00FF7D54">
            <w:pPr>
              <w:jc w:val="both"/>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FF7D54">
              <w:rPr>
                <w:rFonts w:ascii="Open Sans" w:eastAsia="Times New Roman" w:hAnsi="Open Sans" w:cs="Open Sans"/>
                <w:color w:val="000000"/>
                <w:sz w:val="40"/>
                <w:szCs w:val="40"/>
                <w:lang w:val="en-US"/>
              </w:rPr>
              <w:t>71.9</w:t>
            </w:r>
          </w:p>
        </w:tc>
      </w:tr>
    </w:tbl>
    <w:p w14:paraId="5EFC4B6A" w14:textId="06B2D26A" w:rsidR="00FD5BEF" w:rsidRDefault="00FD5BEF"/>
    <w:p w14:paraId="071BBDA9" w14:textId="14EE7723" w:rsidR="00FD5BEF" w:rsidRDefault="00FD5BEF"/>
    <w:p w14:paraId="2ED11415" w14:textId="3BCC77E0" w:rsidR="00FD5BEF" w:rsidRDefault="003873A4">
      <w:pPr>
        <w:rPr>
          <w:rFonts w:ascii="Lato" w:hAnsi="Lato"/>
          <w:b/>
          <w:bCs/>
          <w:sz w:val="56"/>
          <w:szCs w:val="56"/>
          <w:shd w:val="clear" w:color="auto" w:fill="FFFFFF"/>
        </w:rPr>
      </w:pPr>
      <w:r>
        <w:rPr>
          <w:b/>
          <w:bCs/>
          <w:noProof/>
          <w:sz w:val="56"/>
          <w:szCs w:val="56"/>
        </w:rPr>
        <w:lastRenderedPageBreak/>
        <mc:AlternateContent>
          <mc:Choice Requires="wps">
            <w:drawing>
              <wp:anchor distT="0" distB="0" distL="114300" distR="114300" simplePos="0" relativeHeight="251724800" behindDoc="0" locked="0" layoutInCell="1" allowOverlap="1" wp14:anchorId="2E1FA099" wp14:editId="2E54C803">
                <wp:simplePos x="0" y="0"/>
                <wp:positionH relativeFrom="column">
                  <wp:posOffset>3260912</wp:posOffset>
                </wp:positionH>
                <wp:positionV relativeFrom="paragraph">
                  <wp:posOffset>3973</wp:posOffset>
                </wp:positionV>
                <wp:extent cx="3694470" cy="3721168"/>
                <wp:effectExtent l="0" t="0" r="20320" b="12700"/>
                <wp:wrapNone/>
                <wp:docPr id="7168" name="Cuadro de texto 7168"/>
                <wp:cNvGraphicFramePr/>
                <a:graphic xmlns:a="http://schemas.openxmlformats.org/drawingml/2006/main">
                  <a:graphicData uri="http://schemas.microsoft.com/office/word/2010/wordprocessingShape">
                    <wps:wsp>
                      <wps:cNvSpPr txBox="1"/>
                      <wps:spPr>
                        <a:xfrm>
                          <a:off x="0" y="0"/>
                          <a:ext cx="3694470" cy="3721168"/>
                        </a:xfrm>
                        <a:prstGeom prst="rect">
                          <a:avLst/>
                        </a:prstGeom>
                        <a:solidFill>
                          <a:schemeClr val="lt1"/>
                        </a:solidFill>
                        <a:ln w="6350">
                          <a:solidFill>
                            <a:schemeClr val="bg1"/>
                          </a:solidFill>
                        </a:ln>
                      </wps:spPr>
                      <wps:txbx>
                        <w:txbxContent>
                          <w:p w14:paraId="63C2D6F2" w14:textId="77777777" w:rsidR="00835D45" w:rsidRPr="00FF7D54" w:rsidRDefault="00835D45" w:rsidP="00835D45">
                            <w:pPr>
                              <w:pStyle w:val="NormalWeb"/>
                              <w:shd w:val="clear" w:color="auto" w:fill="FFFFFF"/>
                              <w:spacing w:before="0" w:beforeAutospacing="0" w:after="212" w:afterAutospacing="0"/>
                              <w:rPr>
                                <w:rFonts w:ascii="Lato" w:hAnsi="Lato"/>
                                <w:lang w:val="es-PR"/>
                              </w:rPr>
                            </w:pPr>
                            <w:r w:rsidRPr="00FF7D54">
                              <w:rPr>
                                <w:rFonts w:ascii="Lato" w:hAnsi="Lato"/>
                                <w:lang w:val="es-PR"/>
                              </w:rPr>
                              <w:t>Cayey es conocido como la “ciudad de las brumas”, la “ciudad del Torito” y la “ciudad del coquí dorado”. Su patrona es Nuestra Señora de la Asunción y sus fiestas son durante el mes de agosto.</w:t>
                            </w:r>
                          </w:p>
                          <w:p w14:paraId="44BCE891" w14:textId="77777777" w:rsidR="00835D45" w:rsidRPr="00FF7D54" w:rsidRDefault="00835D45" w:rsidP="00835D45">
                            <w:pPr>
                              <w:pStyle w:val="NormalWeb"/>
                              <w:shd w:val="clear" w:color="auto" w:fill="FFFFFF"/>
                              <w:spacing w:before="0" w:beforeAutospacing="0" w:after="212" w:afterAutospacing="0"/>
                              <w:rPr>
                                <w:rFonts w:ascii="Lato" w:hAnsi="Lato"/>
                                <w:lang w:val="es-PR"/>
                              </w:rPr>
                            </w:pPr>
                            <w:r w:rsidRPr="00FF7D54">
                              <w:rPr>
                                <w:rFonts w:ascii="Lato" w:hAnsi="Lato"/>
                                <w:lang w:val="es-PR"/>
                              </w:rPr>
                              <w:t>Localizado en la región montañosa de </w:t>
                            </w:r>
                            <w:hyperlink r:id="rId219" w:history="1">
                              <w:r w:rsidRPr="00FF7D54">
                                <w:rPr>
                                  <w:rStyle w:val="Hipervnculo"/>
                                  <w:rFonts w:ascii="Lato" w:hAnsi="Lato"/>
                                  <w:color w:val="auto"/>
                                  <w:lang w:val="es-PR"/>
                                </w:rPr>
                                <w:t>Puerto Rico</w:t>
                              </w:r>
                            </w:hyperlink>
                            <w:r w:rsidRPr="00FF7D54">
                              <w:rPr>
                                <w:rFonts w:ascii="Lato" w:hAnsi="Lato"/>
                                <w:lang w:val="es-PR"/>
                              </w:rPr>
                              <w:t>, Cayey mira hacia la costa sur. Limita por el norte con los municipios de </w:t>
                            </w:r>
                            <w:hyperlink r:id="rId220" w:history="1">
                              <w:r w:rsidRPr="00FF7D54">
                                <w:rPr>
                                  <w:rStyle w:val="Hipervnculo"/>
                                  <w:rFonts w:ascii="Lato" w:hAnsi="Lato"/>
                                  <w:color w:val="auto"/>
                                  <w:lang w:val="es-PR"/>
                                </w:rPr>
                                <w:t>Cidra</w:t>
                              </w:r>
                            </w:hyperlink>
                            <w:r w:rsidRPr="00FF7D54">
                              <w:rPr>
                                <w:rFonts w:ascii="Lato" w:hAnsi="Lato"/>
                                <w:lang w:val="es-PR"/>
                              </w:rPr>
                              <w:t> y </w:t>
                            </w:r>
                            <w:hyperlink r:id="rId221" w:history="1">
                              <w:r w:rsidRPr="00FF7D54">
                                <w:rPr>
                                  <w:rStyle w:val="Hipervnculo"/>
                                  <w:rFonts w:ascii="Lato" w:hAnsi="Lato"/>
                                  <w:color w:val="auto"/>
                                  <w:lang w:val="es-PR"/>
                                </w:rPr>
                                <w:t>Caguas</w:t>
                              </w:r>
                            </w:hyperlink>
                            <w:r w:rsidRPr="00FF7D54">
                              <w:rPr>
                                <w:rFonts w:ascii="Lato" w:hAnsi="Lato"/>
                                <w:lang w:val="es-PR"/>
                              </w:rPr>
                              <w:t>, por el sur con </w:t>
                            </w:r>
                            <w:hyperlink r:id="rId222" w:history="1">
                              <w:r w:rsidRPr="00FF7D54">
                                <w:rPr>
                                  <w:rStyle w:val="Hipervnculo"/>
                                  <w:rFonts w:ascii="Lato" w:hAnsi="Lato"/>
                                  <w:color w:val="auto"/>
                                  <w:lang w:val="es-PR"/>
                                </w:rPr>
                                <w:t>Salinas</w:t>
                              </w:r>
                            </w:hyperlink>
                            <w:r w:rsidRPr="00FF7D54">
                              <w:rPr>
                                <w:rFonts w:ascii="Lato" w:hAnsi="Lato"/>
                                <w:lang w:val="es-PR"/>
                              </w:rPr>
                              <w:t> y </w:t>
                            </w:r>
                            <w:hyperlink r:id="rId223" w:history="1">
                              <w:r w:rsidRPr="00FF7D54">
                                <w:rPr>
                                  <w:rStyle w:val="Hipervnculo"/>
                                  <w:rFonts w:ascii="Lato" w:hAnsi="Lato"/>
                                  <w:color w:val="auto"/>
                                  <w:lang w:val="es-PR"/>
                                </w:rPr>
                                <w:t>Guayama</w:t>
                              </w:r>
                            </w:hyperlink>
                            <w:r w:rsidRPr="00FF7D54">
                              <w:rPr>
                                <w:rFonts w:ascii="Lato" w:hAnsi="Lato"/>
                                <w:lang w:val="es-PR"/>
                              </w:rPr>
                              <w:t>, por el este con </w:t>
                            </w:r>
                            <w:hyperlink r:id="rId224" w:history="1">
                              <w:r w:rsidRPr="00FF7D54">
                                <w:rPr>
                                  <w:rStyle w:val="Hipervnculo"/>
                                  <w:rFonts w:ascii="Lato" w:hAnsi="Lato"/>
                                  <w:color w:val="auto"/>
                                  <w:lang w:val="es-PR"/>
                                </w:rPr>
                                <w:t>Caguas</w:t>
                              </w:r>
                            </w:hyperlink>
                            <w:r w:rsidRPr="00FF7D54">
                              <w:rPr>
                                <w:rFonts w:ascii="Lato" w:hAnsi="Lato"/>
                                <w:lang w:val="es-PR"/>
                              </w:rPr>
                              <w:t>, </w:t>
                            </w:r>
                            <w:hyperlink r:id="rId225" w:history="1">
                              <w:r w:rsidRPr="00FF7D54">
                                <w:rPr>
                                  <w:rStyle w:val="Hipervnculo"/>
                                  <w:rFonts w:ascii="Lato" w:hAnsi="Lato"/>
                                  <w:color w:val="auto"/>
                                  <w:lang w:val="es-PR"/>
                                </w:rPr>
                                <w:t>San Lorenzo</w:t>
                              </w:r>
                            </w:hyperlink>
                            <w:r w:rsidRPr="00FF7D54">
                              <w:rPr>
                                <w:rFonts w:ascii="Lato" w:hAnsi="Lato"/>
                                <w:lang w:val="es-PR"/>
                              </w:rPr>
                              <w:t> y </w:t>
                            </w:r>
                            <w:hyperlink r:id="rId226" w:history="1">
                              <w:r w:rsidRPr="00FF7D54">
                                <w:rPr>
                                  <w:rStyle w:val="Hipervnculo"/>
                                  <w:rFonts w:ascii="Lato" w:hAnsi="Lato"/>
                                  <w:color w:val="auto"/>
                                  <w:lang w:val="es-PR"/>
                                </w:rPr>
                                <w:t>Patillas</w:t>
                              </w:r>
                            </w:hyperlink>
                            <w:r w:rsidRPr="00FF7D54">
                              <w:rPr>
                                <w:rFonts w:ascii="Lato" w:hAnsi="Lato"/>
                                <w:lang w:val="es-PR"/>
                              </w:rPr>
                              <w:t> y por el oeste con </w:t>
                            </w:r>
                            <w:hyperlink r:id="rId227" w:history="1">
                              <w:r w:rsidRPr="00FF7D54">
                                <w:rPr>
                                  <w:rStyle w:val="Hipervnculo"/>
                                  <w:rFonts w:ascii="Lato" w:hAnsi="Lato"/>
                                  <w:color w:val="auto"/>
                                  <w:lang w:val="es-PR"/>
                                </w:rPr>
                                <w:t>Aibonito</w:t>
                              </w:r>
                            </w:hyperlink>
                            <w:r w:rsidRPr="00FF7D54">
                              <w:rPr>
                                <w:rFonts w:ascii="Lato" w:hAnsi="Lato"/>
                                <w:lang w:val="es-PR"/>
                              </w:rPr>
                              <w:t> y Salinas.</w:t>
                            </w:r>
                          </w:p>
                          <w:p w14:paraId="1E32D6AC" w14:textId="77777777" w:rsidR="00835D45" w:rsidRPr="00FF7D54" w:rsidRDefault="00835D45" w:rsidP="00835D45">
                            <w:pPr>
                              <w:pStyle w:val="NormalWeb"/>
                              <w:shd w:val="clear" w:color="auto" w:fill="FFFFFF"/>
                              <w:spacing w:before="0" w:beforeAutospacing="0" w:after="212" w:afterAutospacing="0"/>
                              <w:rPr>
                                <w:rFonts w:ascii="Lato" w:hAnsi="Lato"/>
                                <w:lang w:val="es-PR"/>
                              </w:rPr>
                            </w:pPr>
                            <w:r w:rsidRPr="00FF7D54">
                              <w:rPr>
                                <w:rFonts w:ascii="Lato" w:hAnsi="Lato"/>
                                <w:lang w:val="es-PR"/>
                              </w:rPr>
                              <w:t>Cayey cuenta con muchos atractivos. Entre ellos, el barrio Guavate que alberga parte del Bosque Estatal de Carite y es la cede de la “ruta del lechón”. Este sector es muy concurrido por sus lechoneras, restaurantes y kioscos que se lucen con sus mejores manjares y ofertas gastronómicas. Música y platos típicos puertorriqueños se unen para darle magia a la zona que recibe visitantes locales y del extranjero.</w:t>
                            </w:r>
                          </w:p>
                          <w:p w14:paraId="129FF378" w14:textId="77777777" w:rsidR="003873A4" w:rsidRPr="00FF7D54" w:rsidRDefault="003873A4">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FA099" id="Cuadro de texto 7168" o:spid="_x0000_s1044" type="#_x0000_t202" style="position:absolute;margin-left:256.75pt;margin-top:.3pt;width:290.9pt;height:29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" fillcolor="white [3201]" strokecolor="white [3212]" strokeweight=".5pt">
                <v:textbox>
                  <w:txbxContent>
                    <w:p w14:paraId="63C2D6F2" w14:textId="77777777" w:rsidR="00835D45" w:rsidRPr="00FF7D54" w:rsidRDefault="00835D45" w:rsidP="00835D45">
                      <w:pPr>
                        <w:pStyle w:val="NormalWeb"/>
                        <w:shd w:val="clear" w:color="auto" w:fill="FFFFFF"/>
                        <w:spacing w:before="0" w:beforeAutospacing="0" w:after="212" w:afterAutospacing="0"/>
                        <w:rPr>
                          <w:rFonts w:ascii="Lato" w:hAnsi="Lato"/>
                          <w:lang w:val="es-PR"/>
                        </w:rPr>
                      </w:pPr>
                      <w:r w:rsidRPr="00FF7D54">
                        <w:rPr>
                          <w:rFonts w:ascii="Lato" w:hAnsi="Lato"/>
                          <w:lang w:val="es-PR"/>
                        </w:rPr>
                        <w:t>Cayey es conocido como la “ciudad de las brumas”, la “ciudad del Torito” y la “ciudad del coquí dorado”. Su patrona es Nuestra Señora de la Asunción y sus fiestas son durante el mes de agosto.</w:t>
                      </w:r>
                    </w:p>
                    <w:p w14:paraId="44BCE891" w14:textId="77777777" w:rsidR="00835D45" w:rsidRPr="00FF7D54" w:rsidRDefault="00835D45" w:rsidP="00835D45">
                      <w:pPr>
                        <w:pStyle w:val="NormalWeb"/>
                        <w:shd w:val="clear" w:color="auto" w:fill="FFFFFF"/>
                        <w:spacing w:before="0" w:beforeAutospacing="0" w:after="212" w:afterAutospacing="0"/>
                        <w:rPr>
                          <w:rFonts w:ascii="Lato" w:hAnsi="Lato"/>
                          <w:lang w:val="es-PR"/>
                        </w:rPr>
                      </w:pPr>
                      <w:r w:rsidRPr="00FF7D54">
                        <w:rPr>
                          <w:rFonts w:ascii="Lato" w:hAnsi="Lato"/>
                          <w:lang w:val="es-PR"/>
                        </w:rPr>
                        <w:t>Localizado en la región montañosa de </w:t>
                      </w:r>
                      <w:hyperlink r:id="rId228" w:history="1">
                        <w:r w:rsidRPr="00FF7D54">
                          <w:rPr>
                            <w:rStyle w:val="Hipervnculo"/>
                            <w:rFonts w:ascii="Lato" w:hAnsi="Lato"/>
                            <w:color w:val="auto"/>
                            <w:lang w:val="es-PR"/>
                          </w:rPr>
                          <w:t>Puerto Rico</w:t>
                        </w:r>
                      </w:hyperlink>
                      <w:r w:rsidRPr="00FF7D54">
                        <w:rPr>
                          <w:rFonts w:ascii="Lato" w:hAnsi="Lato"/>
                          <w:lang w:val="es-PR"/>
                        </w:rPr>
                        <w:t>, Cayey mira hacia la costa sur. Limita por el norte con los municipios de </w:t>
                      </w:r>
                      <w:hyperlink r:id="rId229" w:history="1">
                        <w:r w:rsidRPr="00FF7D54">
                          <w:rPr>
                            <w:rStyle w:val="Hipervnculo"/>
                            <w:rFonts w:ascii="Lato" w:hAnsi="Lato"/>
                            <w:color w:val="auto"/>
                            <w:lang w:val="es-PR"/>
                          </w:rPr>
                          <w:t>Cidra</w:t>
                        </w:r>
                      </w:hyperlink>
                      <w:r w:rsidRPr="00FF7D54">
                        <w:rPr>
                          <w:rFonts w:ascii="Lato" w:hAnsi="Lato"/>
                          <w:lang w:val="es-PR"/>
                        </w:rPr>
                        <w:t> y </w:t>
                      </w:r>
                      <w:hyperlink r:id="rId230" w:history="1">
                        <w:r w:rsidRPr="00FF7D54">
                          <w:rPr>
                            <w:rStyle w:val="Hipervnculo"/>
                            <w:rFonts w:ascii="Lato" w:hAnsi="Lato"/>
                            <w:color w:val="auto"/>
                            <w:lang w:val="es-PR"/>
                          </w:rPr>
                          <w:t>Caguas</w:t>
                        </w:r>
                      </w:hyperlink>
                      <w:r w:rsidRPr="00FF7D54">
                        <w:rPr>
                          <w:rFonts w:ascii="Lato" w:hAnsi="Lato"/>
                          <w:lang w:val="es-PR"/>
                        </w:rPr>
                        <w:t>, por el sur con </w:t>
                      </w:r>
                      <w:hyperlink r:id="rId231" w:history="1">
                        <w:r w:rsidRPr="00FF7D54">
                          <w:rPr>
                            <w:rStyle w:val="Hipervnculo"/>
                            <w:rFonts w:ascii="Lato" w:hAnsi="Lato"/>
                            <w:color w:val="auto"/>
                            <w:lang w:val="es-PR"/>
                          </w:rPr>
                          <w:t>Salinas</w:t>
                        </w:r>
                      </w:hyperlink>
                      <w:r w:rsidRPr="00FF7D54">
                        <w:rPr>
                          <w:rFonts w:ascii="Lato" w:hAnsi="Lato"/>
                          <w:lang w:val="es-PR"/>
                        </w:rPr>
                        <w:t> y </w:t>
                      </w:r>
                      <w:hyperlink r:id="rId232" w:history="1">
                        <w:r w:rsidRPr="00FF7D54">
                          <w:rPr>
                            <w:rStyle w:val="Hipervnculo"/>
                            <w:rFonts w:ascii="Lato" w:hAnsi="Lato"/>
                            <w:color w:val="auto"/>
                            <w:lang w:val="es-PR"/>
                          </w:rPr>
                          <w:t>Guayama</w:t>
                        </w:r>
                      </w:hyperlink>
                      <w:r w:rsidRPr="00FF7D54">
                        <w:rPr>
                          <w:rFonts w:ascii="Lato" w:hAnsi="Lato"/>
                          <w:lang w:val="es-PR"/>
                        </w:rPr>
                        <w:t>, por el este con </w:t>
                      </w:r>
                      <w:hyperlink r:id="rId233" w:history="1">
                        <w:r w:rsidRPr="00FF7D54">
                          <w:rPr>
                            <w:rStyle w:val="Hipervnculo"/>
                            <w:rFonts w:ascii="Lato" w:hAnsi="Lato"/>
                            <w:color w:val="auto"/>
                            <w:lang w:val="es-PR"/>
                          </w:rPr>
                          <w:t>Caguas</w:t>
                        </w:r>
                      </w:hyperlink>
                      <w:r w:rsidRPr="00FF7D54">
                        <w:rPr>
                          <w:rFonts w:ascii="Lato" w:hAnsi="Lato"/>
                          <w:lang w:val="es-PR"/>
                        </w:rPr>
                        <w:t>, </w:t>
                      </w:r>
                      <w:hyperlink r:id="rId234" w:history="1">
                        <w:r w:rsidRPr="00FF7D54">
                          <w:rPr>
                            <w:rStyle w:val="Hipervnculo"/>
                            <w:rFonts w:ascii="Lato" w:hAnsi="Lato"/>
                            <w:color w:val="auto"/>
                            <w:lang w:val="es-PR"/>
                          </w:rPr>
                          <w:t>San Lorenzo</w:t>
                        </w:r>
                      </w:hyperlink>
                      <w:r w:rsidRPr="00FF7D54">
                        <w:rPr>
                          <w:rFonts w:ascii="Lato" w:hAnsi="Lato"/>
                          <w:lang w:val="es-PR"/>
                        </w:rPr>
                        <w:t> y </w:t>
                      </w:r>
                      <w:hyperlink r:id="rId235" w:history="1">
                        <w:r w:rsidRPr="00FF7D54">
                          <w:rPr>
                            <w:rStyle w:val="Hipervnculo"/>
                            <w:rFonts w:ascii="Lato" w:hAnsi="Lato"/>
                            <w:color w:val="auto"/>
                            <w:lang w:val="es-PR"/>
                          </w:rPr>
                          <w:t>Patillas</w:t>
                        </w:r>
                      </w:hyperlink>
                      <w:r w:rsidRPr="00FF7D54">
                        <w:rPr>
                          <w:rFonts w:ascii="Lato" w:hAnsi="Lato"/>
                          <w:lang w:val="es-PR"/>
                        </w:rPr>
                        <w:t> y por el oeste con </w:t>
                      </w:r>
                      <w:hyperlink r:id="rId236" w:history="1">
                        <w:r w:rsidRPr="00FF7D54">
                          <w:rPr>
                            <w:rStyle w:val="Hipervnculo"/>
                            <w:rFonts w:ascii="Lato" w:hAnsi="Lato"/>
                            <w:color w:val="auto"/>
                            <w:lang w:val="es-PR"/>
                          </w:rPr>
                          <w:t>Aibonito</w:t>
                        </w:r>
                      </w:hyperlink>
                      <w:r w:rsidRPr="00FF7D54">
                        <w:rPr>
                          <w:rFonts w:ascii="Lato" w:hAnsi="Lato"/>
                          <w:lang w:val="es-PR"/>
                        </w:rPr>
                        <w:t> y Salinas.</w:t>
                      </w:r>
                    </w:p>
                    <w:p w14:paraId="1E32D6AC" w14:textId="77777777" w:rsidR="00835D45" w:rsidRPr="00FF7D54" w:rsidRDefault="00835D45" w:rsidP="00835D45">
                      <w:pPr>
                        <w:pStyle w:val="NormalWeb"/>
                        <w:shd w:val="clear" w:color="auto" w:fill="FFFFFF"/>
                        <w:spacing w:before="0" w:beforeAutospacing="0" w:after="212" w:afterAutospacing="0"/>
                        <w:rPr>
                          <w:rFonts w:ascii="Lato" w:hAnsi="Lato"/>
                          <w:lang w:val="es-PR"/>
                        </w:rPr>
                      </w:pPr>
                      <w:r w:rsidRPr="00FF7D54">
                        <w:rPr>
                          <w:rFonts w:ascii="Lato" w:hAnsi="Lato"/>
                          <w:lang w:val="es-PR"/>
                        </w:rPr>
                        <w:t>Cayey cuenta con muchos atractivos. Entre ellos, el barrio Guavate que alberga parte del Bosque Estatal de Carite y es la cede de la “ruta del lechón”. Este sector es muy concurrido por sus lechoneras, restaurantes y kioscos que se lucen con sus mejores manjares y ofertas gastronómicas. Música y platos típicos puertorriqueños se unen para darle magia a la zona que recibe visitantes locales y del extranjero.</w:t>
                      </w:r>
                    </w:p>
                    <w:p w14:paraId="129FF378" w14:textId="77777777" w:rsidR="003873A4" w:rsidRPr="00FF7D54" w:rsidRDefault="003873A4">
                      <w:pPr>
                        <w:rPr>
                          <w:sz w:val="24"/>
                          <w:szCs w:val="24"/>
                        </w:rPr>
                      </w:pPr>
                    </w:p>
                  </w:txbxContent>
                </v:textbox>
              </v:shape>
            </w:pict>
          </mc:Fallback>
        </mc:AlternateContent>
      </w:r>
      <w:r w:rsidRPr="003873A4">
        <w:rPr>
          <w:b/>
          <w:bCs/>
          <w:sz w:val="56"/>
          <w:szCs w:val="56"/>
        </w:rPr>
        <w:t>Cayey</w:t>
      </w:r>
      <w:r>
        <w:rPr>
          <w:b/>
          <w:bCs/>
          <w:sz w:val="56"/>
          <w:szCs w:val="56"/>
        </w:rPr>
        <w:t xml:space="preserve"> (</w:t>
      </w:r>
      <w:r w:rsidRPr="003873A4">
        <w:rPr>
          <w:rFonts w:ascii="Lato" w:hAnsi="Lato"/>
          <w:b/>
          <w:bCs/>
          <w:sz w:val="56"/>
          <w:szCs w:val="56"/>
          <w:shd w:val="clear" w:color="auto" w:fill="FFFFFF"/>
        </w:rPr>
        <w:t>Cayeyanos)</w:t>
      </w:r>
    </w:p>
    <w:p w14:paraId="0E760E78" w14:textId="08D767C4" w:rsidR="003873A4" w:rsidRPr="003873A4" w:rsidRDefault="003873A4">
      <w:pPr>
        <w:rPr>
          <w:b/>
          <w:bCs/>
          <w:sz w:val="56"/>
          <w:szCs w:val="56"/>
        </w:rPr>
      </w:pPr>
      <w:r w:rsidRPr="003873A4">
        <w:rPr>
          <w:rFonts w:ascii="Lato" w:hAnsi="Lato"/>
          <w:b/>
          <w:bCs/>
          <w:sz w:val="27"/>
          <w:szCs w:val="27"/>
          <w:shd w:val="clear" w:color="auto" w:fill="FFFFFF"/>
        </w:rPr>
        <w:t>Ciudad de las Brumas</w:t>
      </w:r>
      <w:r w:rsidRPr="003873A4">
        <w:rPr>
          <w:rFonts w:ascii="Lato" w:hAnsi="Lato"/>
          <w:b/>
          <w:bCs/>
          <w:sz w:val="27"/>
          <w:szCs w:val="27"/>
        </w:rPr>
        <w:br/>
      </w:r>
      <w:r w:rsidRPr="003873A4">
        <w:rPr>
          <w:rFonts w:ascii="Lato" w:hAnsi="Lato"/>
          <w:b/>
          <w:bCs/>
          <w:sz w:val="27"/>
          <w:szCs w:val="27"/>
          <w:shd w:val="clear" w:color="auto" w:fill="FFFFFF"/>
        </w:rPr>
        <w:t>Ciudad del Torito</w:t>
      </w:r>
      <w:r w:rsidRPr="003873A4">
        <w:rPr>
          <w:rFonts w:ascii="Lato" w:hAnsi="Lato"/>
          <w:b/>
          <w:bCs/>
          <w:sz w:val="27"/>
          <w:szCs w:val="27"/>
        </w:rPr>
        <w:br/>
      </w:r>
      <w:r w:rsidRPr="003873A4">
        <w:rPr>
          <w:rFonts w:ascii="Lato" w:hAnsi="Lato"/>
          <w:b/>
          <w:bCs/>
          <w:sz w:val="27"/>
          <w:szCs w:val="27"/>
          <w:shd w:val="clear" w:color="auto" w:fill="FFFFFF"/>
        </w:rPr>
        <w:t>Ciudad del Coquí Dorado</w:t>
      </w:r>
    </w:p>
    <w:p w14:paraId="3E1B5373" w14:textId="1400F64D" w:rsidR="003873A4" w:rsidRPr="003873A4" w:rsidRDefault="003873A4">
      <w:pPr>
        <w:rPr>
          <w:b/>
          <w:bCs/>
          <w:sz w:val="56"/>
          <w:szCs w:val="56"/>
        </w:rPr>
      </w:pPr>
      <w:r>
        <w:rPr>
          <w:noProof/>
        </w:rPr>
        <w:drawing>
          <wp:anchor distT="0" distB="0" distL="114300" distR="114300" simplePos="0" relativeHeight="251723776" behindDoc="0" locked="0" layoutInCell="1" allowOverlap="1" wp14:anchorId="0DA13453" wp14:editId="3BEE47F3">
            <wp:simplePos x="0" y="0"/>
            <wp:positionH relativeFrom="margin">
              <wp:posOffset>27323</wp:posOffset>
            </wp:positionH>
            <wp:positionV relativeFrom="margin">
              <wp:posOffset>1419823</wp:posOffset>
            </wp:positionV>
            <wp:extent cx="2965592" cy="1976796"/>
            <wp:effectExtent l="133350" t="114300" r="101600" b="156845"/>
            <wp:wrapSquare wrapText="bothSides"/>
            <wp:docPr id="63" name="Imagen 63" descr="Cayey: a punto de una transformación el sistema de transporte - El Nuevo D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yey: a punto de una transformación el sistema de transporte - El Nuevo Día"/>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965592" cy="19767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57A43C0F" w14:textId="77777777" w:rsidR="00FD5BEF" w:rsidRDefault="00FD5BEF"/>
    <w:p w14:paraId="05DEA7A4" w14:textId="77777777" w:rsidR="00FD5BEF" w:rsidRDefault="00FD5BEF"/>
    <w:p w14:paraId="13827451" w14:textId="77777777" w:rsidR="00FD5BEF" w:rsidRDefault="00FD5BEF"/>
    <w:p w14:paraId="512F7466" w14:textId="2B7D0B41" w:rsidR="00FD5BEF" w:rsidRDefault="00FD5BEF"/>
    <w:p w14:paraId="74878ECB" w14:textId="6243835A" w:rsidR="00FD5BEF" w:rsidRDefault="00FD5BEF"/>
    <w:p w14:paraId="6BEA8964" w14:textId="7B0FCF33" w:rsidR="00FD5BEF" w:rsidRDefault="00FD5BEF"/>
    <w:p w14:paraId="05D74F55" w14:textId="531310E6" w:rsidR="00FD5BEF" w:rsidRDefault="00FF7D54">
      <w:r w:rsidRPr="00835D45">
        <w:rPr>
          <w:noProof/>
        </w:rPr>
        <w:drawing>
          <wp:anchor distT="0" distB="0" distL="114300" distR="114300" simplePos="0" relativeHeight="251725824" behindDoc="0" locked="0" layoutInCell="1" allowOverlap="1" wp14:anchorId="60FB1440" wp14:editId="02620373">
            <wp:simplePos x="0" y="0"/>
            <wp:positionH relativeFrom="margin">
              <wp:posOffset>4736703</wp:posOffset>
            </wp:positionH>
            <wp:positionV relativeFrom="margin">
              <wp:posOffset>6565658</wp:posOffset>
            </wp:positionV>
            <wp:extent cx="2368550" cy="1420495"/>
            <wp:effectExtent l="19050" t="19050" r="12700" b="27305"/>
            <wp:wrapSquare wrapText="bothSides"/>
            <wp:docPr id="7169" name="Imagen 7169" descr="Bandera de Cayey - BanderasBoricuas.com - El Hogar de las Banderas de  Puerto Rico">
              <a:extLst xmlns:a="http://schemas.openxmlformats.org/drawingml/2006/main">
                <a:ext uri="{FF2B5EF4-FFF2-40B4-BE49-F238E27FC236}">
                  <a16:creationId xmlns:a16="http://schemas.microsoft.com/office/drawing/2014/main" id="{85C621B6-C945-4692-A05A-39BC73F68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Bandera de Cayey - BanderasBoricuas.com - El Hogar de las Banderas de  Puerto Rico">
                      <a:extLst>
                        <a:ext uri="{FF2B5EF4-FFF2-40B4-BE49-F238E27FC236}">
                          <a16:creationId xmlns:a16="http://schemas.microsoft.com/office/drawing/2014/main" id="{85C621B6-C945-4692-A05A-39BC73F68347}"/>
                        </a:ext>
                      </a:extLs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68550" cy="14204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3-nfasis5"/>
        <w:tblW w:w="7020" w:type="dxa"/>
        <w:tblLook w:val="04A0" w:firstRow="1" w:lastRow="0" w:firstColumn="1" w:lastColumn="0" w:noHBand="0" w:noVBand="1"/>
      </w:tblPr>
      <w:tblGrid>
        <w:gridCol w:w="1440"/>
        <w:gridCol w:w="2070"/>
        <w:gridCol w:w="3510"/>
      </w:tblGrid>
      <w:tr w:rsidR="00FF7D54" w:rsidRPr="00FF7D54" w14:paraId="4642B0CD" w14:textId="77777777" w:rsidTr="00FF7D5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40" w:type="dxa"/>
            <w:hideMark/>
          </w:tcPr>
          <w:p w14:paraId="3491D23F" w14:textId="77777777" w:rsidR="00FF7D54" w:rsidRPr="00FF7D54" w:rsidRDefault="00FF7D54" w:rsidP="00835D45">
            <w:pPr>
              <w:rPr>
                <w:rFonts w:ascii="Open Sans" w:eastAsia="Times New Roman" w:hAnsi="Open Sans" w:cs="Open Sans"/>
                <w:i w:val="0"/>
                <w:iCs w:val="0"/>
                <w:color w:val="000000"/>
                <w:sz w:val="28"/>
                <w:szCs w:val="28"/>
                <w:lang w:val="en-US"/>
              </w:rPr>
            </w:pPr>
            <w:r w:rsidRPr="00FF7D54">
              <w:rPr>
                <w:rFonts w:ascii="Open Sans" w:eastAsia="Times New Roman" w:hAnsi="Open Sans" w:cs="Open Sans"/>
                <w:i w:val="0"/>
                <w:iCs w:val="0"/>
                <w:color w:val="000000"/>
                <w:sz w:val="28"/>
                <w:szCs w:val="28"/>
                <w:lang w:val="en-US"/>
              </w:rPr>
              <w:t>145.130</w:t>
            </w:r>
          </w:p>
        </w:tc>
        <w:tc>
          <w:tcPr>
            <w:tcW w:w="2070" w:type="dxa"/>
            <w:hideMark/>
          </w:tcPr>
          <w:p w14:paraId="593B93D3" w14:textId="77777777" w:rsidR="00FF7D54" w:rsidRPr="00FF7D54" w:rsidRDefault="00FF7D54" w:rsidP="00835D45">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FF7D54">
              <w:rPr>
                <w:rFonts w:ascii="Open Sans" w:eastAsia="Times New Roman" w:hAnsi="Open Sans" w:cs="Open Sans"/>
                <w:color w:val="000000"/>
                <w:sz w:val="28"/>
                <w:szCs w:val="28"/>
                <w:lang w:val="en-US"/>
              </w:rPr>
              <w:t>WP4MXB</w:t>
            </w:r>
          </w:p>
        </w:tc>
        <w:tc>
          <w:tcPr>
            <w:tcW w:w="3510" w:type="dxa"/>
            <w:hideMark/>
          </w:tcPr>
          <w:p w14:paraId="5DA2F6CB" w14:textId="77777777" w:rsidR="00FF7D54" w:rsidRPr="00FF7D54" w:rsidRDefault="00FF7D54" w:rsidP="00835D45">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FF7D54">
              <w:rPr>
                <w:rFonts w:ascii="Open Sans" w:eastAsia="Times New Roman" w:hAnsi="Open Sans" w:cs="Open Sans"/>
                <w:color w:val="000000"/>
                <w:sz w:val="28"/>
                <w:szCs w:val="28"/>
                <w:lang w:val="en-US"/>
              </w:rPr>
              <w:t>127.3</w:t>
            </w:r>
          </w:p>
        </w:tc>
      </w:tr>
      <w:tr w:rsidR="00FF7D54" w:rsidRPr="00FF7D54" w14:paraId="4BB4E4CB"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265E1A53"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146.770</w:t>
            </w:r>
          </w:p>
        </w:tc>
        <w:tc>
          <w:tcPr>
            <w:tcW w:w="2070" w:type="dxa"/>
            <w:hideMark/>
          </w:tcPr>
          <w:p w14:paraId="0324AC8F"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KP3AB</w:t>
            </w:r>
          </w:p>
        </w:tc>
        <w:tc>
          <w:tcPr>
            <w:tcW w:w="3510" w:type="dxa"/>
            <w:hideMark/>
          </w:tcPr>
          <w:p w14:paraId="30FCAB96"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123.0</w:t>
            </w:r>
          </w:p>
        </w:tc>
      </w:tr>
      <w:tr w:rsidR="00FF7D54" w:rsidRPr="00FF7D54" w14:paraId="6B1EF199" w14:textId="77777777" w:rsidTr="00FF7D54">
        <w:tc>
          <w:tcPr>
            <w:cnfStyle w:val="001000000000" w:firstRow="0" w:lastRow="0" w:firstColumn="1" w:lastColumn="0" w:oddVBand="0" w:evenVBand="0" w:oddHBand="0" w:evenHBand="0" w:firstRowFirstColumn="0" w:firstRowLastColumn="0" w:lastRowFirstColumn="0" w:lastRowLastColumn="0"/>
            <w:tcW w:w="1440" w:type="dxa"/>
            <w:hideMark/>
          </w:tcPr>
          <w:p w14:paraId="0137ACDD"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146.830</w:t>
            </w:r>
          </w:p>
        </w:tc>
        <w:tc>
          <w:tcPr>
            <w:tcW w:w="2070" w:type="dxa"/>
            <w:hideMark/>
          </w:tcPr>
          <w:p w14:paraId="4FEF528E"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KP4FRA (KP4QI)</w:t>
            </w:r>
          </w:p>
        </w:tc>
        <w:tc>
          <w:tcPr>
            <w:tcW w:w="3510" w:type="dxa"/>
            <w:hideMark/>
          </w:tcPr>
          <w:p w14:paraId="2B3EFB3D"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136.5</w:t>
            </w:r>
          </w:p>
        </w:tc>
      </w:tr>
      <w:tr w:rsidR="00FF7D54" w:rsidRPr="00FF7D54" w14:paraId="34186C6C"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0AB8CF92"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147.090</w:t>
            </w:r>
          </w:p>
        </w:tc>
        <w:tc>
          <w:tcPr>
            <w:tcW w:w="2070" w:type="dxa"/>
            <w:hideMark/>
          </w:tcPr>
          <w:p w14:paraId="6EFFD1A1"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KP4ID</w:t>
            </w:r>
          </w:p>
        </w:tc>
        <w:tc>
          <w:tcPr>
            <w:tcW w:w="3510" w:type="dxa"/>
            <w:hideMark/>
          </w:tcPr>
          <w:p w14:paraId="6719F32A"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127.3</w:t>
            </w:r>
          </w:p>
        </w:tc>
      </w:tr>
      <w:tr w:rsidR="00FF7D54" w:rsidRPr="00FF7D54" w14:paraId="0D1DA13C" w14:textId="77777777" w:rsidTr="00FF7D54">
        <w:tc>
          <w:tcPr>
            <w:cnfStyle w:val="001000000000" w:firstRow="0" w:lastRow="0" w:firstColumn="1" w:lastColumn="0" w:oddVBand="0" w:evenVBand="0" w:oddHBand="0" w:evenHBand="0" w:firstRowFirstColumn="0" w:firstRowLastColumn="0" w:lastRowFirstColumn="0" w:lastRowLastColumn="0"/>
            <w:tcW w:w="1440" w:type="dxa"/>
            <w:hideMark/>
          </w:tcPr>
          <w:p w14:paraId="479E32C8"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224.820</w:t>
            </w:r>
          </w:p>
        </w:tc>
        <w:tc>
          <w:tcPr>
            <w:tcW w:w="2070" w:type="dxa"/>
            <w:hideMark/>
          </w:tcPr>
          <w:p w14:paraId="1B0EF05C"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NP4JN</w:t>
            </w:r>
          </w:p>
        </w:tc>
        <w:tc>
          <w:tcPr>
            <w:tcW w:w="3510" w:type="dxa"/>
            <w:hideMark/>
          </w:tcPr>
          <w:p w14:paraId="2727BAC3"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123.0</w:t>
            </w:r>
          </w:p>
        </w:tc>
      </w:tr>
      <w:tr w:rsidR="00FF7D54" w:rsidRPr="00FF7D54" w14:paraId="0741EB70"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7844A3BB"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440.250</w:t>
            </w:r>
          </w:p>
        </w:tc>
        <w:tc>
          <w:tcPr>
            <w:tcW w:w="2070" w:type="dxa"/>
            <w:hideMark/>
          </w:tcPr>
          <w:p w14:paraId="7C4A479F"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WP4CG</w:t>
            </w:r>
          </w:p>
        </w:tc>
        <w:tc>
          <w:tcPr>
            <w:tcW w:w="3510" w:type="dxa"/>
            <w:hideMark/>
          </w:tcPr>
          <w:p w14:paraId="48AAA75B"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FUSION</w:t>
            </w:r>
          </w:p>
        </w:tc>
      </w:tr>
      <w:tr w:rsidR="00FF7D54" w:rsidRPr="00FF7D54" w14:paraId="380C5C1F" w14:textId="77777777" w:rsidTr="00FF7D54">
        <w:tc>
          <w:tcPr>
            <w:cnfStyle w:val="001000000000" w:firstRow="0" w:lastRow="0" w:firstColumn="1" w:lastColumn="0" w:oddVBand="0" w:evenVBand="0" w:oddHBand="0" w:evenHBand="0" w:firstRowFirstColumn="0" w:firstRowLastColumn="0" w:lastRowFirstColumn="0" w:lastRowLastColumn="0"/>
            <w:tcW w:w="1440" w:type="dxa"/>
            <w:hideMark/>
          </w:tcPr>
          <w:p w14:paraId="05A000E2"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447.200</w:t>
            </w:r>
          </w:p>
        </w:tc>
        <w:tc>
          <w:tcPr>
            <w:tcW w:w="2070" w:type="dxa"/>
            <w:hideMark/>
          </w:tcPr>
          <w:p w14:paraId="664EA090"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WP4MXB</w:t>
            </w:r>
          </w:p>
        </w:tc>
        <w:tc>
          <w:tcPr>
            <w:tcW w:w="3510" w:type="dxa"/>
            <w:hideMark/>
          </w:tcPr>
          <w:p w14:paraId="71729292"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DMR C1 S2 TG 9 LOCAL</w:t>
            </w:r>
          </w:p>
        </w:tc>
      </w:tr>
      <w:tr w:rsidR="00FF7D54" w:rsidRPr="00FF7D54" w14:paraId="2C13C92E"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4BC41A33"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447.375</w:t>
            </w:r>
          </w:p>
        </w:tc>
        <w:tc>
          <w:tcPr>
            <w:tcW w:w="2070" w:type="dxa"/>
            <w:hideMark/>
          </w:tcPr>
          <w:p w14:paraId="3D2DEECB"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WP4MXB</w:t>
            </w:r>
          </w:p>
        </w:tc>
        <w:tc>
          <w:tcPr>
            <w:tcW w:w="3510" w:type="dxa"/>
            <w:hideMark/>
          </w:tcPr>
          <w:p w14:paraId="262EBA8A"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DMR S2 TG 9 LOCAL</w:t>
            </w:r>
          </w:p>
        </w:tc>
      </w:tr>
      <w:tr w:rsidR="00FF7D54" w:rsidRPr="00FF7D54" w14:paraId="6BC6BC97" w14:textId="77777777" w:rsidTr="00FF7D54">
        <w:tc>
          <w:tcPr>
            <w:cnfStyle w:val="001000000000" w:firstRow="0" w:lastRow="0" w:firstColumn="1" w:lastColumn="0" w:oddVBand="0" w:evenVBand="0" w:oddHBand="0" w:evenHBand="0" w:firstRowFirstColumn="0" w:firstRowLastColumn="0" w:lastRowFirstColumn="0" w:lastRowLastColumn="0"/>
            <w:tcW w:w="1440" w:type="dxa"/>
            <w:hideMark/>
          </w:tcPr>
          <w:p w14:paraId="0AE906FF"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447.550</w:t>
            </w:r>
          </w:p>
        </w:tc>
        <w:tc>
          <w:tcPr>
            <w:tcW w:w="2070" w:type="dxa"/>
            <w:hideMark/>
          </w:tcPr>
          <w:p w14:paraId="28BE1E2F"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KP4MSR</w:t>
            </w:r>
          </w:p>
        </w:tc>
        <w:tc>
          <w:tcPr>
            <w:tcW w:w="3510" w:type="dxa"/>
            <w:hideMark/>
          </w:tcPr>
          <w:p w14:paraId="2098B7BC"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127.3 / FUSION C4FM</w:t>
            </w:r>
          </w:p>
        </w:tc>
      </w:tr>
      <w:tr w:rsidR="00FF7D54" w:rsidRPr="00FF7D54" w14:paraId="5DCC0558"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581EBF46"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448.675</w:t>
            </w:r>
          </w:p>
        </w:tc>
        <w:tc>
          <w:tcPr>
            <w:tcW w:w="2070" w:type="dxa"/>
            <w:hideMark/>
          </w:tcPr>
          <w:p w14:paraId="2E9CBF97"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KP4JMT</w:t>
            </w:r>
          </w:p>
        </w:tc>
        <w:tc>
          <w:tcPr>
            <w:tcW w:w="3510" w:type="dxa"/>
            <w:hideMark/>
          </w:tcPr>
          <w:p w14:paraId="4E6ED18E"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97.4</w:t>
            </w:r>
          </w:p>
        </w:tc>
      </w:tr>
      <w:tr w:rsidR="00FF7D54" w:rsidRPr="00FF7D54" w14:paraId="06374654" w14:textId="77777777" w:rsidTr="00FF7D54">
        <w:tc>
          <w:tcPr>
            <w:cnfStyle w:val="001000000000" w:firstRow="0" w:lastRow="0" w:firstColumn="1" w:lastColumn="0" w:oddVBand="0" w:evenVBand="0" w:oddHBand="0" w:evenHBand="0" w:firstRowFirstColumn="0" w:firstRowLastColumn="0" w:lastRowFirstColumn="0" w:lastRowLastColumn="0"/>
            <w:tcW w:w="1440" w:type="dxa"/>
            <w:hideMark/>
          </w:tcPr>
          <w:p w14:paraId="5181A13D"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449.900</w:t>
            </w:r>
          </w:p>
        </w:tc>
        <w:tc>
          <w:tcPr>
            <w:tcW w:w="2070" w:type="dxa"/>
            <w:hideMark/>
          </w:tcPr>
          <w:p w14:paraId="75139406"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NP3RK</w:t>
            </w:r>
          </w:p>
        </w:tc>
        <w:tc>
          <w:tcPr>
            <w:tcW w:w="3510" w:type="dxa"/>
            <w:hideMark/>
          </w:tcPr>
          <w:p w14:paraId="0B22957B" w14:textId="77777777" w:rsidR="00FF7D54" w:rsidRPr="00FF7D54" w:rsidRDefault="00FF7D54" w:rsidP="00835D45">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77.0</w:t>
            </w:r>
          </w:p>
        </w:tc>
      </w:tr>
      <w:tr w:rsidR="00FF7D54" w:rsidRPr="00FF7D54" w14:paraId="3B6E2A77"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1E241EC2" w14:textId="77777777" w:rsidR="00FF7D54" w:rsidRPr="00FF7D54" w:rsidRDefault="00FF7D54" w:rsidP="00835D45">
            <w:pPr>
              <w:rPr>
                <w:rFonts w:ascii="Open Sans" w:eastAsia="Times New Roman" w:hAnsi="Open Sans" w:cs="Open Sans"/>
                <w:b/>
                <w:bCs/>
                <w:i w:val="0"/>
                <w:iCs w:val="0"/>
                <w:color w:val="000000"/>
                <w:sz w:val="28"/>
                <w:szCs w:val="28"/>
                <w:lang w:val="en-US"/>
              </w:rPr>
            </w:pPr>
            <w:r w:rsidRPr="00FF7D54">
              <w:rPr>
                <w:rFonts w:ascii="Open Sans" w:eastAsia="Times New Roman" w:hAnsi="Open Sans" w:cs="Open Sans"/>
                <w:b/>
                <w:bCs/>
                <w:i w:val="0"/>
                <w:iCs w:val="0"/>
                <w:color w:val="000000"/>
                <w:sz w:val="28"/>
                <w:szCs w:val="28"/>
                <w:lang w:val="en-US"/>
              </w:rPr>
              <w:t>927.7500</w:t>
            </w:r>
          </w:p>
        </w:tc>
        <w:tc>
          <w:tcPr>
            <w:tcW w:w="2070" w:type="dxa"/>
            <w:hideMark/>
          </w:tcPr>
          <w:p w14:paraId="6ABCBED5"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KP4KGZ</w:t>
            </w:r>
          </w:p>
        </w:tc>
        <w:tc>
          <w:tcPr>
            <w:tcW w:w="3510" w:type="dxa"/>
            <w:hideMark/>
          </w:tcPr>
          <w:p w14:paraId="65F1E0B8" w14:textId="77777777" w:rsidR="00FF7D54" w:rsidRPr="00FF7D54" w:rsidRDefault="00FF7D54" w:rsidP="00835D45">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FF7D54">
              <w:rPr>
                <w:rFonts w:ascii="Open Sans" w:eastAsia="Times New Roman" w:hAnsi="Open Sans" w:cs="Open Sans"/>
                <w:b/>
                <w:bCs/>
                <w:color w:val="000000"/>
                <w:sz w:val="28"/>
                <w:szCs w:val="28"/>
                <w:lang w:val="en-US"/>
              </w:rPr>
              <w:t>107.2</w:t>
            </w:r>
          </w:p>
        </w:tc>
      </w:tr>
    </w:tbl>
    <w:p w14:paraId="388E7241" w14:textId="77777777" w:rsidR="00FD5BEF" w:rsidRDefault="00FD5BEF"/>
    <w:p w14:paraId="491C5F77" w14:textId="77777777" w:rsidR="00FF7D54" w:rsidRDefault="00FF7D54"/>
    <w:p w14:paraId="004CF6C1" w14:textId="77777777" w:rsidR="00FF7D54" w:rsidRDefault="00FF7D54"/>
    <w:p w14:paraId="3D71AC57" w14:textId="77777777" w:rsidR="00FF7D54" w:rsidRDefault="00FF7D54"/>
    <w:p w14:paraId="6BBEBC52" w14:textId="77777777" w:rsidR="00FD5BEF" w:rsidRDefault="00FD5BEF"/>
    <w:p w14:paraId="5F2E00D1" w14:textId="2B0536F5" w:rsidR="00FD5BEF" w:rsidRDefault="006839CC">
      <w:pPr>
        <w:rPr>
          <w:b/>
          <w:bCs/>
          <w:sz w:val="56"/>
          <w:szCs w:val="56"/>
        </w:rPr>
      </w:pPr>
      <w:r>
        <w:rPr>
          <w:b/>
          <w:bCs/>
          <w:noProof/>
          <w:sz w:val="56"/>
          <w:szCs w:val="56"/>
        </w:rPr>
        <w:lastRenderedPageBreak/>
        <mc:AlternateContent>
          <mc:Choice Requires="wps">
            <w:drawing>
              <wp:anchor distT="0" distB="0" distL="114300" distR="114300" simplePos="0" relativeHeight="251727872" behindDoc="0" locked="0" layoutInCell="1" allowOverlap="1" wp14:anchorId="021A1080" wp14:editId="074B5D36">
                <wp:simplePos x="0" y="0"/>
                <wp:positionH relativeFrom="column">
                  <wp:posOffset>2943508</wp:posOffset>
                </wp:positionH>
                <wp:positionV relativeFrom="paragraph">
                  <wp:posOffset>-88838</wp:posOffset>
                </wp:positionV>
                <wp:extent cx="4101586" cy="5395865"/>
                <wp:effectExtent l="0" t="0" r="13335" b="14605"/>
                <wp:wrapNone/>
                <wp:docPr id="7172" name="Cuadro de texto 7172"/>
                <wp:cNvGraphicFramePr/>
                <a:graphic xmlns:a="http://schemas.openxmlformats.org/drawingml/2006/main">
                  <a:graphicData uri="http://schemas.microsoft.com/office/word/2010/wordprocessingShape">
                    <wps:wsp>
                      <wps:cNvSpPr txBox="1"/>
                      <wps:spPr>
                        <a:xfrm>
                          <a:off x="0" y="0"/>
                          <a:ext cx="4101586" cy="5395865"/>
                        </a:xfrm>
                        <a:prstGeom prst="rect">
                          <a:avLst/>
                        </a:prstGeom>
                        <a:solidFill>
                          <a:schemeClr val="lt1"/>
                        </a:solidFill>
                        <a:ln w="6350">
                          <a:solidFill>
                            <a:schemeClr val="bg1"/>
                          </a:solidFill>
                        </a:ln>
                      </wps:spPr>
                      <wps:txbx>
                        <w:txbxContent>
                          <w:p w14:paraId="4420AC83" w14:textId="77777777" w:rsidR="006839CC" w:rsidRPr="00FF7D54" w:rsidRDefault="006839CC" w:rsidP="006839CC">
                            <w:pPr>
                              <w:pStyle w:val="NormalWeb"/>
                              <w:shd w:val="clear" w:color="auto" w:fill="FFFFFF"/>
                              <w:spacing w:before="0" w:beforeAutospacing="0" w:after="212" w:afterAutospacing="0"/>
                              <w:rPr>
                                <w:rFonts w:ascii="Lato" w:hAnsi="Lato"/>
                                <w:sz w:val="36"/>
                                <w:szCs w:val="36"/>
                                <w:lang w:val="es-PR"/>
                              </w:rPr>
                            </w:pPr>
                            <w:r w:rsidRPr="00FF7D54">
                              <w:rPr>
                                <w:rFonts w:ascii="Lato" w:hAnsi="Lato"/>
                                <w:sz w:val="36"/>
                                <w:szCs w:val="36"/>
                                <w:lang w:val="es-PR"/>
                              </w:rPr>
                              <w:t>Ceiba y sus habitantes son conocidos como los “Come Sopa” y los “Marlins” y el pueblo, como la “Ciudad del Marlin”. Su patrón es San Antonio de Padua.</w:t>
                            </w:r>
                          </w:p>
                          <w:p w14:paraId="3486F3C2" w14:textId="77777777" w:rsidR="006839CC" w:rsidRPr="00FF7D54" w:rsidRDefault="006839CC" w:rsidP="006839CC">
                            <w:pPr>
                              <w:pStyle w:val="NormalWeb"/>
                              <w:shd w:val="clear" w:color="auto" w:fill="FFFFFF"/>
                              <w:spacing w:before="0" w:beforeAutospacing="0" w:after="212" w:afterAutospacing="0"/>
                              <w:rPr>
                                <w:rFonts w:ascii="Lato" w:hAnsi="Lato"/>
                                <w:sz w:val="36"/>
                                <w:szCs w:val="36"/>
                                <w:lang w:val="es-PR"/>
                              </w:rPr>
                            </w:pPr>
                            <w:r w:rsidRPr="00FF7D54">
                              <w:rPr>
                                <w:rFonts w:ascii="Lato" w:hAnsi="Lato"/>
                                <w:sz w:val="36"/>
                                <w:szCs w:val="36"/>
                                <w:lang w:val="es-PR"/>
                              </w:rPr>
                              <w:t>Ceiba limita al norte con el municipio de </w:t>
                            </w:r>
                            <w:hyperlink r:id="rId239" w:history="1">
                              <w:r w:rsidRPr="00FF7D54">
                                <w:rPr>
                                  <w:rStyle w:val="Hipervnculo"/>
                                  <w:rFonts w:ascii="Lato" w:hAnsi="Lato"/>
                                  <w:color w:val="auto"/>
                                  <w:sz w:val="36"/>
                                  <w:szCs w:val="36"/>
                                  <w:lang w:val="es-PR"/>
                                </w:rPr>
                                <w:t>Fajardo</w:t>
                              </w:r>
                            </w:hyperlink>
                            <w:r w:rsidRPr="00FF7D54">
                              <w:rPr>
                                <w:rFonts w:ascii="Lato" w:hAnsi="Lato"/>
                                <w:sz w:val="36"/>
                                <w:szCs w:val="36"/>
                                <w:lang w:val="es-PR"/>
                              </w:rPr>
                              <w:t>; al este con el océano Atlántico; al sur con el mar Caribe y al oeste con el municipio de </w:t>
                            </w:r>
                            <w:hyperlink r:id="rId240" w:history="1">
                              <w:r w:rsidRPr="00FF7D54">
                                <w:rPr>
                                  <w:rStyle w:val="Hipervnculo"/>
                                  <w:rFonts w:ascii="Lato" w:hAnsi="Lato"/>
                                  <w:color w:val="auto"/>
                                  <w:sz w:val="36"/>
                                  <w:szCs w:val="36"/>
                                  <w:lang w:val="es-PR"/>
                                </w:rPr>
                                <w:t>Naguabo</w:t>
                              </w:r>
                            </w:hyperlink>
                            <w:r w:rsidRPr="00FF7D54">
                              <w:rPr>
                                <w:rFonts w:ascii="Lato" w:hAnsi="Lato"/>
                                <w:sz w:val="36"/>
                                <w:szCs w:val="36"/>
                                <w:lang w:val="es-PR"/>
                              </w:rPr>
                              <w:t>.</w:t>
                            </w:r>
                          </w:p>
                          <w:p w14:paraId="38422EF8" w14:textId="77777777" w:rsidR="006839CC" w:rsidRPr="00FF7D54" w:rsidRDefault="006839CC" w:rsidP="006839CC">
                            <w:pPr>
                              <w:pStyle w:val="NormalWeb"/>
                              <w:shd w:val="clear" w:color="auto" w:fill="FFFFFF"/>
                              <w:spacing w:before="0" w:beforeAutospacing="0" w:after="212" w:afterAutospacing="0"/>
                              <w:rPr>
                                <w:rFonts w:ascii="Lato" w:hAnsi="Lato"/>
                                <w:sz w:val="36"/>
                                <w:szCs w:val="36"/>
                                <w:lang w:val="es-PR"/>
                              </w:rPr>
                            </w:pPr>
                            <w:r w:rsidRPr="00FF7D54">
                              <w:rPr>
                                <w:rFonts w:ascii="Lato" w:hAnsi="Lato"/>
                                <w:sz w:val="36"/>
                                <w:szCs w:val="36"/>
                                <w:lang w:val="es-PR"/>
                              </w:rPr>
                              <w:t>Geográficamente Ceiba pertenece a la región conocida como Valles Costeros del Este. Sus suelos son mayormente aluviales y formados del material que arrastran las aguas que bajan de las montañas. Cuenta con terrenos fértiles en los llanos y terrenos pedregosos en las alturas.</w:t>
                            </w:r>
                          </w:p>
                          <w:p w14:paraId="59961AB3" w14:textId="77777777" w:rsidR="006839CC" w:rsidRPr="00FF7D54" w:rsidRDefault="006839CC">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A1080" id="Cuadro de texto 7172" o:spid="_x0000_s1045" type="#_x0000_t202" style="position:absolute;margin-left:231.75pt;margin-top:-7pt;width:322.95pt;height:424.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" fillcolor="white [3201]" strokecolor="white [3212]" strokeweight=".5pt">
                <v:textbox>
                  <w:txbxContent>
                    <w:p w14:paraId="4420AC83" w14:textId="77777777" w:rsidR="006839CC" w:rsidRPr="00FF7D54" w:rsidRDefault="006839CC" w:rsidP="006839CC">
                      <w:pPr>
                        <w:pStyle w:val="NormalWeb"/>
                        <w:shd w:val="clear" w:color="auto" w:fill="FFFFFF"/>
                        <w:spacing w:before="0" w:beforeAutospacing="0" w:after="212" w:afterAutospacing="0"/>
                        <w:rPr>
                          <w:rFonts w:ascii="Lato" w:hAnsi="Lato"/>
                          <w:sz w:val="36"/>
                          <w:szCs w:val="36"/>
                          <w:lang w:val="es-PR"/>
                        </w:rPr>
                      </w:pPr>
                      <w:r w:rsidRPr="00FF7D54">
                        <w:rPr>
                          <w:rFonts w:ascii="Lato" w:hAnsi="Lato"/>
                          <w:sz w:val="36"/>
                          <w:szCs w:val="36"/>
                          <w:lang w:val="es-PR"/>
                        </w:rPr>
                        <w:t>Ceiba y sus habitantes son conocidos como los “Come Sopa” y los “Marlins” y el pueblo, como la “Ciudad del Marlin”. Su patrón es San Antonio de Padua.</w:t>
                      </w:r>
                    </w:p>
                    <w:p w14:paraId="3486F3C2" w14:textId="77777777" w:rsidR="006839CC" w:rsidRPr="00FF7D54" w:rsidRDefault="006839CC" w:rsidP="006839CC">
                      <w:pPr>
                        <w:pStyle w:val="NormalWeb"/>
                        <w:shd w:val="clear" w:color="auto" w:fill="FFFFFF"/>
                        <w:spacing w:before="0" w:beforeAutospacing="0" w:after="212" w:afterAutospacing="0"/>
                        <w:rPr>
                          <w:rFonts w:ascii="Lato" w:hAnsi="Lato"/>
                          <w:sz w:val="36"/>
                          <w:szCs w:val="36"/>
                          <w:lang w:val="es-PR"/>
                        </w:rPr>
                      </w:pPr>
                      <w:r w:rsidRPr="00FF7D54">
                        <w:rPr>
                          <w:rFonts w:ascii="Lato" w:hAnsi="Lato"/>
                          <w:sz w:val="36"/>
                          <w:szCs w:val="36"/>
                          <w:lang w:val="es-PR"/>
                        </w:rPr>
                        <w:t>Ceiba limita al norte con el municipio de </w:t>
                      </w:r>
                      <w:hyperlink r:id="rId241" w:history="1">
                        <w:r w:rsidRPr="00FF7D54">
                          <w:rPr>
                            <w:rStyle w:val="Hipervnculo"/>
                            <w:rFonts w:ascii="Lato" w:hAnsi="Lato"/>
                            <w:color w:val="auto"/>
                            <w:sz w:val="36"/>
                            <w:szCs w:val="36"/>
                            <w:lang w:val="es-PR"/>
                          </w:rPr>
                          <w:t>Fajardo</w:t>
                        </w:r>
                      </w:hyperlink>
                      <w:r w:rsidRPr="00FF7D54">
                        <w:rPr>
                          <w:rFonts w:ascii="Lato" w:hAnsi="Lato"/>
                          <w:sz w:val="36"/>
                          <w:szCs w:val="36"/>
                          <w:lang w:val="es-PR"/>
                        </w:rPr>
                        <w:t>; al este con el océano Atlántico; al sur con el mar Caribe y al oeste con el municipio de </w:t>
                      </w:r>
                      <w:hyperlink r:id="rId242" w:history="1">
                        <w:r w:rsidRPr="00FF7D54">
                          <w:rPr>
                            <w:rStyle w:val="Hipervnculo"/>
                            <w:rFonts w:ascii="Lato" w:hAnsi="Lato"/>
                            <w:color w:val="auto"/>
                            <w:sz w:val="36"/>
                            <w:szCs w:val="36"/>
                            <w:lang w:val="es-PR"/>
                          </w:rPr>
                          <w:t>Naguabo</w:t>
                        </w:r>
                      </w:hyperlink>
                      <w:r w:rsidRPr="00FF7D54">
                        <w:rPr>
                          <w:rFonts w:ascii="Lato" w:hAnsi="Lato"/>
                          <w:sz w:val="36"/>
                          <w:szCs w:val="36"/>
                          <w:lang w:val="es-PR"/>
                        </w:rPr>
                        <w:t>.</w:t>
                      </w:r>
                    </w:p>
                    <w:p w14:paraId="38422EF8" w14:textId="77777777" w:rsidR="006839CC" w:rsidRPr="00FF7D54" w:rsidRDefault="006839CC" w:rsidP="006839CC">
                      <w:pPr>
                        <w:pStyle w:val="NormalWeb"/>
                        <w:shd w:val="clear" w:color="auto" w:fill="FFFFFF"/>
                        <w:spacing w:before="0" w:beforeAutospacing="0" w:after="212" w:afterAutospacing="0"/>
                        <w:rPr>
                          <w:rFonts w:ascii="Lato" w:hAnsi="Lato"/>
                          <w:sz w:val="36"/>
                          <w:szCs w:val="36"/>
                          <w:lang w:val="es-PR"/>
                        </w:rPr>
                      </w:pPr>
                      <w:r w:rsidRPr="00FF7D54">
                        <w:rPr>
                          <w:rFonts w:ascii="Lato" w:hAnsi="Lato"/>
                          <w:sz w:val="36"/>
                          <w:szCs w:val="36"/>
                          <w:lang w:val="es-PR"/>
                        </w:rPr>
                        <w:t>Geográficamente Ceiba pertenece a la región conocida como Valles Costeros del Este. Sus suelos son mayormente aluviales y formados del material que arrastran las aguas que bajan de las montañas. Cuenta con terrenos fértiles en los llanos y terrenos pedregosos en las alturas.</w:t>
                      </w:r>
                    </w:p>
                    <w:p w14:paraId="59961AB3" w14:textId="77777777" w:rsidR="006839CC" w:rsidRPr="00FF7D54" w:rsidRDefault="006839CC">
                      <w:pPr>
                        <w:rPr>
                          <w:sz w:val="36"/>
                          <w:szCs w:val="36"/>
                        </w:rPr>
                      </w:pPr>
                    </w:p>
                  </w:txbxContent>
                </v:textbox>
              </v:shape>
            </w:pict>
          </mc:Fallback>
        </mc:AlternateContent>
      </w:r>
      <w:r w:rsidRPr="006839CC">
        <w:rPr>
          <w:b/>
          <w:bCs/>
          <w:sz w:val="56"/>
          <w:szCs w:val="56"/>
        </w:rPr>
        <w:t>Ceiba</w:t>
      </w:r>
      <w:r>
        <w:rPr>
          <w:b/>
          <w:bCs/>
          <w:sz w:val="56"/>
          <w:szCs w:val="56"/>
        </w:rPr>
        <w:t xml:space="preserve"> (</w:t>
      </w:r>
      <w:r w:rsidRPr="006839CC">
        <w:rPr>
          <w:rFonts w:ascii="Lato" w:hAnsi="Lato"/>
          <w:b/>
          <w:bCs/>
          <w:sz w:val="56"/>
          <w:szCs w:val="56"/>
          <w:shd w:val="clear" w:color="auto" w:fill="FFFFFF"/>
        </w:rPr>
        <w:t>Ceibeños)</w:t>
      </w:r>
    </w:p>
    <w:p w14:paraId="09612897" w14:textId="68B59A75" w:rsidR="006839CC" w:rsidRPr="006839CC" w:rsidRDefault="006839CC">
      <w:pPr>
        <w:rPr>
          <w:b/>
          <w:bCs/>
          <w:sz w:val="56"/>
          <w:szCs w:val="56"/>
        </w:rPr>
      </w:pPr>
      <w:r w:rsidRPr="006839CC">
        <w:rPr>
          <w:rFonts w:ascii="Lato" w:hAnsi="Lato"/>
          <w:b/>
          <w:bCs/>
          <w:sz w:val="27"/>
          <w:szCs w:val="27"/>
          <w:shd w:val="clear" w:color="auto" w:fill="FFFFFF"/>
        </w:rPr>
        <w:t>Los Come Sopas</w:t>
      </w:r>
      <w:r w:rsidRPr="006839CC">
        <w:rPr>
          <w:rFonts w:ascii="Lato" w:hAnsi="Lato"/>
          <w:b/>
          <w:bCs/>
          <w:sz w:val="27"/>
          <w:szCs w:val="27"/>
        </w:rPr>
        <w:br/>
      </w:r>
      <w:r w:rsidRPr="006839CC">
        <w:rPr>
          <w:rFonts w:ascii="Lato" w:hAnsi="Lato"/>
          <w:b/>
          <w:bCs/>
          <w:sz w:val="27"/>
          <w:szCs w:val="27"/>
          <w:shd w:val="clear" w:color="auto" w:fill="FFFFFF"/>
        </w:rPr>
        <w:t>La Ciudad del Marlín</w:t>
      </w:r>
    </w:p>
    <w:p w14:paraId="3E533AB9" w14:textId="4AFD1528" w:rsidR="00FD5BEF" w:rsidRDefault="006839CC">
      <w:r>
        <w:rPr>
          <w:noProof/>
        </w:rPr>
        <w:drawing>
          <wp:anchor distT="0" distB="0" distL="114300" distR="114300" simplePos="0" relativeHeight="251726848" behindDoc="0" locked="0" layoutInCell="1" allowOverlap="1" wp14:anchorId="1CE6EE21" wp14:editId="3323F797">
            <wp:simplePos x="0" y="0"/>
            <wp:positionH relativeFrom="margin">
              <wp:posOffset>85725</wp:posOffset>
            </wp:positionH>
            <wp:positionV relativeFrom="margin">
              <wp:posOffset>1232535</wp:posOffset>
            </wp:positionV>
            <wp:extent cx="2583180" cy="1720215"/>
            <wp:effectExtent l="133350" t="114300" r="140970" b="165735"/>
            <wp:wrapSquare wrapText="bothSides"/>
            <wp:docPr id="7171" name="Imagen 7171" descr="Ceiba Town Plaza | Puerto rico pictures, Puerto rico history, Ce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eiba Town Plaza | Puerto rico pictures, Puerto rico history, Ceiba"/>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83180" cy="1720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4DA10C5" w14:textId="77777777" w:rsidR="00FD5BEF" w:rsidRDefault="00FD5BEF"/>
    <w:p w14:paraId="1EB8D071" w14:textId="77777777" w:rsidR="00FD5BEF" w:rsidRDefault="00FD5BEF"/>
    <w:p w14:paraId="1D0C262A" w14:textId="77777777" w:rsidR="00FD5BEF" w:rsidRDefault="00FD5BEF"/>
    <w:p w14:paraId="64B9CA30" w14:textId="77777777" w:rsidR="00FD5BEF" w:rsidRDefault="00FD5BEF"/>
    <w:p w14:paraId="66165402" w14:textId="77777777" w:rsidR="00FD5BEF" w:rsidRDefault="00FD5BEF"/>
    <w:p w14:paraId="349771A3" w14:textId="4EA39265" w:rsidR="00FD5BEF" w:rsidRDefault="00FD5BEF"/>
    <w:p w14:paraId="6FA98E21" w14:textId="3D1B7CB3" w:rsidR="00FF7D54" w:rsidRDefault="00FF7D54"/>
    <w:p w14:paraId="66E8CCA2" w14:textId="008462D7" w:rsidR="00FF7D54" w:rsidRDefault="00FF7D54">
      <w:r w:rsidRPr="006839CC">
        <w:rPr>
          <w:noProof/>
        </w:rPr>
        <w:drawing>
          <wp:anchor distT="0" distB="0" distL="114300" distR="114300" simplePos="0" relativeHeight="251728896" behindDoc="0" locked="0" layoutInCell="1" allowOverlap="1" wp14:anchorId="6E890E82" wp14:editId="6C6BA343">
            <wp:simplePos x="0" y="0"/>
            <wp:positionH relativeFrom="margin">
              <wp:posOffset>114281</wp:posOffset>
            </wp:positionH>
            <wp:positionV relativeFrom="margin">
              <wp:posOffset>3492644</wp:posOffset>
            </wp:positionV>
            <wp:extent cx="2713355" cy="1628140"/>
            <wp:effectExtent l="19050" t="19050" r="10795" b="10160"/>
            <wp:wrapSquare wrapText="bothSides"/>
            <wp:docPr id="8194" name="Picture 2" descr="Bandera de Ceiba - BanderasBoricuas.com - El Hogar de las Banderas de  Puerto Rico">
              <a:extLst xmlns:a="http://schemas.openxmlformats.org/drawingml/2006/main">
                <a:ext uri="{FF2B5EF4-FFF2-40B4-BE49-F238E27FC236}">
                  <a16:creationId xmlns:a16="http://schemas.microsoft.com/office/drawing/2014/main" id="{60A55E44-595B-475C-A272-F70FF0FB81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Bandera de Ceiba - BanderasBoricuas.com - El Hogar de las Banderas de  Puerto Rico">
                      <a:extLst>
                        <a:ext uri="{FF2B5EF4-FFF2-40B4-BE49-F238E27FC236}">
                          <a16:creationId xmlns:a16="http://schemas.microsoft.com/office/drawing/2014/main" id="{60A55E44-595B-475C-A272-F70FF0FB81AB}"/>
                        </a:ext>
                      </a:extLs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13355" cy="16281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A497E27" w14:textId="77777777" w:rsidR="00FF7D54" w:rsidRDefault="00FF7D54"/>
    <w:p w14:paraId="5FE0CC2E" w14:textId="0E501F45" w:rsidR="00FF7D54" w:rsidRDefault="00FF7D54"/>
    <w:p w14:paraId="5480E3A8" w14:textId="6A1BD790" w:rsidR="00FF7D54" w:rsidRDefault="00FF7D54"/>
    <w:p w14:paraId="7CDC2C76" w14:textId="6D48737E" w:rsidR="00FF7D54" w:rsidRDefault="00FF7D54"/>
    <w:p w14:paraId="00BAF1EB" w14:textId="2C457ACA" w:rsidR="00FD5BEF" w:rsidRDefault="00FD5BEF"/>
    <w:p w14:paraId="2B38BF24" w14:textId="743408A0" w:rsidR="006839CC" w:rsidRDefault="00FF7D54">
      <w:r>
        <w:rPr>
          <w:noProof/>
        </w:rPr>
        <w:drawing>
          <wp:anchor distT="0" distB="0" distL="114300" distR="114300" simplePos="0" relativeHeight="251729920" behindDoc="0" locked="0" layoutInCell="1" allowOverlap="1" wp14:anchorId="0D721886" wp14:editId="7E0366FD">
            <wp:simplePos x="0" y="0"/>
            <wp:positionH relativeFrom="margin">
              <wp:posOffset>3080674</wp:posOffset>
            </wp:positionH>
            <wp:positionV relativeFrom="margin">
              <wp:posOffset>5895057</wp:posOffset>
            </wp:positionV>
            <wp:extent cx="3667760" cy="1955165"/>
            <wp:effectExtent l="0" t="0" r="8890" b="6985"/>
            <wp:wrapSquare wrapText="bothSides"/>
            <wp:docPr id="7173" name="Imagen 7173" descr="Arbol Ce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rbol Ceiba"/>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67760" cy="195516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aconcuadrcula2-nfasis5"/>
        <w:tblW w:w="3443" w:type="dxa"/>
        <w:tblInd w:w="630" w:type="dxa"/>
        <w:tblLook w:val="04A0" w:firstRow="1" w:lastRow="0" w:firstColumn="1" w:lastColumn="0" w:noHBand="0" w:noVBand="1"/>
      </w:tblPr>
      <w:tblGrid>
        <w:gridCol w:w="1350"/>
        <w:gridCol w:w="1260"/>
        <w:gridCol w:w="833"/>
      </w:tblGrid>
      <w:tr w:rsidR="00FF7D54" w:rsidRPr="006839CC" w14:paraId="4225CFDC" w14:textId="77777777" w:rsidTr="00FF7D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473274DE" w14:textId="77777777" w:rsidR="00FF7D54" w:rsidRPr="006839CC" w:rsidRDefault="00FF7D54" w:rsidP="006839CC">
            <w:pPr>
              <w:spacing w:line="480" w:lineRule="auto"/>
              <w:rPr>
                <w:rFonts w:ascii="Open Sans" w:eastAsia="Times New Roman" w:hAnsi="Open Sans" w:cs="Open Sans"/>
                <w:color w:val="000000"/>
                <w:sz w:val="24"/>
                <w:szCs w:val="24"/>
                <w:lang w:val="en-US"/>
              </w:rPr>
            </w:pPr>
            <w:r w:rsidRPr="006839CC">
              <w:rPr>
                <w:rFonts w:ascii="Open Sans" w:eastAsia="Times New Roman" w:hAnsi="Open Sans" w:cs="Open Sans"/>
                <w:color w:val="000000"/>
                <w:sz w:val="24"/>
                <w:szCs w:val="24"/>
                <w:lang w:val="en-US"/>
              </w:rPr>
              <w:t>145.350</w:t>
            </w:r>
          </w:p>
        </w:tc>
        <w:tc>
          <w:tcPr>
            <w:tcW w:w="1260" w:type="dxa"/>
            <w:hideMark/>
          </w:tcPr>
          <w:p w14:paraId="75BA30BA" w14:textId="77777777" w:rsidR="00FF7D54" w:rsidRPr="006839CC" w:rsidRDefault="00FF7D54" w:rsidP="006839CC">
            <w:pPr>
              <w:spacing w:line="48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4"/>
                <w:szCs w:val="24"/>
                <w:lang w:val="en-US"/>
              </w:rPr>
            </w:pPr>
            <w:r w:rsidRPr="006839CC">
              <w:rPr>
                <w:rFonts w:ascii="Open Sans" w:eastAsia="Times New Roman" w:hAnsi="Open Sans" w:cs="Open Sans"/>
                <w:color w:val="000000"/>
                <w:sz w:val="24"/>
                <w:szCs w:val="24"/>
                <w:lang w:val="en-US"/>
              </w:rPr>
              <w:t>KP3AB</w:t>
            </w:r>
          </w:p>
        </w:tc>
        <w:tc>
          <w:tcPr>
            <w:tcW w:w="0" w:type="auto"/>
            <w:hideMark/>
          </w:tcPr>
          <w:p w14:paraId="02EC45BC" w14:textId="77777777" w:rsidR="00FF7D54" w:rsidRPr="006839CC" w:rsidRDefault="00FF7D54" w:rsidP="006839CC">
            <w:pPr>
              <w:spacing w:line="48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4"/>
                <w:szCs w:val="24"/>
                <w:lang w:val="en-US"/>
              </w:rPr>
            </w:pPr>
            <w:r w:rsidRPr="006839CC">
              <w:rPr>
                <w:rFonts w:ascii="Open Sans" w:eastAsia="Times New Roman" w:hAnsi="Open Sans" w:cs="Open Sans"/>
                <w:color w:val="000000"/>
                <w:sz w:val="24"/>
                <w:szCs w:val="24"/>
                <w:lang w:val="en-US"/>
              </w:rPr>
              <w:t>123.0</w:t>
            </w:r>
          </w:p>
        </w:tc>
      </w:tr>
      <w:tr w:rsidR="00FF7D54" w:rsidRPr="006839CC" w14:paraId="3AE2802F"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11A82667" w14:textId="77777777" w:rsidR="00FF7D54" w:rsidRPr="006839CC" w:rsidRDefault="00FF7D54" w:rsidP="006839CC">
            <w:pPr>
              <w:spacing w:line="480" w:lineRule="auto"/>
              <w:rPr>
                <w:rFonts w:ascii="Open Sans" w:eastAsia="Times New Roman" w:hAnsi="Open Sans" w:cs="Open Sans"/>
                <w:color w:val="000000"/>
                <w:sz w:val="24"/>
                <w:szCs w:val="24"/>
                <w:lang w:val="en-US"/>
              </w:rPr>
            </w:pPr>
            <w:r w:rsidRPr="006839CC">
              <w:rPr>
                <w:rFonts w:ascii="Open Sans" w:eastAsia="Times New Roman" w:hAnsi="Open Sans" w:cs="Open Sans"/>
                <w:color w:val="000000"/>
                <w:sz w:val="24"/>
                <w:szCs w:val="24"/>
                <w:lang w:val="en-US"/>
              </w:rPr>
              <w:t>224.320</w:t>
            </w:r>
          </w:p>
        </w:tc>
        <w:tc>
          <w:tcPr>
            <w:tcW w:w="1260" w:type="dxa"/>
            <w:hideMark/>
          </w:tcPr>
          <w:p w14:paraId="7AD605A5" w14:textId="77777777" w:rsidR="00FF7D54" w:rsidRPr="006839CC" w:rsidRDefault="00FF7D54" w:rsidP="006839CC">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6839CC">
              <w:rPr>
                <w:rFonts w:ascii="Open Sans" w:eastAsia="Times New Roman" w:hAnsi="Open Sans" w:cs="Open Sans"/>
                <w:b/>
                <w:bCs/>
                <w:color w:val="000000"/>
                <w:sz w:val="24"/>
                <w:szCs w:val="24"/>
                <w:lang w:val="en-US"/>
              </w:rPr>
              <w:t>KP4JEA</w:t>
            </w:r>
          </w:p>
        </w:tc>
        <w:tc>
          <w:tcPr>
            <w:tcW w:w="0" w:type="auto"/>
            <w:hideMark/>
          </w:tcPr>
          <w:p w14:paraId="7FA38F09" w14:textId="77777777" w:rsidR="00FF7D54" w:rsidRPr="006839CC" w:rsidRDefault="00FF7D54" w:rsidP="006839CC">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6839CC">
              <w:rPr>
                <w:rFonts w:ascii="Open Sans" w:eastAsia="Times New Roman" w:hAnsi="Open Sans" w:cs="Open Sans"/>
                <w:b/>
                <w:bCs/>
                <w:color w:val="000000"/>
                <w:sz w:val="24"/>
                <w:szCs w:val="24"/>
                <w:lang w:val="en-US"/>
              </w:rPr>
              <w:t>151.4</w:t>
            </w:r>
          </w:p>
        </w:tc>
      </w:tr>
      <w:tr w:rsidR="00FF7D54" w:rsidRPr="006839CC" w14:paraId="452C9942" w14:textId="77777777" w:rsidTr="00FF7D54">
        <w:tc>
          <w:tcPr>
            <w:cnfStyle w:val="001000000000" w:firstRow="0" w:lastRow="0" w:firstColumn="1" w:lastColumn="0" w:oddVBand="0" w:evenVBand="0" w:oddHBand="0" w:evenHBand="0" w:firstRowFirstColumn="0" w:firstRowLastColumn="0" w:lastRowFirstColumn="0" w:lastRowLastColumn="0"/>
            <w:tcW w:w="1350" w:type="dxa"/>
            <w:hideMark/>
          </w:tcPr>
          <w:p w14:paraId="5B33442F" w14:textId="77777777" w:rsidR="00FF7D54" w:rsidRPr="006839CC" w:rsidRDefault="00FF7D54" w:rsidP="006839CC">
            <w:pPr>
              <w:spacing w:line="480" w:lineRule="auto"/>
              <w:rPr>
                <w:rFonts w:ascii="Open Sans" w:eastAsia="Times New Roman" w:hAnsi="Open Sans" w:cs="Open Sans"/>
                <w:color w:val="000000"/>
                <w:sz w:val="24"/>
                <w:szCs w:val="24"/>
                <w:lang w:val="en-US"/>
              </w:rPr>
            </w:pPr>
            <w:r w:rsidRPr="006839CC">
              <w:rPr>
                <w:rFonts w:ascii="Open Sans" w:eastAsia="Times New Roman" w:hAnsi="Open Sans" w:cs="Open Sans"/>
                <w:color w:val="000000"/>
                <w:sz w:val="24"/>
                <w:szCs w:val="24"/>
                <w:lang w:val="en-US"/>
              </w:rPr>
              <w:t>448.550</w:t>
            </w:r>
          </w:p>
        </w:tc>
        <w:tc>
          <w:tcPr>
            <w:tcW w:w="1260" w:type="dxa"/>
            <w:hideMark/>
          </w:tcPr>
          <w:p w14:paraId="58CBB0F7" w14:textId="77777777" w:rsidR="00FF7D54" w:rsidRPr="006839CC" w:rsidRDefault="00FF7D54" w:rsidP="006839CC">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6839CC">
              <w:rPr>
                <w:rFonts w:ascii="Open Sans" w:eastAsia="Times New Roman" w:hAnsi="Open Sans" w:cs="Open Sans"/>
                <w:b/>
                <w:bCs/>
                <w:color w:val="000000"/>
                <w:sz w:val="24"/>
                <w:szCs w:val="24"/>
                <w:lang w:val="en-US"/>
              </w:rPr>
              <w:t>WP4DE</w:t>
            </w:r>
          </w:p>
        </w:tc>
        <w:tc>
          <w:tcPr>
            <w:tcW w:w="0" w:type="auto"/>
            <w:hideMark/>
          </w:tcPr>
          <w:p w14:paraId="1950D12B" w14:textId="77777777" w:rsidR="00FF7D54" w:rsidRPr="006839CC" w:rsidRDefault="00FF7D54" w:rsidP="006839CC">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6839CC">
              <w:rPr>
                <w:rFonts w:ascii="Open Sans" w:eastAsia="Times New Roman" w:hAnsi="Open Sans" w:cs="Open Sans"/>
                <w:b/>
                <w:bCs/>
                <w:color w:val="000000"/>
                <w:sz w:val="24"/>
                <w:szCs w:val="24"/>
                <w:lang w:val="en-US"/>
              </w:rPr>
              <w:t>100.0</w:t>
            </w:r>
          </w:p>
        </w:tc>
      </w:tr>
      <w:tr w:rsidR="00FF7D54" w:rsidRPr="006839CC" w14:paraId="3E7C6A89"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376A429B" w14:textId="77777777" w:rsidR="00FF7D54" w:rsidRPr="006839CC" w:rsidRDefault="00FF7D54" w:rsidP="006839CC">
            <w:pPr>
              <w:spacing w:line="480" w:lineRule="auto"/>
              <w:rPr>
                <w:rFonts w:ascii="Open Sans" w:eastAsia="Times New Roman" w:hAnsi="Open Sans" w:cs="Open Sans"/>
                <w:color w:val="000000"/>
                <w:sz w:val="24"/>
                <w:szCs w:val="24"/>
                <w:lang w:val="en-US"/>
              </w:rPr>
            </w:pPr>
            <w:r w:rsidRPr="006839CC">
              <w:rPr>
                <w:rFonts w:ascii="Open Sans" w:eastAsia="Times New Roman" w:hAnsi="Open Sans" w:cs="Open Sans"/>
                <w:color w:val="000000"/>
                <w:sz w:val="24"/>
                <w:szCs w:val="24"/>
                <w:lang w:val="en-US"/>
              </w:rPr>
              <w:t>447.475</w:t>
            </w:r>
          </w:p>
        </w:tc>
        <w:tc>
          <w:tcPr>
            <w:tcW w:w="1260" w:type="dxa"/>
            <w:hideMark/>
          </w:tcPr>
          <w:p w14:paraId="028A08AF" w14:textId="77777777" w:rsidR="00FF7D54" w:rsidRPr="006839CC" w:rsidRDefault="00FF7D54" w:rsidP="006839CC">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6839CC">
              <w:rPr>
                <w:rFonts w:ascii="Open Sans" w:eastAsia="Times New Roman" w:hAnsi="Open Sans" w:cs="Open Sans"/>
                <w:b/>
                <w:bCs/>
                <w:color w:val="000000"/>
                <w:sz w:val="24"/>
                <w:szCs w:val="24"/>
                <w:lang w:val="en-US"/>
              </w:rPr>
              <w:t>KP4GX</w:t>
            </w:r>
          </w:p>
        </w:tc>
        <w:tc>
          <w:tcPr>
            <w:tcW w:w="0" w:type="auto"/>
            <w:hideMark/>
          </w:tcPr>
          <w:p w14:paraId="047BC2EC" w14:textId="77777777" w:rsidR="00FF7D54" w:rsidRPr="006839CC" w:rsidRDefault="00FF7D54" w:rsidP="006839CC">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6839CC">
              <w:rPr>
                <w:rFonts w:ascii="Open Sans" w:eastAsia="Times New Roman" w:hAnsi="Open Sans" w:cs="Open Sans"/>
                <w:b/>
                <w:bCs/>
                <w:color w:val="000000"/>
                <w:sz w:val="24"/>
                <w:szCs w:val="24"/>
                <w:lang w:val="en-US"/>
              </w:rPr>
              <w:t>100.0</w:t>
            </w:r>
          </w:p>
        </w:tc>
      </w:tr>
      <w:tr w:rsidR="00FF7D54" w:rsidRPr="00741B76" w14:paraId="489EB29A" w14:textId="77777777" w:rsidTr="00FF7D54">
        <w:tc>
          <w:tcPr>
            <w:cnfStyle w:val="001000000000" w:firstRow="0" w:lastRow="0" w:firstColumn="1" w:lastColumn="0" w:oddVBand="0" w:evenVBand="0" w:oddHBand="0" w:evenHBand="0" w:firstRowFirstColumn="0" w:firstRowLastColumn="0" w:lastRowFirstColumn="0" w:lastRowLastColumn="0"/>
            <w:tcW w:w="1350" w:type="dxa"/>
            <w:hideMark/>
          </w:tcPr>
          <w:p w14:paraId="68E26D28" w14:textId="77777777" w:rsidR="00FF7D54" w:rsidRPr="006839CC" w:rsidRDefault="00FF7D54" w:rsidP="006839CC">
            <w:pPr>
              <w:spacing w:line="480" w:lineRule="auto"/>
              <w:rPr>
                <w:rFonts w:ascii="Open Sans" w:eastAsia="Times New Roman" w:hAnsi="Open Sans" w:cs="Open Sans"/>
                <w:color w:val="000000"/>
                <w:sz w:val="24"/>
                <w:szCs w:val="24"/>
                <w:lang w:val="en-US"/>
              </w:rPr>
            </w:pPr>
            <w:r w:rsidRPr="006839CC">
              <w:rPr>
                <w:rFonts w:ascii="Open Sans" w:eastAsia="Times New Roman" w:hAnsi="Open Sans" w:cs="Open Sans"/>
                <w:color w:val="000000"/>
                <w:sz w:val="24"/>
                <w:szCs w:val="24"/>
                <w:lang w:val="en-US"/>
              </w:rPr>
              <w:t>449.500</w:t>
            </w:r>
          </w:p>
        </w:tc>
        <w:tc>
          <w:tcPr>
            <w:tcW w:w="1260" w:type="dxa"/>
            <w:hideMark/>
          </w:tcPr>
          <w:p w14:paraId="51828035" w14:textId="77777777" w:rsidR="00FF7D54" w:rsidRPr="006839CC" w:rsidRDefault="00FF7D54" w:rsidP="006839CC">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6839CC">
              <w:rPr>
                <w:rFonts w:ascii="Open Sans" w:eastAsia="Times New Roman" w:hAnsi="Open Sans" w:cs="Open Sans"/>
                <w:b/>
                <w:bCs/>
                <w:color w:val="000000"/>
                <w:sz w:val="24"/>
                <w:szCs w:val="24"/>
                <w:lang w:val="en-US"/>
              </w:rPr>
              <w:t>KP4LBA</w:t>
            </w:r>
          </w:p>
        </w:tc>
        <w:tc>
          <w:tcPr>
            <w:tcW w:w="0" w:type="auto"/>
            <w:hideMark/>
          </w:tcPr>
          <w:p w14:paraId="167D4194" w14:textId="77777777" w:rsidR="00FF7D54" w:rsidRPr="006839CC" w:rsidRDefault="00FF7D54" w:rsidP="006839CC">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6839CC">
              <w:rPr>
                <w:rFonts w:ascii="Open Sans" w:eastAsia="Times New Roman" w:hAnsi="Open Sans" w:cs="Open Sans"/>
                <w:b/>
                <w:bCs/>
                <w:color w:val="000000"/>
                <w:sz w:val="24"/>
                <w:szCs w:val="24"/>
                <w:lang w:val="en-US"/>
              </w:rPr>
              <w:t>100.0</w:t>
            </w:r>
          </w:p>
        </w:tc>
      </w:tr>
    </w:tbl>
    <w:p w14:paraId="7AE39595" w14:textId="77777777" w:rsidR="00FD5BEF" w:rsidRPr="006839CC" w:rsidRDefault="00FD5BEF">
      <w:pPr>
        <w:rPr>
          <w:lang w:val="en-US"/>
        </w:rPr>
      </w:pPr>
    </w:p>
    <w:p w14:paraId="6394EE73" w14:textId="77777777" w:rsidR="00FD5BEF" w:rsidRPr="006839CC" w:rsidRDefault="00FD5BEF">
      <w:pPr>
        <w:rPr>
          <w:lang w:val="en-US"/>
        </w:rPr>
      </w:pPr>
    </w:p>
    <w:p w14:paraId="26B1A613" w14:textId="77777777" w:rsidR="00FD5BEF" w:rsidRPr="006839CC" w:rsidRDefault="00FD5BEF">
      <w:pPr>
        <w:rPr>
          <w:lang w:val="en-US"/>
        </w:rPr>
      </w:pPr>
    </w:p>
    <w:p w14:paraId="244D0D7C" w14:textId="1845FB31" w:rsidR="00FD5BEF" w:rsidRPr="00504AC5" w:rsidRDefault="00504AC5">
      <w:pPr>
        <w:rPr>
          <w:b/>
          <w:bCs/>
          <w:sz w:val="56"/>
          <w:szCs w:val="56"/>
        </w:rPr>
      </w:pPr>
      <w:r>
        <w:rPr>
          <w:b/>
          <w:bCs/>
          <w:noProof/>
          <w:sz w:val="56"/>
          <w:szCs w:val="56"/>
        </w:rPr>
        <w:lastRenderedPageBreak/>
        <mc:AlternateContent>
          <mc:Choice Requires="wps">
            <w:drawing>
              <wp:anchor distT="0" distB="0" distL="114300" distR="114300" simplePos="0" relativeHeight="251731968" behindDoc="0" locked="0" layoutInCell="1" allowOverlap="1" wp14:anchorId="4FC23F12" wp14:editId="5E95901E">
                <wp:simplePos x="0" y="0"/>
                <wp:positionH relativeFrom="column">
                  <wp:posOffset>3642404</wp:posOffset>
                </wp:positionH>
                <wp:positionV relativeFrom="paragraph">
                  <wp:posOffset>146344</wp:posOffset>
                </wp:positionV>
                <wp:extent cx="3483177" cy="5565683"/>
                <wp:effectExtent l="0" t="0" r="22225" b="16510"/>
                <wp:wrapNone/>
                <wp:docPr id="7175" name="Cuadro de texto 7175"/>
                <wp:cNvGraphicFramePr/>
                <a:graphic xmlns:a="http://schemas.openxmlformats.org/drawingml/2006/main">
                  <a:graphicData uri="http://schemas.microsoft.com/office/word/2010/wordprocessingShape">
                    <wps:wsp>
                      <wps:cNvSpPr txBox="1"/>
                      <wps:spPr>
                        <a:xfrm>
                          <a:off x="0" y="0"/>
                          <a:ext cx="3483177" cy="5565683"/>
                        </a:xfrm>
                        <a:prstGeom prst="rect">
                          <a:avLst/>
                        </a:prstGeom>
                        <a:solidFill>
                          <a:schemeClr val="lt1"/>
                        </a:solidFill>
                        <a:ln w="6350">
                          <a:solidFill>
                            <a:schemeClr val="bg1"/>
                          </a:solidFill>
                        </a:ln>
                      </wps:spPr>
                      <wps:txbx>
                        <w:txbxContent>
                          <w:p w14:paraId="1056D007" w14:textId="4618B8BE" w:rsidR="00504AC5" w:rsidRPr="00FF7D54" w:rsidRDefault="00504AC5" w:rsidP="00504AC5">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Cidra es conocido como el «Pueblo de la Eterna Primavera», ya que posee temperaturas frescas. Sus fiestas patronales a nombre de Nuestra Sra. del Carmen se celebran durante el mes de Julio.</w:t>
                            </w:r>
                          </w:p>
                          <w:p w14:paraId="6D774946" w14:textId="77777777" w:rsidR="00504AC5" w:rsidRPr="00FF7D54" w:rsidRDefault="00504AC5" w:rsidP="00504AC5">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Este municipio, localizado en la región centro oriental de la Isla, colinda con los municipios de </w:t>
                            </w:r>
                            <w:hyperlink r:id="rId246" w:history="1">
                              <w:r w:rsidRPr="00FF7D54">
                                <w:rPr>
                                  <w:rStyle w:val="Hipervnculo"/>
                                  <w:rFonts w:ascii="Lato" w:hAnsi="Lato"/>
                                  <w:color w:val="auto"/>
                                  <w:sz w:val="27"/>
                                  <w:szCs w:val="27"/>
                                  <w:lang w:val="es-PR"/>
                                </w:rPr>
                                <w:t>Comerío</w:t>
                              </w:r>
                            </w:hyperlink>
                            <w:r w:rsidRPr="00FF7D54">
                              <w:rPr>
                                <w:rFonts w:ascii="Lato" w:hAnsi="Lato"/>
                                <w:sz w:val="27"/>
                                <w:szCs w:val="27"/>
                                <w:lang w:val="es-PR"/>
                              </w:rPr>
                              <w:t> y </w:t>
                            </w:r>
                            <w:hyperlink r:id="rId247" w:history="1">
                              <w:r w:rsidRPr="00FF7D54">
                                <w:rPr>
                                  <w:rStyle w:val="Hipervnculo"/>
                                  <w:rFonts w:ascii="Lato" w:hAnsi="Lato"/>
                                  <w:color w:val="auto"/>
                                  <w:sz w:val="27"/>
                                  <w:szCs w:val="27"/>
                                  <w:lang w:val="es-PR"/>
                                </w:rPr>
                                <w:t>Aguas Buenas</w:t>
                              </w:r>
                            </w:hyperlink>
                            <w:r w:rsidRPr="00FF7D54">
                              <w:rPr>
                                <w:rFonts w:ascii="Lato" w:hAnsi="Lato"/>
                                <w:sz w:val="27"/>
                                <w:szCs w:val="27"/>
                                <w:lang w:val="es-PR"/>
                              </w:rPr>
                              <w:t> por el norte; </w:t>
                            </w:r>
                            <w:hyperlink r:id="rId248" w:history="1">
                              <w:r w:rsidRPr="00FF7D54">
                                <w:rPr>
                                  <w:rStyle w:val="Hipervnculo"/>
                                  <w:rFonts w:ascii="Lato" w:hAnsi="Lato"/>
                                  <w:color w:val="auto"/>
                                  <w:sz w:val="27"/>
                                  <w:szCs w:val="27"/>
                                  <w:lang w:val="es-PR"/>
                                </w:rPr>
                                <w:t>Cayey</w:t>
                              </w:r>
                            </w:hyperlink>
                            <w:r w:rsidRPr="00FF7D54">
                              <w:rPr>
                                <w:rFonts w:ascii="Lato" w:hAnsi="Lato"/>
                                <w:sz w:val="27"/>
                                <w:szCs w:val="27"/>
                                <w:lang w:val="es-PR"/>
                              </w:rPr>
                              <w:t> por el sur; </w:t>
                            </w:r>
                            <w:hyperlink r:id="rId249" w:history="1">
                              <w:r w:rsidRPr="00FF7D54">
                                <w:rPr>
                                  <w:rStyle w:val="Hipervnculo"/>
                                  <w:rFonts w:ascii="Lato" w:hAnsi="Lato"/>
                                  <w:color w:val="auto"/>
                                  <w:sz w:val="27"/>
                                  <w:szCs w:val="27"/>
                                  <w:lang w:val="es-PR"/>
                                </w:rPr>
                                <w:t>Aibonito</w:t>
                              </w:r>
                            </w:hyperlink>
                            <w:r w:rsidRPr="00FF7D54">
                              <w:rPr>
                                <w:rFonts w:ascii="Lato" w:hAnsi="Lato"/>
                                <w:sz w:val="27"/>
                                <w:szCs w:val="27"/>
                                <w:lang w:val="es-PR"/>
                              </w:rPr>
                              <w:t> por el oeste y </w:t>
                            </w:r>
                            <w:hyperlink r:id="rId250" w:history="1">
                              <w:r w:rsidRPr="00FF7D54">
                                <w:rPr>
                                  <w:rStyle w:val="Hipervnculo"/>
                                  <w:rFonts w:ascii="Lato" w:hAnsi="Lato"/>
                                  <w:color w:val="auto"/>
                                  <w:sz w:val="27"/>
                                  <w:szCs w:val="27"/>
                                  <w:lang w:val="es-PR"/>
                                </w:rPr>
                                <w:t>Caguas</w:t>
                              </w:r>
                            </w:hyperlink>
                            <w:r w:rsidRPr="00FF7D54">
                              <w:rPr>
                                <w:rFonts w:ascii="Lato" w:hAnsi="Lato"/>
                                <w:sz w:val="27"/>
                                <w:szCs w:val="27"/>
                                <w:lang w:val="es-PR"/>
                              </w:rPr>
                              <w:t> por el este.</w:t>
                            </w:r>
                          </w:p>
                          <w:p w14:paraId="1442ED21" w14:textId="77777777" w:rsidR="00504AC5" w:rsidRPr="00FF7D54" w:rsidRDefault="00504AC5" w:rsidP="00504AC5">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El municipio está ubicado en una meseta rodeada de montañas y riachuelos al noroeste de la Isla. Por su localización en la región montañosa, Cidra goza de un clima subtropical en el que se registra calor moderado. Sus terrenos han sido clasificados por la variante de sus declives como llanos, semillanos, moderados y empinados.</w:t>
                            </w:r>
                          </w:p>
                          <w:p w14:paraId="668FD7A3" w14:textId="77777777" w:rsidR="00504AC5" w:rsidRPr="00FF7D54" w:rsidRDefault="00504AC5" w:rsidP="00504AC5">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Cidra también se le conoce como el «Pueblo de la Paloma Sabanera» por la abundancia de esta especie (Columba inornata wetmorei), la única paloma de la Isla que posee ojos azules.</w:t>
                            </w:r>
                          </w:p>
                          <w:p w14:paraId="5218E3F7" w14:textId="77777777" w:rsidR="00504AC5" w:rsidRPr="00FF7D54" w:rsidRDefault="00504A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23F12" id="Cuadro de texto 7175" o:spid="_x0000_s1046" type="#_x0000_t202" style="position:absolute;margin-left:286.8pt;margin-top:11.5pt;width:274.25pt;height:438.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" fillcolor="white [3201]" strokecolor="white [3212]" strokeweight=".5pt">
                <v:textbox>
                  <w:txbxContent>
                    <w:p w14:paraId="1056D007" w14:textId="4618B8BE" w:rsidR="00504AC5" w:rsidRPr="00FF7D54" w:rsidRDefault="00504AC5" w:rsidP="00504AC5">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Cidra es conocido como el «Pueblo de la Eterna Primavera», ya que posee temperaturas frescas. Sus fiestas patronales a nombre de Nuestra Sra. del Carmen se celebran durante el mes de Julio.</w:t>
                      </w:r>
                    </w:p>
                    <w:p w14:paraId="6D774946" w14:textId="77777777" w:rsidR="00504AC5" w:rsidRPr="00FF7D54" w:rsidRDefault="00504AC5" w:rsidP="00504AC5">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Este municipio, localizado en la región centro oriental de la Isla, colinda con los municipios de </w:t>
                      </w:r>
                      <w:hyperlink r:id="rId251" w:history="1">
                        <w:r w:rsidRPr="00FF7D54">
                          <w:rPr>
                            <w:rStyle w:val="Hipervnculo"/>
                            <w:rFonts w:ascii="Lato" w:hAnsi="Lato"/>
                            <w:color w:val="auto"/>
                            <w:sz w:val="27"/>
                            <w:szCs w:val="27"/>
                            <w:lang w:val="es-PR"/>
                          </w:rPr>
                          <w:t>Comerío</w:t>
                        </w:r>
                      </w:hyperlink>
                      <w:r w:rsidRPr="00FF7D54">
                        <w:rPr>
                          <w:rFonts w:ascii="Lato" w:hAnsi="Lato"/>
                          <w:sz w:val="27"/>
                          <w:szCs w:val="27"/>
                          <w:lang w:val="es-PR"/>
                        </w:rPr>
                        <w:t> y </w:t>
                      </w:r>
                      <w:hyperlink r:id="rId252" w:history="1">
                        <w:r w:rsidRPr="00FF7D54">
                          <w:rPr>
                            <w:rStyle w:val="Hipervnculo"/>
                            <w:rFonts w:ascii="Lato" w:hAnsi="Lato"/>
                            <w:color w:val="auto"/>
                            <w:sz w:val="27"/>
                            <w:szCs w:val="27"/>
                            <w:lang w:val="es-PR"/>
                          </w:rPr>
                          <w:t>Aguas Buenas</w:t>
                        </w:r>
                      </w:hyperlink>
                      <w:r w:rsidRPr="00FF7D54">
                        <w:rPr>
                          <w:rFonts w:ascii="Lato" w:hAnsi="Lato"/>
                          <w:sz w:val="27"/>
                          <w:szCs w:val="27"/>
                          <w:lang w:val="es-PR"/>
                        </w:rPr>
                        <w:t> por el norte; </w:t>
                      </w:r>
                      <w:hyperlink r:id="rId253" w:history="1">
                        <w:r w:rsidRPr="00FF7D54">
                          <w:rPr>
                            <w:rStyle w:val="Hipervnculo"/>
                            <w:rFonts w:ascii="Lato" w:hAnsi="Lato"/>
                            <w:color w:val="auto"/>
                            <w:sz w:val="27"/>
                            <w:szCs w:val="27"/>
                            <w:lang w:val="es-PR"/>
                          </w:rPr>
                          <w:t>Cayey</w:t>
                        </w:r>
                      </w:hyperlink>
                      <w:r w:rsidRPr="00FF7D54">
                        <w:rPr>
                          <w:rFonts w:ascii="Lato" w:hAnsi="Lato"/>
                          <w:sz w:val="27"/>
                          <w:szCs w:val="27"/>
                          <w:lang w:val="es-PR"/>
                        </w:rPr>
                        <w:t> por el sur; </w:t>
                      </w:r>
                      <w:hyperlink r:id="rId254" w:history="1">
                        <w:r w:rsidRPr="00FF7D54">
                          <w:rPr>
                            <w:rStyle w:val="Hipervnculo"/>
                            <w:rFonts w:ascii="Lato" w:hAnsi="Lato"/>
                            <w:color w:val="auto"/>
                            <w:sz w:val="27"/>
                            <w:szCs w:val="27"/>
                            <w:lang w:val="es-PR"/>
                          </w:rPr>
                          <w:t>Aibonito</w:t>
                        </w:r>
                      </w:hyperlink>
                      <w:r w:rsidRPr="00FF7D54">
                        <w:rPr>
                          <w:rFonts w:ascii="Lato" w:hAnsi="Lato"/>
                          <w:sz w:val="27"/>
                          <w:szCs w:val="27"/>
                          <w:lang w:val="es-PR"/>
                        </w:rPr>
                        <w:t> por el oeste y </w:t>
                      </w:r>
                      <w:hyperlink r:id="rId255" w:history="1">
                        <w:r w:rsidRPr="00FF7D54">
                          <w:rPr>
                            <w:rStyle w:val="Hipervnculo"/>
                            <w:rFonts w:ascii="Lato" w:hAnsi="Lato"/>
                            <w:color w:val="auto"/>
                            <w:sz w:val="27"/>
                            <w:szCs w:val="27"/>
                            <w:lang w:val="es-PR"/>
                          </w:rPr>
                          <w:t>Caguas</w:t>
                        </w:r>
                      </w:hyperlink>
                      <w:r w:rsidRPr="00FF7D54">
                        <w:rPr>
                          <w:rFonts w:ascii="Lato" w:hAnsi="Lato"/>
                          <w:sz w:val="27"/>
                          <w:szCs w:val="27"/>
                          <w:lang w:val="es-PR"/>
                        </w:rPr>
                        <w:t> por el este.</w:t>
                      </w:r>
                    </w:p>
                    <w:p w14:paraId="1442ED21" w14:textId="77777777" w:rsidR="00504AC5" w:rsidRPr="00FF7D54" w:rsidRDefault="00504AC5" w:rsidP="00504AC5">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El municipio está ubicado en una meseta rodeada de montañas y riachuelos al noroeste de la Isla. Por su localización en la región montañosa, Cidra goza de un clima subtropical en el que se registra calor moderado. Sus terrenos han sido clasificados por la variante de sus declives como llanos, semillanos, moderados y empinados.</w:t>
                      </w:r>
                    </w:p>
                    <w:p w14:paraId="668FD7A3" w14:textId="77777777" w:rsidR="00504AC5" w:rsidRPr="00FF7D54" w:rsidRDefault="00504AC5" w:rsidP="00504AC5">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Cidra también se le conoce como el «Pueblo de la Paloma Sabanera» por la abundancia de esta especie (Columba inornata wetmorei), la única paloma de la Isla que posee ojos azules.</w:t>
                      </w:r>
                    </w:p>
                    <w:p w14:paraId="5218E3F7" w14:textId="77777777" w:rsidR="00504AC5" w:rsidRPr="00FF7D54" w:rsidRDefault="00504AC5"/>
                  </w:txbxContent>
                </v:textbox>
              </v:shape>
            </w:pict>
          </mc:Fallback>
        </mc:AlternateContent>
      </w:r>
      <w:r w:rsidR="006839CC" w:rsidRPr="00504AC5">
        <w:rPr>
          <w:b/>
          <w:bCs/>
          <w:sz w:val="56"/>
          <w:szCs w:val="56"/>
        </w:rPr>
        <w:t>Cidra (</w:t>
      </w:r>
      <w:r w:rsidR="006839CC" w:rsidRPr="006839CC">
        <w:rPr>
          <w:rFonts w:ascii="Lato" w:hAnsi="Lato"/>
          <w:b/>
          <w:bCs/>
          <w:sz w:val="56"/>
          <w:szCs w:val="56"/>
          <w:shd w:val="clear" w:color="auto" w:fill="FFFFFF"/>
        </w:rPr>
        <w:t>Cidreños)</w:t>
      </w:r>
    </w:p>
    <w:p w14:paraId="355C68C5" w14:textId="0DDC0B5F" w:rsidR="00FD5BEF" w:rsidRPr="00504AC5" w:rsidRDefault="00504AC5">
      <w:pPr>
        <w:rPr>
          <w:b/>
          <w:bCs/>
        </w:rPr>
      </w:pPr>
      <w:r w:rsidRPr="00504AC5">
        <w:rPr>
          <w:rFonts w:ascii="Lato" w:hAnsi="Lato"/>
          <w:b/>
          <w:bCs/>
          <w:sz w:val="27"/>
          <w:szCs w:val="27"/>
          <w:shd w:val="clear" w:color="auto" w:fill="FFFFFF"/>
        </w:rPr>
        <w:t>El Pueblo de la Eterna Primavera</w:t>
      </w:r>
      <w:r w:rsidRPr="00504AC5">
        <w:rPr>
          <w:rFonts w:ascii="Lato" w:hAnsi="Lato"/>
          <w:b/>
          <w:bCs/>
          <w:sz w:val="27"/>
          <w:szCs w:val="27"/>
        </w:rPr>
        <w:br/>
      </w:r>
      <w:r w:rsidRPr="00504AC5">
        <w:rPr>
          <w:rFonts w:ascii="Lato" w:hAnsi="Lato"/>
          <w:b/>
          <w:bCs/>
          <w:sz w:val="27"/>
          <w:szCs w:val="27"/>
          <w:shd w:val="clear" w:color="auto" w:fill="FFFFFF"/>
        </w:rPr>
        <w:t>El Pueblo de la Paloma Sabanera</w:t>
      </w:r>
    </w:p>
    <w:p w14:paraId="7610DF11" w14:textId="21999117" w:rsidR="00FD5BEF" w:rsidRPr="00504AC5" w:rsidRDefault="00FD5BEF"/>
    <w:p w14:paraId="47B32AAD" w14:textId="4975E8CC" w:rsidR="00FD5BEF" w:rsidRPr="00504AC5" w:rsidRDefault="00504AC5">
      <w:r>
        <w:rPr>
          <w:noProof/>
        </w:rPr>
        <w:drawing>
          <wp:anchor distT="0" distB="0" distL="114300" distR="114300" simplePos="0" relativeHeight="251730944" behindDoc="0" locked="0" layoutInCell="1" allowOverlap="1" wp14:anchorId="36BE4C67" wp14:editId="17901F51">
            <wp:simplePos x="0" y="0"/>
            <wp:positionH relativeFrom="margin">
              <wp:posOffset>-580</wp:posOffset>
            </wp:positionH>
            <wp:positionV relativeFrom="margin">
              <wp:posOffset>1236151</wp:posOffset>
            </wp:positionV>
            <wp:extent cx="3387074" cy="1923940"/>
            <wp:effectExtent l="133350" t="114300" r="137795" b="172085"/>
            <wp:wrapSquare wrapText="bothSides"/>
            <wp:docPr id="7174" name="Imagen 7174" descr="Un jardín de una ca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Imagen 7174" descr="Un jardín de una casa&#10;&#10;Descripción generada automáticamente con confianza media"/>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387074" cy="1923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30CB3F4" w14:textId="77777777" w:rsidR="00FD5BEF" w:rsidRPr="00504AC5" w:rsidRDefault="00FD5BEF"/>
    <w:p w14:paraId="3F67E179" w14:textId="77777777" w:rsidR="00FD5BEF" w:rsidRPr="00504AC5" w:rsidRDefault="00FD5BEF"/>
    <w:p w14:paraId="68F64949" w14:textId="77777777" w:rsidR="00FD5BEF" w:rsidRPr="00504AC5" w:rsidRDefault="00FD5BEF"/>
    <w:p w14:paraId="329A0495" w14:textId="77777777" w:rsidR="00FD5BEF" w:rsidRPr="00504AC5" w:rsidRDefault="00FD5BEF"/>
    <w:p w14:paraId="18B1397D" w14:textId="77777777" w:rsidR="00FD5BEF" w:rsidRPr="00504AC5" w:rsidRDefault="00FD5BEF"/>
    <w:p w14:paraId="621CE224" w14:textId="5E86AD43" w:rsidR="00FD5BEF" w:rsidRPr="00504AC5" w:rsidRDefault="00FD5BEF"/>
    <w:p w14:paraId="2479E845" w14:textId="18FD49F4" w:rsidR="00FD5BEF" w:rsidRPr="00504AC5" w:rsidRDefault="00504AC5">
      <w:r w:rsidRPr="00504AC5">
        <w:rPr>
          <w:noProof/>
        </w:rPr>
        <w:drawing>
          <wp:anchor distT="0" distB="0" distL="114300" distR="114300" simplePos="0" relativeHeight="251732992" behindDoc="0" locked="0" layoutInCell="1" allowOverlap="1" wp14:anchorId="7B7A936B" wp14:editId="786A0F77">
            <wp:simplePos x="0" y="0"/>
            <wp:positionH relativeFrom="margin">
              <wp:align>left</wp:align>
            </wp:positionH>
            <wp:positionV relativeFrom="margin">
              <wp:posOffset>3434120</wp:posOffset>
            </wp:positionV>
            <wp:extent cx="3368040" cy="2084070"/>
            <wp:effectExtent l="19050" t="19050" r="22860" b="11430"/>
            <wp:wrapSquare wrapText="bothSides"/>
            <wp:docPr id="9218" name="Picture 2" descr="Imagen que contiene Diagrama&#10;&#10;Descripción generada automáticamente">
              <a:extLst xmlns:a="http://schemas.openxmlformats.org/drawingml/2006/main">
                <a:ext uri="{FF2B5EF4-FFF2-40B4-BE49-F238E27FC236}">
                  <a16:creationId xmlns:a16="http://schemas.microsoft.com/office/drawing/2014/main" id="{5679EE08-97A1-4CF2-9B34-4B7461572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Imagen que contiene Diagrama&#10;&#10;Descripción generada automáticamente">
                      <a:extLst>
                        <a:ext uri="{FF2B5EF4-FFF2-40B4-BE49-F238E27FC236}">
                          <a16:creationId xmlns:a16="http://schemas.microsoft.com/office/drawing/2014/main" id="{5679EE08-97A1-4CF2-9B34-4B7461572C14}"/>
                        </a:ext>
                      </a:extLs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377667" cy="2090558"/>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EC11935" w14:textId="6E1439E0" w:rsidR="00FD5BEF" w:rsidRPr="00504AC5" w:rsidRDefault="00FD5BEF"/>
    <w:p w14:paraId="6000765C" w14:textId="77777777" w:rsidR="00FD5BEF" w:rsidRPr="00504AC5" w:rsidRDefault="00FD5BEF"/>
    <w:p w14:paraId="2C6796DF" w14:textId="77777777" w:rsidR="00FD5BEF" w:rsidRPr="00504AC5" w:rsidRDefault="00FD5BEF"/>
    <w:p w14:paraId="1804CF71" w14:textId="77777777" w:rsidR="00FD5BEF" w:rsidRPr="00504AC5" w:rsidRDefault="00FD5BEF"/>
    <w:p w14:paraId="36D4D355" w14:textId="77777777" w:rsidR="00FD5BEF" w:rsidRPr="00504AC5" w:rsidRDefault="00FD5BEF"/>
    <w:p w14:paraId="5A05C89A" w14:textId="77777777" w:rsidR="00FD5BEF" w:rsidRPr="00504AC5" w:rsidRDefault="00FD5BEF"/>
    <w:p w14:paraId="770E17E5" w14:textId="77777777" w:rsidR="00FD5BEF" w:rsidRPr="00504AC5" w:rsidRDefault="00FD5BEF"/>
    <w:p w14:paraId="0C3226DF" w14:textId="77777777" w:rsidR="00FD5BEF" w:rsidRPr="00504AC5" w:rsidRDefault="00FD5BEF"/>
    <w:tbl>
      <w:tblPr>
        <w:tblStyle w:val="Tablaconcuadrcula2-nfasis5"/>
        <w:tblW w:w="6340" w:type="dxa"/>
        <w:tblInd w:w="2290" w:type="dxa"/>
        <w:tblLook w:val="04A0" w:firstRow="1" w:lastRow="0" w:firstColumn="1" w:lastColumn="0" w:noHBand="0" w:noVBand="1"/>
      </w:tblPr>
      <w:tblGrid>
        <w:gridCol w:w="2290"/>
        <w:gridCol w:w="2246"/>
        <w:gridCol w:w="1804"/>
      </w:tblGrid>
      <w:tr w:rsidR="00FF7D54" w:rsidRPr="00504AC5" w14:paraId="00AFD010" w14:textId="77777777" w:rsidTr="00FF7D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5C3CC93" w14:textId="77777777" w:rsidR="00FF7D54" w:rsidRPr="00504AC5" w:rsidRDefault="00FF7D54" w:rsidP="00504AC5">
            <w:pPr>
              <w:rPr>
                <w:rFonts w:ascii="Open Sans" w:eastAsia="Times New Roman" w:hAnsi="Open Sans" w:cs="Open Sans"/>
                <w:sz w:val="36"/>
                <w:szCs w:val="36"/>
                <w:lang w:val="en-US"/>
              </w:rPr>
            </w:pPr>
            <w:r w:rsidRPr="00504AC5">
              <w:rPr>
                <w:rFonts w:ascii="Open Sans" w:eastAsia="Times New Roman" w:hAnsi="Open Sans" w:cs="Open Sans"/>
                <w:sz w:val="36"/>
                <w:szCs w:val="36"/>
                <w:lang w:val="en-US"/>
              </w:rPr>
              <w:t>147.370</w:t>
            </w:r>
          </w:p>
        </w:tc>
        <w:tc>
          <w:tcPr>
            <w:tcW w:w="0" w:type="auto"/>
            <w:hideMark/>
          </w:tcPr>
          <w:p w14:paraId="338C03FC" w14:textId="77777777" w:rsidR="00FF7D54" w:rsidRPr="00504AC5" w:rsidRDefault="00FF7D54" w:rsidP="00504AC5">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sz w:val="36"/>
                <w:szCs w:val="36"/>
                <w:lang w:val="en-US"/>
              </w:rPr>
            </w:pPr>
            <w:r w:rsidRPr="00504AC5">
              <w:rPr>
                <w:rFonts w:ascii="Open Sans" w:eastAsia="Times New Roman" w:hAnsi="Open Sans" w:cs="Open Sans"/>
                <w:sz w:val="36"/>
                <w:szCs w:val="36"/>
                <w:lang w:val="en-US"/>
              </w:rPr>
              <w:t>KP4QW</w:t>
            </w:r>
          </w:p>
        </w:tc>
        <w:tc>
          <w:tcPr>
            <w:tcW w:w="0" w:type="auto"/>
            <w:hideMark/>
          </w:tcPr>
          <w:p w14:paraId="1D81B98F" w14:textId="77777777" w:rsidR="00FF7D54" w:rsidRPr="00504AC5" w:rsidRDefault="00FF7D54" w:rsidP="00504AC5">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sz w:val="36"/>
                <w:szCs w:val="36"/>
                <w:lang w:val="en-US"/>
              </w:rPr>
            </w:pPr>
            <w:r w:rsidRPr="00504AC5">
              <w:rPr>
                <w:rFonts w:ascii="Open Sans" w:eastAsia="Times New Roman" w:hAnsi="Open Sans" w:cs="Open Sans"/>
                <w:sz w:val="36"/>
                <w:szCs w:val="36"/>
                <w:lang w:val="en-US"/>
              </w:rPr>
              <w:t>OPEN</w:t>
            </w:r>
          </w:p>
        </w:tc>
      </w:tr>
    </w:tbl>
    <w:p w14:paraId="4809FA57" w14:textId="60D1F811" w:rsidR="00FD5BEF" w:rsidRPr="00504AC5" w:rsidRDefault="00504AC5">
      <w:r>
        <w:rPr>
          <w:noProof/>
        </w:rPr>
        <w:drawing>
          <wp:anchor distT="0" distB="0" distL="114300" distR="114300" simplePos="0" relativeHeight="251734016" behindDoc="0" locked="0" layoutInCell="1" allowOverlap="1" wp14:anchorId="261CB699" wp14:editId="630D9A6C">
            <wp:simplePos x="0" y="0"/>
            <wp:positionH relativeFrom="margin">
              <wp:posOffset>2050448</wp:posOffset>
            </wp:positionH>
            <wp:positionV relativeFrom="margin">
              <wp:posOffset>6576713</wp:posOffset>
            </wp:positionV>
            <wp:extent cx="2540000" cy="1692910"/>
            <wp:effectExtent l="133350" t="114300" r="146050" b="173990"/>
            <wp:wrapSquare wrapText="bothSides"/>
            <wp:docPr id="7176" name="Imagen 7176" descr="Imagen que contiene tabla, edificio, flor,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Imagen 7176" descr="Imagen que contiene tabla, edificio, flor, frente&#10;&#10;Descripción generada automáticament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540000" cy="1692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D233928" w14:textId="71122994" w:rsidR="00FD5BEF" w:rsidRPr="00504AC5" w:rsidRDefault="00FD5BEF"/>
    <w:p w14:paraId="46B77C10" w14:textId="192CEF84" w:rsidR="00FD5BEF" w:rsidRPr="00504AC5" w:rsidRDefault="00FD5BEF"/>
    <w:p w14:paraId="323627E5" w14:textId="3B5A84CE" w:rsidR="00FD5BEF" w:rsidRPr="00504AC5" w:rsidRDefault="00FD5BEF"/>
    <w:p w14:paraId="7A6113E8" w14:textId="77777777" w:rsidR="00FD5BEF" w:rsidRPr="00504AC5" w:rsidRDefault="00FD5BEF"/>
    <w:p w14:paraId="7D442EA8" w14:textId="77777777" w:rsidR="00FD5BEF" w:rsidRPr="00504AC5" w:rsidRDefault="00FD5BEF"/>
    <w:p w14:paraId="25CCBEC9" w14:textId="77777777" w:rsidR="00FD5BEF" w:rsidRPr="00504AC5" w:rsidRDefault="00FD5BEF"/>
    <w:p w14:paraId="710BC1D3" w14:textId="77777777" w:rsidR="00FD5BEF" w:rsidRPr="00504AC5" w:rsidRDefault="00FD5BEF"/>
    <w:p w14:paraId="0954E950" w14:textId="3E399493" w:rsidR="00FD5BEF" w:rsidRDefault="00F96B73">
      <w:pPr>
        <w:rPr>
          <w:rFonts w:ascii="Lato" w:hAnsi="Lato"/>
          <w:b/>
          <w:bCs/>
          <w:sz w:val="56"/>
          <w:szCs w:val="56"/>
          <w:shd w:val="clear" w:color="auto" w:fill="FFFFFF"/>
        </w:rPr>
      </w:pPr>
      <w:r>
        <w:rPr>
          <w:b/>
          <w:bCs/>
          <w:noProof/>
          <w:sz w:val="56"/>
          <w:szCs w:val="56"/>
        </w:rPr>
        <w:lastRenderedPageBreak/>
        <mc:AlternateContent>
          <mc:Choice Requires="wps">
            <w:drawing>
              <wp:anchor distT="0" distB="0" distL="114300" distR="114300" simplePos="0" relativeHeight="251736064" behindDoc="0" locked="0" layoutInCell="1" allowOverlap="1" wp14:anchorId="4205974E" wp14:editId="0415F7E3">
                <wp:simplePos x="0" y="0"/>
                <wp:positionH relativeFrom="column">
                  <wp:posOffset>3076850</wp:posOffset>
                </wp:positionH>
                <wp:positionV relativeFrom="paragraph">
                  <wp:posOffset>77632</wp:posOffset>
                </wp:positionV>
                <wp:extent cx="3890164" cy="4392291"/>
                <wp:effectExtent l="0" t="0" r="15240" b="27940"/>
                <wp:wrapNone/>
                <wp:docPr id="7178" name="Cuadro de texto 7178"/>
                <wp:cNvGraphicFramePr/>
                <a:graphic xmlns:a="http://schemas.openxmlformats.org/drawingml/2006/main">
                  <a:graphicData uri="http://schemas.microsoft.com/office/word/2010/wordprocessingShape">
                    <wps:wsp>
                      <wps:cNvSpPr txBox="1"/>
                      <wps:spPr>
                        <a:xfrm>
                          <a:off x="0" y="0"/>
                          <a:ext cx="3890164" cy="4392291"/>
                        </a:xfrm>
                        <a:prstGeom prst="rect">
                          <a:avLst/>
                        </a:prstGeom>
                        <a:solidFill>
                          <a:schemeClr val="lt1"/>
                        </a:solidFill>
                        <a:ln w="6350">
                          <a:solidFill>
                            <a:schemeClr val="bg1"/>
                          </a:solidFill>
                        </a:ln>
                      </wps:spPr>
                      <wps:txbx>
                        <w:txbxContent>
                          <w:p w14:paraId="240825FF" w14:textId="77777777" w:rsidR="00F96B73" w:rsidRPr="00FF7D54" w:rsidRDefault="00F96B73" w:rsidP="00F96B73">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Coamo es conocido como la “villa de San Blas de Illescas”, “la villa añeja”, “la ciudad de las aguas termales”, “el centro del universo” y a sus pobladores, como “los maratonistas”. Su nombre, en voz taína, significa “lugar llano y extenso”.</w:t>
                            </w:r>
                          </w:p>
                          <w:p w14:paraId="67A6624E" w14:textId="77777777" w:rsidR="00F96B73" w:rsidRPr="00FF7D54" w:rsidRDefault="00F96B73" w:rsidP="00F96B73">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Su patrón es San Blas de Illescas, cuya fiesta se celebra el 3 de febrero. Otra fiesta tradicional es el 2 de febrero, día de la Virgen de la Candelaria. Durante estos festejos se efectúa el conocido medio maratón de San Blas de Illescas, reconocido mundialmente.</w:t>
                            </w:r>
                          </w:p>
                          <w:p w14:paraId="75162CCA" w14:textId="77777777" w:rsidR="00F96B73" w:rsidRPr="00FF7D54" w:rsidRDefault="00F96B73" w:rsidP="00F96B73">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Coamo está situado hacia el sur de la Cordillera Central. Colinda hacia el norte con los pueblos de </w:t>
                            </w:r>
                            <w:hyperlink r:id="rId259" w:history="1">
                              <w:r w:rsidRPr="00FF7D54">
                                <w:rPr>
                                  <w:rStyle w:val="Hipervnculo"/>
                                  <w:rFonts w:ascii="Lato" w:hAnsi="Lato"/>
                                  <w:color w:val="auto"/>
                                  <w:sz w:val="27"/>
                                  <w:szCs w:val="27"/>
                                  <w:lang w:val="es-PR"/>
                                </w:rPr>
                                <w:t>Orocovis</w:t>
                              </w:r>
                            </w:hyperlink>
                            <w:r w:rsidRPr="00FF7D54">
                              <w:rPr>
                                <w:rFonts w:ascii="Lato" w:hAnsi="Lato"/>
                                <w:sz w:val="27"/>
                                <w:szCs w:val="27"/>
                                <w:lang w:val="es-PR"/>
                              </w:rPr>
                              <w:t> y </w:t>
                            </w:r>
                            <w:hyperlink r:id="rId260" w:history="1">
                              <w:r w:rsidRPr="00FF7D54">
                                <w:rPr>
                                  <w:rStyle w:val="Hipervnculo"/>
                                  <w:rFonts w:ascii="Lato" w:hAnsi="Lato"/>
                                  <w:color w:val="auto"/>
                                  <w:sz w:val="27"/>
                                  <w:szCs w:val="27"/>
                                  <w:lang w:val="es-PR"/>
                                </w:rPr>
                                <w:t>Barranquitas</w:t>
                              </w:r>
                            </w:hyperlink>
                            <w:r w:rsidRPr="00FF7D54">
                              <w:rPr>
                                <w:rFonts w:ascii="Lato" w:hAnsi="Lato"/>
                                <w:sz w:val="27"/>
                                <w:szCs w:val="27"/>
                                <w:lang w:val="es-PR"/>
                              </w:rPr>
                              <w:t>, por el sur con </w:t>
                            </w:r>
                            <w:hyperlink r:id="rId261" w:history="1">
                              <w:r w:rsidRPr="00FF7D54">
                                <w:rPr>
                                  <w:rStyle w:val="Hipervnculo"/>
                                  <w:rFonts w:ascii="Lato" w:hAnsi="Lato"/>
                                  <w:color w:val="auto"/>
                                  <w:sz w:val="27"/>
                                  <w:szCs w:val="27"/>
                                  <w:lang w:val="es-PR"/>
                                </w:rPr>
                                <w:t>Santa Isabel</w:t>
                              </w:r>
                            </w:hyperlink>
                            <w:r w:rsidRPr="00FF7D54">
                              <w:rPr>
                                <w:rFonts w:ascii="Lato" w:hAnsi="Lato"/>
                                <w:sz w:val="27"/>
                                <w:szCs w:val="27"/>
                                <w:lang w:val="es-PR"/>
                              </w:rPr>
                              <w:t> y </w:t>
                            </w:r>
                            <w:hyperlink r:id="rId262" w:history="1">
                              <w:r w:rsidRPr="00FF7D54">
                                <w:rPr>
                                  <w:rStyle w:val="Hipervnculo"/>
                                  <w:rFonts w:ascii="Lato" w:hAnsi="Lato"/>
                                  <w:color w:val="auto"/>
                                  <w:sz w:val="27"/>
                                  <w:szCs w:val="27"/>
                                  <w:lang w:val="es-PR"/>
                                </w:rPr>
                                <w:t>Salinas</w:t>
                              </w:r>
                            </w:hyperlink>
                            <w:r w:rsidRPr="00FF7D54">
                              <w:rPr>
                                <w:rFonts w:ascii="Lato" w:hAnsi="Lato"/>
                                <w:sz w:val="27"/>
                                <w:szCs w:val="27"/>
                                <w:lang w:val="es-PR"/>
                              </w:rPr>
                              <w:t>, por el este con </w:t>
                            </w:r>
                            <w:hyperlink r:id="rId263" w:history="1">
                              <w:r w:rsidRPr="00FF7D54">
                                <w:rPr>
                                  <w:rStyle w:val="Hipervnculo"/>
                                  <w:rFonts w:ascii="Lato" w:hAnsi="Lato"/>
                                  <w:color w:val="auto"/>
                                  <w:sz w:val="27"/>
                                  <w:szCs w:val="27"/>
                                  <w:lang w:val="es-PR"/>
                                </w:rPr>
                                <w:t>Aibonito</w:t>
                              </w:r>
                            </w:hyperlink>
                            <w:r w:rsidRPr="00FF7D54">
                              <w:rPr>
                                <w:rFonts w:ascii="Lato" w:hAnsi="Lato"/>
                                <w:sz w:val="27"/>
                                <w:szCs w:val="27"/>
                                <w:lang w:val="es-PR"/>
                              </w:rPr>
                              <w:t> y Salinas, y por el oeste con </w:t>
                            </w:r>
                            <w:hyperlink r:id="rId264" w:history="1">
                              <w:r w:rsidRPr="00FF7D54">
                                <w:rPr>
                                  <w:rStyle w:val="Hipervnculo"/>
                                  <w:rFonts w:ascii="Lato" w:hAnsi="Lato"/>
                                  <w:color w:val="auto"/>
                                  <w:sz w:val="27"/>
                                  <w:szCs w:val="27"/>
                                  <w:lang w:val="es-PR"/>
                                </w:rPr>
                                <w:t>Villalba</w:t>
                              </w:r>
                            </w:hyperlink>
                            <w:r w:rsidRPr="00FF7D54">
                              <w:rPr>
                                <w:rFonts w:ascii="Lato" w:hAnsi="Lato"/>
                                <w:sz w:val="27"/>
                                <w:szCs w:val="27"/>
                                <w:lang w:val="es-PR"/>
                              </w:rPr>
                              <w:t> y </w:t>
                            </w:r>
                            <w:hyperlink r:id="rId265" w:history="1">
                              <w:r w:rsidRPr="00FF7D54">
                                <w:rPr>
                                  <w:rStyle w:val="Hipervnculo"/>
                                  <w:rFonts w:ascii="Lato" w:hAnsi="Lato"/>
                                  <w:color w:val="auto"/>
                                  <w:sz w:val="27"/>
                                  <w:szCs w:val="27"/>
                                  <w:lang w:val="es-PR"/>
                                </w:rPr>
                                <w:t>Juana Díaz</w:t>
                              </w:r>
                            </w:hyperlink>
                            <w:r w:rsidRPr="00FF7D54">
                              <w:rPr>
                                <w:rFonts w:ascii="Lato" w:hAnsi="Lato"/>
                                <w:sz w:val="27"/>
                                <w:szCs w:val="27"/>
                                <w:lang w:val="es-PR"/>
                              </w:rPr>
                              <w:t>. Su sistema hidrográfico lo conforma el río Coamo. El mismo nace en el barrio Pulguillas y desemboca en el Mar Caribe.</w:t>
                            </w:r>
                          </w:p>
                          <w:p w14:paraId="3E09A02C" w14:textId="77777777" w:rsidR="00F96B73" w:rsidRPr="00FF7D54" w:rsidRDefault="00F96B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5974E" id="Cuadro de texto 7178" o:spid="_x0000_s1047" type="#_x0000_t202" style="position:absolute;margin-left:242.25pt;margin-top:6.1pt;width:306.3pt;height:345.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" fillcolor="white [3201]" strokecolor="white [3212]" strokeweight=".5pt">
                <v:textbox>
                  <w:txbxContent>
                    <w:p w14:paraId="240825FF" w14:textId="77777777" w:rsidR="00F96B73" w:rsidRPr="00FF7D54" w:rsidRDefault="00F96B73" w:rsidP="00F96B73">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Coamo es conocido como la “villa de San Blas de Illescas”, “la villa añeja”, “la ciudad de las aguas termales”, “el centro del universo” y a sus pobladores, como “los maratonistas”. Su nombre, en voz taína, significa “lugar llano y extenso”.</w:t>
                      </w:r>
                    </w:p>
                    <w:p w14:paraId="67A6624E" w14:textId="77777777" w:rsidR="00F96B73" w:rsidRPr="00FF7D54" w:rsidRDefault="00F96B73" w:rsidP="00F96B73">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Su patrón es San Blas de Illescas, cuya fiesta se celebra el 3 de febrero. Otra fiesta tradicional es el 2 de febrero, día de la Virgen de la Candelaria. Durante estos festejos se efectúa el conocido medio maratón de San Blas de Illescas, reconocido mundialmente.</w:t>
                      </w:r>
                    </w:p>
                    <w:p w14:paraId="75162CCA" w14:textId="77777777" w:rsidR="00F96B73" w:rsidRPr="00FF7D54" w:rsidRDefault="00F96B73" w:rsidP="00F96B73">
                      <w:pPr>
                        <w:pStyle w:val="NormalWeb"/>
                        <w:shd w:val="clear" w:color="auto" w:fill="FFFFFF"/>
                        <w:spacing w:before="0" w:beforeAutospacing="0" w:after="212" w:afterAutospacing="0"/>
                        <w:rPr>
                          <w:rFonts w:ascii="Lato" w:hAnsi="Lato"/>
                          <w:sz w:val="27"/>
                          <w:szCs w:val="27"/>
                          <w:lang w:val="es-PR"/>
                        </w:rPr>
                      </w:pPr>
                      <w:r w:rsidRPr="00FF7D54">
                        <w:rPr>
                          <w:rFonts w:ascii="Lato" w:hAnsi="Lato"/>
                          <w:sz w:val="27"/>
                          <w:szCs w:val="27"/>
                          <w:lang w:val="es-PR"/>
                        </w:rPr>
                        <w:t>Coamo está situado hacia el sur de la Cordillera Central. Colinda hacia el norte con los pueblos de </w:t>
                      </w:r>
                      <w:hyperlink r:id="rId266" w:history="1">
                        <w:r w:rsidRPr="00FF7D54">
                          <w:rPr>
                            <w:rStyle w:val="Hipervnculo"/>
                            <w:rFonts w:ascii="Lato" w:hAnsi="Lato"/>
                            <w:color w:val="auto"/>
                            <w:sz w:val="27"/>
                            <w:szCs w:val="27"/>
                            <w:lang w:val="es-PR"/>
                          </w:rPr>
                          <w:t>Orocovis</w:t>
                        </w:r>
                      </w:hyperlink>
                      <w:r w:rsidRPr="00FF7D54">
                        <w:rPr>
                          <w:rFonts w:ascii="Lato" w:hAnsi="Lato"/>
                          <w:sz w:val="27"/>
                          <w:szCs w:val="27"/>
                          <w:lang w:val="es-PR"/>
                        </w:rPr>
                        <w:t> y </w:t>
                      </w:r>
                      <w:hyperlink r:id="rId267" w:history="1">
                        <w:r w:rsidRPr="00FF7D54">
                          <w:rPr>
                            <w:rStyle w:val="Hipervnculo"/>
                            <w:rFonts w:ascii="Lato" w:hAnsi="Lato"/>
                            <w:color w:val="auto"/>
                            <w:sz w:val="27"/>
                            <w:szCs w:val="27"/>
                            <w:lang w:val="es-PR"/>
                          </w:rPr>
                          <w:t>Barranquitas</w:t>
                        </w:r>
                      </w:hyperlink>
                      <w:r w:rsidRPr="00FF7D54">
                        <w:rPr>
                          <w:rFonts w:ascii="Lato" w:hAnsi="Lato"/>
                          <w:sz w:val="27"/>
                          <w:szCs w:val="27"/>
                          <w:lang w:val="es-PR"/>
                        </w:rPr>
                        <w:t>, por el sur con </w:t>
                      </w:r>
                      <w:hyperlink r:id="rId268" w:history="1">
                        <w:r w:rsidRPr="00FF7D54">
                          <w:rPr>
                            <w:rStyle w:val="Hipervnculo"/>
                            <w:rFonts w:ascii="Lato" w:hAnsi="Lato"/>
                            <w:color w:val="auto"/>
                            <w:sz w:val="27"/>
                            <w:szCs w:val="27"/>
                            <w:lang w:val="es-PR"/>
                          </w:rPr>
                          <w:t>Santa Isabel</w:t>
                        </w:r>
                      </w:hyperlink>
                      <w:r w:rsidRPr="00FF7D54">
                        <w:rPr>
                          <w:rFonts w:ascii="Lato" w:hAnsi="Lato"/>
                          <w:sz w:val="27"/>
                          <w:szCs w:val="27"/>
                          <w:lang w:val="es-PR"/>
                        </w:rPr>
                        <w:t> y </w:t>
                      </w:r>
                      <w:hyperlink r:id="rId269" w:history="1">
                        <w:r w:rsidRPr="00FF7D54">
                          <w:rPr>
                            <w:rStyle w:val="Hipervnculo"/>
                            <w:rFonts w:ascii="Lato" w:hAnsi="Lato"/>
                            <w:color w:val="auto"/>
                            <w:sz w:val="27"/>
                            <w:szCs w:val="27"/>
                            <w:lang w:val="es-PR"/>
                          </w:rPr>
                          <w:t>Salinas</w:t>
                        </w:r>
                      </w:hyperlink>
                      <w:r w:rsidRPr="00FF7D54">
                        <w:rPr>
                          <w:rFonts w:ascii="Lato" w:hAnsi="Lato"/>
                          <w:sz w:val="27"/>
                          <w:szCs w:val="27"/>
                          <w:lang w:val="es-PR"/>
                        </w:rPr>
                        <w:t>, por el este con </w:t>
                      </w:r>
                      <w:hyperlink r:id="rId270" w:history="1">
                        <w:r w:rsidRPr="00FF7D54">
                          <w:rPr>
                            <w:rStyle w:val="Hipervnculo"/>
                            <w:rFonts w:ascii="Lato" w:hAnsi="Lato"/>
                            <w:color w:val="auto"/>
                            <w:sz w:val="27"/>
                            <w:szCs w:val="27"/>
                            <w:lang w:val="es-PR"/>
                          </w:rPr>
                          <w:t>Aibonito</w:t>
                        </w:r>
                      </w:hyperlink>
                      <w:r w:rsidRPr="00FF7D54">
                        <w:rPr>
                          <w:rFonts w:ascii="Lato" w:hAnsi="Lato"/>
                          <w:sz w:val="27"/>
                          <w:szCs w:val="27"/>
                          <w:lang w:val="es-PR"/>
                        </w:rPr>
                        <w:t> y Salinas, y por el oeste con </w:t>
                      </w:r>
                      <w:hyperlink r:id="rId271" w:history="1">
                        <w:r w:rsidRPr="00FF7D54">
                          <w:rPr>
                            <w:rStyle w:val="Hipervnculo"/>
                            <w:rFonts w:ascii="Lato" w:hAnsi="Lato"/>
                            <w:color w:val="auto"/>
                            <w:sz w:val="27"/>
                            <w:szCs w:val="27"/>
                            <w:lang w:val="es-PR"/>
                          </w:rPr>
                          <w:t>Villalba</w:t>
                        </w:r>
                      </w:hyperlink>
                      <w:r w:rsidRPr="00FF7D54">
                        <w:rPr>
                          <w:rFonts w:ascii="Lato" w:hAnsi="Lato"/>
                          <w:sz w:val="27"/>
                          <w:szCs w:val="27"/>
                          <w:lang w:val="es-PR"/>
                        </w:rPr>
                        <w:t> y </w:t>
                      </w:r>
                      <w:hyperlink r:id="rId272" w:history="1">
                        <w:r w:rsidRPr="00FF7D54">
                          <w:rPr>
                            <w:rStyle w:val="Hipervnculo"/>
                            <w:rFonts w:ascii="Lato" w:hAnsi="Lato"/>
                            <w:color w:val="auto"/>
                            <w:sz w:val="27"/>
                            <w:szCs w:val="27"/>
                            <w:lang w:val="es-PR"/>
                          </w:rPr>
                          <w:t>Juana Díaz</w:t>
                        </w:r>
                      </w:hyperlink>
                      <w:r w:rsidRPr="00FF7D54">
                        <w:rPr>
                          <w:rFonts w:ascii="Lato" w:hAnsi="Lato"/>
                          <w:sz w:val="27"/>
                          <w:szCs w:val="27"/>
                          <w:lang w:val="es-PR"/>
                        </w:rPr>
                        <w:t>. Su sistema hidrográfico lo conforma el río Coamo. El mismo nace en el barrio Pulguillas y desemboca en el Mar Caribe.</w:t>
                      </w:r>
                    </w:p>
                    <w:p w14:paraId="3E09A02C" w14:textId="77777777" w:rsidR="00F96B73" w:rsidRPr="00FF7D54" w:rsidRDefault="00F96B73"/>
                  </w:txbxContent>
                </v:textbox>
              </v:shape>
            </w:pict>
          </mc:Fallback>
        </mc:AlternateContent>
      </w:r>
      <w:r w:rsidR="00504AC5" w:rsidRPr="00504AC5">
        <w:rPr>
          <w:b/>
          <w:bCs/>
          <w:sz w:val="56"/>
          <w:szCs w:val="56"/>
        </w:rPr>
        <w:t>Coamo</w:t>
      </w:r>
      <w:r w:rsidR="00504AC5">
        <w:rPr>
          <w:b/>
          <w:bCs/>
          <w:sz w:val="56"/>
          <w:szCs w:val="56"/>
        </w:rPr>
        <w:t xml:space="preserve"> (</w:t>
      </w:r>
      <w:r w:rsidRPr="00F96B73">
        <w:rPr>
          <w:rFonts w:ascii="Lato" w:hAnsi="Lato"/>
          <w:b/>
          <w:bCs/>
          <w:sz w:val="56"/>
          <w:szCs w:val="56"/>
          <w:shd w:val="clear" w:color="auto" w:fill="FFFFFF"/>
        </w:rPr>
        <w:t>Coameños)</w:t>
      </w:r>
    </w:p>
    <w:p w14:paraId="79A6E528" w14:textId="76313270" w:rsidR="00F96B73" w:rsidRPr="00F96B73" w:rsidRDefault="00F96B73">
      <w:pPr>
        <w:rPr>
          <w:b/>
          <w:bCs/>
          <w:sz w:val="56"/>
          <w:szCs w:val="56"/>
        </w:rPr>
      </w:pPr>
      <w:r w:rsidRPr="00F96B73">
        <w:rPr>
          <w:rFonts w:ascii="Lato" w:hAnsi="Lato"/>
          <w:b/>
          <w:bCs/>
          <w:sz w:val="27"/>
          <w:szCs w:val="27"/>
          <w:shd w:val="clear" w:color="auto" w:fill="FFFFFF"/>
        </w:rPr>
        <w:t>La Villa de San Blas de Illescas</w:t>
      </w:r>
      <w:r w:rsidRPr="00F96B73">
        <w:rPr>
          <w:rFonts w:ascii="Lato" w:hAnsi="Lato"/>
          <w:b/>
          <w:bCs/>
          <w:sz w:val="27"/>
          <w:szCs w:val="27"/>
        </w:rPr>
        <w:br/>
      </w:r>
      <w:r w:rsidRPr="00F96B73">
        <w:rPr>
          <w:rFonts w:ascii="Lato" w:hAnsi="Lato"/>
          <w:b/>
          <w:bCs/>
          <w:sz w:val="27"/>
          <w:szCs w:val="27"/>
          <w:shd w:val="clear" w:color="auto" w:fill="FFFFFF"/>
        </w:rPr>
        <w:t>Los Maratonistas</w:t>
      </w:r>
      <w:r w:rsidRPr="00F96B73">
        <w:rPr>
          <w:rFonts w:ascii="Lato" w:hAnsi="Lato"/>
          <w:b/>
          <w:bCs/>
          <w:sz w:val="27"/>
          <w:szCs w:val="27"/>
        </w:rPr>
        <w:br/>
      </w:r>
      <w:r w:rsidRPr="00F96B73">
        <w:rPr>
          <w:rFonts w:ascii="Lato" w:hAnsi="Lato"/>
          <w:b/>
          <w:bCs/>
          <w:sz w:val="27"/>
          <w:szCs w:val="27"/>
          <w:shd w:val="clear" w:color="auto" w:fill="FFFFFF"/>
        </w:rPr>
        <w:t>La Villa Añeja</w:t>
      </w:r>
      <w:r w:rsidRPr="00F96B73">
        <w:rPr>
          <w:rFonts w:ascii="Lato" w:hAnsi="Lato"/>
          <w:b/>
          <w:bCs/>
          <w:sz w:val="27"/>
          <w:szCs w:val="27"/>
        </w:rPr>
        <w:br/>
      </w:r>
      <w:r w:rsidRPr="00F96B73">
        <w:rPr>
          <w:rFonts w:ascii="Lato" w:hAnsi="Lato"/>
          <w:b/>
          <w:bCs/>
          <w:sz w:val="27"/>
          <w:szCs w:val="27"/>
          <w:shd w:val="clear" w:color="auto" w:fill="FFFFFF"/>
        </w:rPr>
        <w:t>Ciudad de las Aguas Termales</w:t>
      </w:r>
    </w:p>
    <w:p w14:paraId="757C7CBC" w14:textId="62648DD2" w:rsidR="00FD5BEF" w:rsidRPr="00504AC5" w:rsidRDefault="00F96B73">
      <w:r>
        <w:rPr>
          <w:noProof/>
        </w:rPr>
        <w:drawing>
          <wp:anchor distT="0" distB="0" distL="114300" distR="114300" simplePos="0" relativeHeight="251735040" behindDoc="0" locked="0" layoutInCell="1" allowOverlap="1" wp14:anchorId="1D772CF9" wp14:editId="7231440D">
            <wp:simplePos x="0" y="0"/>
            <wp:positionH relativeFrom="margin">
              <wp:posOffset>11206</wp:posOffset>
            </wp:positionH>
            <wp:positionV relativeFrom="margin">
              <wp:posOffset>1648449</wp:posOffset>
            </wp:positionV>
            <wp:extent cx="2730500" cy="1696085"/>
            <wp:effectExtent l="133350" t="114300" r="146050" b="170815"/>
            <wp:wrapSquare wrapText="bothSides"/>
            <wp:docPr id="7177" name="Imagen 7177" descr="Coamo,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amo, Puerto Rico"/>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730500" cy="1696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1000B93" w14:textId="5E851271" w:rsidR="00FD5BEF" w:rsidRPr="00504AC5" w:rsidRDefault="00FD5BEF"/>
    <w:p w14:paraId="684173DC" w14:textId="08E55E6F" w:rsidR="00FD5BEF" w:rsidRPr="00504AC5" w:rsidRDefault="00FD5BEF"/>
    <w:p w14:paraId="45D6B7B4" w14:textId="77777777" w:rsidR="00FD5BEF" w:rsidRPr="00504AC5" w:rsidRDefault="00FD5BEF"/>
    <w:p w14:paraId="752AB4B1" w14:textId="5C73A787" w:rsidR="0027066A" w:rsidRPr="00504AC5" w:rsidRDefault="0027066A"/>
    <w:p w14:paraId="241C5308" w14:textId="7155037C" w:rsidR="0027066A" w:rsidRDefault="0027066A"/>
    <w:p w14:paraId="68D4DFC0" w14:textId="3BBC56F0" w:rsidR="00F96B73" w:rsidRDefault="00F96B73"/>
    <w:p w14:paraId="042018CD" w14:textId="4EF6E31F" w:rsidR="00F96B73" w:rsidRDefault="00F96B73">
      <w:r>
        <w:rPr>
          <w:noProof/>
        </w:rPr>
        <w:drawing>
          <wp:anchor distT="0" distB="0" distL="114300" distR="114300" simplePos="0" relativeHeight="251737088" behindDoc="0" locked="0" layoutInCell="1" allowOverlap="1" wp14:anchorId="16642943" wp14:editId="7FA7ED91">
            <wp:simplePos x="0" y="0"/>
            <wp:positionH relativeFrom="margin">
              <wp:align>left</wp:align>
            </wp:positionH>
            <wp:positionV relativeFrom="margin">
              <wp:posOffset>3614985</wp:posOffset>
            </wp:positionV>
            <wp:extent cx="2785110" cy="1744345"/>
            <wp:effectExtent l="0" t="0" r="0" b="8255"/>
            <wp:wrapSquare wrapText="bothSides"/>
            <wp:docPr id="7179" name="Imagen 7179" descr="Un conjunto de letras negras en un fondo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Imagen 7179" descr="Un conjunto de letras negras en un fondo negro&#10;&#10;Descripción generada automáticamente con confianza baja"/>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87036" cy="1745317"/>
                    </a:xfrm>
                    <a:prstGeom prst="rect">
                      <a:avLst/>
                    </a:prstGeom>
                    <a:noFill/>
                    <a:ln>
                      <a:noFill/>
                    </a:ln>
                  </pic:spPr>
                </pic:pic>
              </a:graphicData>
            </a:graphic>
            <wp14:sizeRelH relativeFrom="margin">
              <wp14:pctWidth>0</wp14:pctWidth>
            </wp14:sizeRelH>
          </wp:anchor>
        </w:drawing>
      </w:r>
    </w:p>
    <w:p w14:paraId="42E0B1A8" w14:textId="77777777" w:rsidR="00F96B73" w:rsidRDefault="00F96B73"/>
    <w:p w14:paraId="107BE961" w14:textId="7024CDC5" w:rsidR="00F96B73" w:rsidRDefault="00F96B73"/>
    <w:p w14:paraId="40A04E09" w14:textId="1AAD6DD3" w:rsidR="00F96B73" w:rsidRDefault="00F96B73">
      <w:r>
        <w:rPr>
          <w:noProof/>
        </w:rPr>
        <w:drawing>
          <wp:anchor distT="0" distB="0" distL="114300" distR="114300" simplePos="0" relativeHeight="251738112" behindDoc="0" locked="0" layoutInCell="1" allowOverlap="1" wp14:anchorId="3F1D7E10" wp14:editId="40706D3E">
            <wp:simplePos x="0" y="0"/>
            <wp:positionH relativeFrom="margin">
              <wp:posOffset>3190240</wp:posOffset>
            </wp:positionH>
            <wp:positionV relativeFrom="margin">
              <wp:posOffset>4606177</wp:posOffset>
            </wp:positionV>
            <wp:extent cx="3834130" cy="2198370"/>
            <wp:effectExtent l="0" t="0" r="0" b="0"/>
            <wp:wrapSquare wrapText="bothSides"/>
            <wp:docPr id="7180" name="Imagen 7180" descr="Banos de Coam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anos de Coamo "/>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34130" cy="2198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5BDE92" w14:textId="5BD2CB2B" w:rsidR="00F96B73" w:rsidRDefault="00F96B73"/>
    <w:p w14:paraId="3DA32715" w14:textId="18D4116E" w:rsidR="00F96B73" w:rsidRDefault="00F96B73"/>
    <w:p w14:paraId="41FD8BA5" w14:textId="3FB33B08" w:rsidR="00F96B73" w:rsidRDefault="00F96B73"/>
    <w:p w14:paraId="4037959F" w14:textId="05267246" w:rsidR="00F96B73" w:rsidRDefault="00F96B73"/>
    <w:p w14:paraId="0925B77B" w14:textId="3AC236FA" w:rsidR="00F96B73" w:rsidRDefault="00F96B73"/>
    <w:p w14:paraId="22EBF24C" w14:textId="77777777" w:rsidR="00276EF0" w:rsidRDefault="00276EF0"/>
    <w:tbl>
      <w:tblPr>
        <w:tblStyle w:val="Tablaconcuadrcula2-nfasis5"/>
        <w:tblW w:w="6359" w:type="dxa"/>
        <w:tblLook w:val="04A0" w:firstRow="1" w:lastRow="0" w:firstColumn="1" w:lastColumn="0" w:noHBand="0" w:noVBand="1"/>
      </w:tblPr>
      <w:tblGrid>
        <w:gridCol w:w="2255"/>
        <w:gridCol w:w="2340"/>
        <w:gridCol w:w="1764"/>
      </w:tblGrid>
      <w:tr w:rsidR="00FF7D54" w:rsidRPr="00276EF0" w14:paraId="0B75E6AA" w14:textId="77777777" w:rsidTr="00FF7D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24C3973" w14:textId="77777777" w:rsidR="00FF7D54" w:rsidRPr="00F96B73" w:rsidRDefault="00FF7D54" w:rsidP="00F96B73">
            <w:pPr>
              <w:rPr>
                <w:rFonts w:ascii="Open Sans" w:eastAsia="Times New Roman" w:hAnsi="Open Sans" w:cs="Open Sans"/>
                <w:sz w:val="44"/>
                <w:szCs w:val="44"/>
                <w:lang w:val="en-US"/>
              </w:rPr>
            </w:pPr>
            <w:r w:rsidRPr="00F96B73">
              <w:rPr>
                <w:rFonts w:ascii="Open Sans" w:eastAsia="Times New Roman" w:hAnsi="Open Sans" w:cs="Open Sans"/>
                <w:sz w:val="44"/>
                <w:szCs w:val="44"/>
                <w:lang w:val="en-US"/>
              </w:rPr>
              <w:t>224.600</w:t>
            </w:r>
          </w:p>
        </w:tc>
        <w:tc>
          <w:tcPr>
            <w:tcW w:w="0" w:type="auto"/>
            <w:hideMark/>
          </w:tcPr>
          <w:p w14:paraId="4144AC32" w14:textId="77777777" w:rsidR="00FF7D54" w:rsidRPr="00F96B73" w:rsidRDefault="00FF7D54" w:rsidP="00F96B73">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sz w:val="44"/>
                <w:szCs w:val="44"/>
                <w:lang w:val="en-US"/>
              </w:rPr>
            </w:pPr>
            <w:r w:rsidRPr="00F96B73">
              <w:rPr>
                <w:rFonts w:ascii="Open Sans" w:eastAsia="Times New Roman" w:hAnsi="Open Sans" w:cs="Open Sans"/>
                <w:sz w:val="44"/>
                <w:szCs w:val="44"/>
                <w:lang w:val="en-US"/>
              </w:rPr>
              <w:t>KP4ROS</w:t>
            </w:r>
          </w:p>
        </w:tc>
        <w:tc>
          <w:tcPr>
            <w:tcW w:w="0" w:type="auto"/>
            <w:hideMark/>
          </w:tcPr>
          <w:p w14:paraId="028ED595" w14:textId="77777777" w:rsidR="00FF7D54" w:rsidRPr="00F96B73" w:rsidRDefault="00FF7D54" w:rsidP="00F96B73">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sz w:val="44"/>
                <w:szCs w:val="44"/>
                <w:lang w:val="en-US"/>
              </w:rPr>
            </w:pPr>
            <w:r w:rsidRPr="00F96B73">
              <w:rPr>
                <w:rFonts w:ascii="Open Sans" w:eastAsia="Times New Roman" w:hAnsi="Open Sans" w:cs="Open Sans"/>
                <w:sz w:val="44"/>
                <w:szCs w:val="44"/>
                <w:lang w:val="en-US"/>
              </w:rPr>
              <w:t>OPEN</w:t>
            </w:r>
          </w:p>
        </w:tc>
      </w:tr>
      <w:tr w:rsidR="00FF7D54" w:rsidRPr="00276EF0" w14:paraId="539E1E79" w14:textId="77777777" w:rsidTr="00FF7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BE84234" w14:textId="75A61173" w:rsidR="00FF7D54" w:rsidRPr="00FF7D54" w:rsidRDefault="00FF7D54" w:rsidP="00F96B73">
            <w:pPr>
              <w:rPr>
                <w:rFonts w:ascii="Open Sans" w:eastAsia="Times New Roman" w:hAnsi="Open Sans" w:cs="Open Sans"/>
                <w:sz w:val="44"/>
                <w:szCs w:val="44"/>
                <w:lang w:val="en-US"/>
              </w:rPr>
            </w:pPr>
            <w:r w:rsidRPr="00FF7D54">
              <w:rPr>
                <w:rFonts w:ascii="Open Sans" w:eastAsia="Times New Roman" w:hAnsi="Open Sans" w:cs="Open Sans"/>
                <w:sz w:val="44"/>
                <w:szCs w:val="44"/>
                <w:lang w:val="en-US"/>
              </w:rPr>
              <w:t>447.325</w:t>
            </w:r>
          </w:p>
        </w:tc>
        <w:tc>
          <w:tcPr>
            <w:tcW w:w="0" w:type="auto"/>
          </w:tcPr>
          <w:p w14:paraId="0840954B" w14:textId="1CB2B5F1" w:rsidR="00FF7D54" w:rsidRPr="00F96B73" w:rsidRDefault="00FF7D54" w:rsidP="00F96B73">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44"/>
                <w:szCs w:val="44"/>
                <w:lang w:val="en-US"/>
              </w:rPr>
            </w:pPr>
            <w:r>
              <w:rPr>
                <w:rFonts w:ascii="Open Sans" w:eastAsia="Times New Roman" w:hAnsi="Open Sans" w:cs="Open Sans"/>
                <w:b/>
                <w:bCs/>
                <w:sz w:val="44"/>
                <w:szCs w:val="44"/>
                <w:lang w:val="en-US"/>
              </w:rPr>
              <w:t>NP4TX</w:t>
            </w:r>
          </w:p>
        </w:tc>
        <w:tc>
          <w:tcPr>
            <w:tcW w:w="0" w:type="auto"/>
          </w:tcPr>
          <w:p w14:paraId="30AC0DE7" w14:textId="24FB2FC5" w:rsidR="00FF7D54" w:rsidRPr="00F96B73" w:rsidRDefault="00FF7D54" w:rsidP="00F96B73">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sz w:val="44"/>
                <w:szCs w:val="44"/>
                <w:lang w:val="en-US"/>
              </w:rPr>
            </w:pPr>
            <w:r>
              <w:rPr>
                <w:rFonts w:ascii="Open Sans" w:eastAsia="Times New Roman" w:hAnsi="Open Sans" w:cs="Open Sans"/>
                <w:b/>
                <w:bCs/>
                <w:sz w:val="44"/>
                <w:szCs w:val="44"/>
                <w:lang w:val="en-US"/>
              </w:rPr>
              <w:t>136.5</w:t>
            </w:r>
          </w:p>
        </w:tc>
      </w:tr>
    </w:tbl>
    <w:p w14:paraId="6ABFAE94" w14:textId="77777777" w:rsidR="00F96B73" w:rsidRPr="00F96B73" w:rsidRDefault="00F96B73">
      <w:pPr>
        <w:rPr>
          <w:b/>
          <w:bCs/>
          <w:sz w:val="40"/>
          <w:szCs w:val="40"/>
        </w:rPr>
      </w:pPr>
    </w:p>
    <w:p w14:paraId="54274394" w14:textId="77777777" w:rsidR="00F96B73" w:rsidRDefault="00F96B73"/>
    <w:p w14:paraId="5569B339" w14:textId="24457BF1" w:rsidR="00F96B73" w:rsidRDefault="00D51E19">
      <w:r>
        <w:rPr>
          <w:b/>
          <w:bCs/>
          <w:noProof/>
          <w:sz w:val="56"/>
          <w:szCs w:val="56"/>
        </w:rPr>
        <w:lastRenderedPageBreak/>
        <mc:AlternateContent>
          <mc:Choice Requires="wps">
            <w:drawing>
              <wp:anchor distT="0" distB="0" distL="114300" distR="114300" simplePos="0" relativeHeight="251740160" behindDoc="0" locked="0" layoutInCell="1" allowOverlap="1" wp14:anchorId="0545F8CD" wp14:editId="05F714C2">
                <wp:simplePos x="0" y="0"/>
                <wp:positionH relativeFrom="column">
                  <wp:posOffset>3837969</wp:posOffset>
                </wp:positionH>
                <wp:positionV relativeFrom="paragraph">
                  <wp:posOffset>19490</wp:posOffset>
                </wp:positionV>
                <wp:extent cx="3303469" cy="3768597"/>
                <wp:effectExtent l="0" t="0" r="11430" b="22860"/>
                <wp:wrapNone/>
                <wp:docPr id="7182" name="Cuadro de texto 7182"/>
                <wp:cNvGraphicFramePr/>
                <a:graphic xmlns:a="http://schemas.openxmlformats.org/drawingml/2006/main">
                  <a:graphicData uri="http://schemas.microsoft.com/office/word/2010/wordprocessingShape">
                    <wps:wsp>
                      <wps:cNvSpPr txBox="1"/>
                      <wps:spPr>
                        <a:xfrm>
                          <a:off x="0" y="0"/>
                          <a:ext cx="3303469" cy="3768597"/>
                        </a:xfrm>
                        <a:prstGeom prst="rect">
                          <a:avLst/>
                        </a:prstGeom>
                        <a:solidFill>
                          <a:schemeClr val="lt1"/>
                        </a:solidFill>
                        <a:ln w="6350">
                          <a:solidFill>
                            <a:schemeClr val="bg1"/>
                          </a:solidFill>
                        </a:ln>
                      </wps:spPr>
                      <wps:txbx>
                        <w:txbxContent>
                          <w:p w14:paraId="7D3DCD29" w14:textId="77777777" w:rsidR="00523569" w:rsidRPr="00846DC6" w:rsidRDefault="00523569" w:rsidP="00523569">
                            <w:pPr>
                              <w:pStyle w:val="NormalWeb"/>
                              <w:shd w:val="clear" w:color="auto" w:fill="FFFFFF"/>
                              <w:spacing w:before="0" w:beforeAutospacing="0" w:after="212" w:afterAutospacing="0"/>
                              <w:rPr>
                                <w:rFonts w:ascii="Lato" w:hAnsi="Lato"/>
                                <w:sz w:val="27"/>
                                <w:szCs w:val="27"/>
                                <w:lang w:val="es-PR"/>
                              </w:rPr>
                            </w:pPr>
                            <w:r w:rsidRPr="00846DC6">
                              <w:rPr>
                                <w:rFonts w:ascii="Lato" w:hAnsi="Lato"/>
                                <w:sz w:val="27"/>
                                <w:szCs w:val="27"/>
                                <w:lang w:val="es-PR"/>
                              </w:rPr>
                              <w:t>Comerío se le conoce como “la perla del Plata” y “el pueblo de los guabaleros”. En sus comienzos era conocido como Sabana del Palmar debido a la abundancia de palmas reales en la estancia llamada El Palmar, lugar donde se fundó el pueblo. Su patrón es el Santo Cristo de la Salud y sus fiestas patronales se celebran alrededor del día 6 de agosto.</w:t>
                            </w:r>
                          </w:p>
                          <w:p w14:paraId="46F493C2" w14:textId="77777777" w:rsidR="00523569" w:rsidRPr="00846DC6" w:rsidRDefault="00523569" w:rsidP="00523569">
                            <w:pPr>
                              <w:pStyle w:val="NormalWeb"/>
                              <w:shd w:val="clear" w:color="auto" w:fill="FFFFFF"/>
                              <w:spacing w:before="0" w:beforeAutospacing="0" w:after="212" w:afterAutospacing="0"/>
                              <w:rPr>
                                <w:rFonts w:ascii="Lato" w:hAnsi="Lato"/>
                                <w:sz w:val="27"/>
                                <w:szCs w:val="27"/>
                                <w:lang w:val="es-PR"/>
                              </w:rPr>
                            </w:pPr>
                            <w:r w:rsidRPr="00846DC6">
                              <w:rPr>
                                <w:rFonts w:ascii="Lato" w:hAnsi="Lato"/>
                                <w:sz w:val="27"/>
                                <w:szCs w:val="27"/>
                                <w:lang w:val="es-PR"/>
                              </w:rPr>
                              <w:t>Comerío está ubicado en la región región centro-oriental, al norte de la Cordillera Central de </w:t>
                            </w:r>
                            <w:hyperlink r:id="rId276" w:history="1">
                              <w:r w:rsidRPr="00846DC6">
                                <w:rPr>
                                  <w:rStyle w:val="Hipervnculo"/>
                                  <w:rFonts w:ascii="Lato" w:hAnsi="Lato"/>
                                  <w:color w:val="auto"/>
                                  <w:sz w:val="27"/>
                                  <w:szCs w:val="27"/>
                                  <w:lang w:val="es-PR"/>
                                </w:rPr>
                                <w:t>Puerto Rico</w:t>
                              </w:r>
                            </w:hyperlink>
                            <w:r w:rsidRPr="00846DC6">
                              <w:rPr>
                                <w:rFonts w:ascii="Lato" w:hAnsi="Lato"/>
                                <w:sz w:val="27"/>
                                <w:szCs w:val="27"/>
                                <w:lang w:val="es-PR"/>
                              </w:rPr>
                              <w:t>. Lo limitan los municipios de </w:t>
                            </w:r>
                            <w:hyperlink r:id="rId277" w:history="1">
                              <w:r w:rsidRPr="00846DC6">
                                <w:rPr>
                                  <w:rStyle w:val="Hipervnculo"/>
                                  <w:rFonts w:ascii="Lato" w:hAnsi="Lato"/>
                                  <w:color w:val="auto"/>
                                  <w:sz w:val="27"/>
                                  <w:szCs w:val="27"/>
                                  <w:lang w:val="es-PR"/>
                                </w:rPr>
                                <w:t>Naranjito</w:t>
                              </w:r>
                            </w:hyperlink>
                            <w:r w:rsidRPr="00846DC6">
                              <w:rPr>
                                <w:rFonts w:ascii="Lato" w:hAnsi="Lato"/>
                                <w:sz w:val="27"/>
                                <w:szCs w:val="27"/>
                                <w:lang w:val="es-PR"/>
                              </w:rPr>
                              <w:t> y </w:t>
                            </w:r>
                            <w:hyperlink r:id="rId278" w:history="1">
                              <w:r w:rsidRPr="00846DC6">
                                <w:rPr>
                                  <w:rStyle w:val="Hipervnculo"/>
                                  <w:rFonts w:ascii="Lato" w:hAnsi="Lato"/>
                                  <w:color w:val="auto"/>
                                  <w:sz w:val="27"/>
                                  <w:szCs w:val="27"/>
                                  <w:lang w:val="es-PR"/>
                                </w:rPr>
                                <w:t>Bayamón</w:t>
                              </w:r>
                            </w:hyperlink>
                            <w:r w:rsidRPr="00846DC6">
                              <w:rPr>
                                <w:rFonts w:ascii="Lato" w:hAnsi="Lato"/>
                                <w:sz w:val="27"/>
                                <w:szCs w:val="27"/>
                                <w:lang w:val="es-PR"/>
                              </w:rPr>
                              <w:t> por el norte; </w:t>
                            </w:r>
                            <w:hyperlink r:id="rId279" w:history="1">
                              <w:r w:rsidRPr="00846DC6">
                                <w:rPr>
                                  <w:rStyle w:val="Hipervnculo"/>
                                  <w:rFonts w:ascii="Lato" w:hAnsi="Lato"/>
                                  <w:color w:val="auto"/>
                                  <w:sz w:val="27"/>
                                  <w:szCs w:val="27"/>
                                  <w:lang w:val="es-PR"/>
                                </w:rPr>
                                <w:t>Cidra</w:t>
                              </w:r>
                            </w:hyperlink>
                            <w:r w:rsidRPr="00846DC6">
                              <w:rPr>
                                <w:rFonts w:ascii="Lato" w:hAnsi="Lato"/>
                                <w:sz w:val="27"/>
                                <w:szCs w:val="27"/>
                                <w:lang w:val="es-PR"/>
                              </w:rPr>
                              <w:t> y </w:t>
                            </w:r>
                            <w:hyperlink r:id="rId280" w:history="1">
                              <w:r w:rsidRPr="00846DC6">
                                <w:rPr>
                                  <w:rStyle w:val="Hipervnculo"/>
                                  <w:rFonts w:ascii="Lato" w:hAnsi="Lato"/>
                                  <w:color w:val="auto"/>
                                  <w:sz w:val="27"/>
                                  <w:szCs w:val="27"/>
                                  <w:lang w:val="es-PR"/>
                                </w:rPr>
                                <w:t>Barranquitas</w:t>
                              </w:r>
                            </w:hyperlink>
                            <w:r w:rsidRPr="00846DC6">
                              <w:rPr>
                                <w:rFonts w:ascii="Lato" w:hAnsi="Lato"/>
                                <w:sz w:val="27"/>
                                <w:szCs w:val="27"/>
                                <w:lang w:val="es-PR"/>
                              </w:rPr>
                              <w:t> por el sur; </w:t>
                            </w:r>
                            <w:hyperlink r:id="rId281" w:history="1">
                              <w:r w:rsidRPr="00846DC6">
                                <w:rPr>
                                  <w:rStyle w:val="Hipervnculo"/>
                                  <w:rFonts w:ascii="Lato" w:hAnsi="Lato"/>
                                  <w:color w:val="auto"/>
                                  <w:sz w:val="27"/>
                                  <w:szCs w:val="27"/>
                                  <w:lang w:val="es-PR"/>
                                </w:rPr>
                                <w:t>Aguas Buenas</w:t>
                              </w:r>
                            </w:hyperlink>
                            <w:r w:rsidRPr="00846DC6">
                              <w:rPr>
                                <w:rFonts w:ascii="Lato" w:hAnsi="Lato"/>
                                <w:sz w:val="27"/>
                                <w:szCs w:val="27"/>
                                <w:lang w:val="es-PR"/>
                              </w:rPr>
                              <w:t> y Cidra por el este y Barranquitas por el oeste.</w:t>
                            </w:r>
                          </w:p>
                          <w:p w14:paraId="1EF8A169" w14:textId="77777777" w:rsidR="00D51E19" w:rsidRPr="00846DC6" w:rsidRDefault="00D51E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5F8CD" id="Cuadro de texto 7182" o:spid="_x0000_s1048" type="#_x0000_t202" style="position:absolute;margin-left:302.2pt;margin-top:1.55pt;width:260.1pt;height:296.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" fillcolor="white [3201]" strokecolor="white [3212]" strokeweight=".5pt">
                <v:textbox>
                  <w:txbxContent>
                    <w:p w14:paraId="7D3DCD29" w14:textId="77777777" w:rsidR="00523569" w:rsidRPr="00846DC6" w:rsidRDefault="00523569" w:rsidP="00523569">
                      <w:pPr>
                        <w:pStyle w:val="NormalWeb"/>
                        <w:shd w:val="clear" w:color="auto" w:fill="FFFFFF"/>
                        <w:spacing w:before="0" w:beforeAutospacing="0" w:after="212" w:afterAutospacing="0"/>
                        <w:rPr>
                          <w:rFonts w:ascii="Lato" w:hAnsi="Lato"/>
                          <w:sz w:val="27"/>
                          <w:szCs w:val="27"/>
                          <w:lang w:val="es-PR"/>
                        </w:rPr>
                      </w:pPr>
                      <w:r w:rsidRPr="00846DC6">
                        <w:rPr>
                          <w:rFonts w:ascii="Lato" w:hAnsi="Lato"/>
                          <w:sz w:val="27"/>
                          <w:szCs w:val="27"/>
                          <w:lang w:val="es-PR"/>
                        </w:rPr>
                        <w:t>Comerío se le conoce como “la perla del Plata” y “el pueblo de los guabaleros”. En sus comienzos era conocido como Sabana del Palmar debido a la abundancia de palmas reales en la estancia llamada El Palmar, lugar donde se fundó el pueblo. Su patrón es el Santo Cristo de la Salud y sus fiestas patronales se celebran alrededor del día 6 de agosto.</w:t>
                      </w:r>
                    </w:p>
                    <w:p w14:paraId="46F493C2" w14:textId="77777777" w:rsidR="00523569" w:rsidRPr="00846DC6" w:rsidRDefault="00523569" w:rsidP="00523569">
                      <w:pPr>
                        <w:pStyle w:val="NormalWeb"/>
                        <w:shd w:val="clear" w:color="auto" w:fill="FFFFFF"/>
                        <w:spacing w:before="0" w:beforeAutospacing="0" w:after="212" w:afterAutospacing="0"/>
                        <w:rPr>
                          <w:rFonts w:ascii="Lato" w:hAnsi="Lato"/>
                          <w:sz w:val="27"/>
                          <w:szCs w:val="27"/>
                          <w:lang w:val="es-PR"/>
                        </w:rPr>
                      </w:pPr>
                      <w:r w:rsidRPr="00846DC6">
                        <w:rPr>
                          <w:rFonts w:ascii="Lato" w:hAnsi="Lato"/>
                          <w:sz w:val="27"/>
                          <w:szCs w:val="27"/>
                          <w:lang w:val="es-PR"/>
                        </w:rPr>
                        <w:t>Comerío está ubicado en la región región centro-oriental, al norte de la Cordillera Central de </w:t>
                      </w:r>
                      <w:hyperlink r:id="rId282" w:history="1">
                        <w:r w:rsidRPr="00846DC6">
                          <w:rPr>
                            <w:rStyle w:val="Hipervnculo"/>
                            <w:rFonts w:ascii="Lato" w:hAnsi="Lato"/>
                            <w:color w:val="auto"/>
                            <w:sz w:val="27"/>
                            <w:szCs w:val="27"/>
                            <w:lang w:val="es-PR"/>
                          </w:rPr>
                          <w:t>Puerto Rico</w:t>
                        </w:r>
                      </w:hyperlink>
                      <w:r w:rsidRPr="00846DC6">
                        <w:rPr>
                          <w:rFonts w:ascii="Lato" w:hAnsi="Lato"/>
                          <w:sz w:val="27"/>
                          <w:szCs w:val="27"/>
                          <w:lang w:val="es-PR"/>
                        </w:rPr>
                        <w:t>. Lo limitan los municipios de </w:t>
                      </w:r>
                      <w:hyperlink r:id="rId283" w:history="1">
                        <w:r w:rsidRPr="00846DC6">
                          <w:rPr>
                            <w:rStyle w:val="Hipervnculo"/>
                            <w:rFonts w:ascii="Lato" w:hAnsi="Lato"/>
                            <w:color w:val="auto"/>
                            <w:sz w:val="27"/>
                            <w:szCs w:val="27"/>
                            <w:lang w:val="es-PR"/>
                          </w:rPr>
                          <w:t>Naranjito</w:t>
                        </w:r>
                      </w:hyperlink>
                      <w:r w:rsidRPr="00846DC6">
                        <w:rPr>
                          <w:rFonts w:ascii="Lato" w:hAnsi="Lato"/>
                          <w:sz w:val="27"/>
                          <w:szCs w:val="27"/>
                          <w:lang w:val="es-PR"/>
                        </w:rPr>
                        <w:t> y </w:t>
                      </w:r>
                      <w:hyperlink r:id="rId284" w:history="1">
                        <w:r w:rsidRPr="00846DC6">
                          <w:rPr>
                            <w:rStyle w:val="Hipervnculo"/>
                            <w:rFonts w:ascii="Lato" w:hAnsi="Lato"/>
                            <w:color w:val="auto"/>
                            <w:sz w:val="27"/>
                            <w:szCs w:val="27"/>
                            <w:lang w:val="es-PR"/>
                          </w:rPr>
                          <w:t>Bayamón</w:t>
                        </w:r>
                      </w:hyperlink>
                      <w:r w:rsidRPr="00846DC6">
                        <w:rPr>
                          <w:rFonts w:ascii="Lato" w:hAnsi="Lato"/>
                          <w:sz w:val="27"/>
                          <w:szCs w:val="27"/>
                          <w:lang w:val="es-PR"/>
                        </w:rPr>
                        <w:t> por el norte; </w:t>
                      </w:r>
                      <w:hyperlink r:id="rId285" w:history="1">
                        <w:r w:rsidRPr="00846DC6">
                          <w:rPr>
                            <w:rStyle w:val="Hipervnculo"/>
                            <w:rFonts w:ascii="Lato" w:hAnsi="Lato"/>
                            <w:color w:val="auto"/>
                            <w:sz w:val="27"/>
                            <w:szCs w:val="27"/>
                            <w:lang w:val="es-PR"/>
                          </w:rPr>
                          <w:t>Cidra</w:t>
                        </w:r>
                      </w:hyperlink>
                      <w:r w:rsidRPr="00846DC6">
                        <w:rPr>
                          <w:rFonts w:ascii="Lato" w:hAnsi="Lato"/>
                          <w:sz w:val="27"/>
                          <w:szCs w:val="27"/>
                          <w:lang w:val="es-PR"/>
                        </w:rPr>
                        <w:t> y </w:t>
                      </w:r>
                      <w:hyperlink r:id="rId286" w:history="1">
                        <w:r w:rsidRPr="00846DC6">
                          <w:rPr>
                            <w:rStyle w:val="Hipervnculo"/>
                            <w:rFonts w:ascii="Lato" w:hAnsi="Lato"/>
                            <w:color w:val="auto"/>
                            <w:sz w:val="27"/>
                            <w:szCs w:val="27"/>
                            <w:lang w:val="es-PR"/>
                          </w:rPr>
                          <w:t>Barranquitas</w:t>
                        </w:r>
                      </w:hyperlink>
                      <w:r w:rsidRPr="00846DC6">
                        <w:rPr>
                          <w:rFonts w:ascii="Lato" w:hAnsi="Lato"/>
                          <w:sz w:val="27"/>
                          <w:szCs w:val="27"/>
                          <w:lang w:val="es-PR"/>
                        </w:rPr>
                        <w:t> por el sur; </w:t>
                      </w:r>
                      <w:hyperlink r:id="rId287" w:history="1">
                        <w:r w:rsidRPr="00846DC6">
                          <w:rPr>
                            <w:rStyle w:val="Hipervnculo"/>
                            <w:rFonts w:ascii="Lato" w:hAnsi="Lato"/>
                            <w:color w:val="auto"/>
                            <w:sz w:val="27"/>
                            <w:szCs w:val="27"/>
                            <w:lang w:val="es-PR"/>
                          </w:rPr>
                          <w:t>Aguas Buenas</w:t>
                        </w:r>
                      </w:hyperlink>
                      <w:r w:rsidRPr="00846DC6">
                        <w:rPr>
                          <w:rFonts w:ascii="Lato" w:hAnsi="Lato"/>
                          <w:sz w:val="27"/>
                          <w:szCs w:val="27"/>
                          <w:lang w:val="es-PR"/>
                        </w:rPr>
                        <w:t> y Cidra por el este y Barranquitas por el oeste.</w:t>
                      </w:r>
                    </w:p>
                    <w:p w14:paraId="1EF8A169" w14:textId="77777777" w:rsidR="00D51E19" w:rsidRPr="00846DC6" w:rsidRDefault="00D51E19"/>
                  </w:txbxContent>
                </v:textbox>
              </v:shape>
            </w:pict>
          </mc:Fallback>
        </mc:AlternateContent>
      </w:r>
      <w:r w:rsidRPr="00D51E19">
        <w:rPr>
          <w:b/>
          <w:bCs/>
          <w:sz w:val="56"/>
          <w:szCs w:val="56"/>
        </w:rPr>
        <w:t>Comer</w:t>
      </w:r>
      <w:r w:rsidR="004B6833">
        <w:rPr>
          <w:b/>
          <w:bCs/>
          <w:sz w:val="56"/>
          <w:szCs w:val="56"/>
        </w:rPr>
        <w:t>í</w:t>
      </w:r>
      <w:r>
        <w:rPr>
          <w:b/>
          <w:bCs/>
          <w:sz w:val="56"/>
          <w:szCs w:val="56"/>
        </w:rPr>
        <w:t>o (</w:t>
      </w:r>
      <w:r w:rsidRPr="00D51E19">
        <w:rPr>
          <w:rFonts w:ascii="Lato" w:hAnsi="Lato"/>
          <w:b/>
          <w:bCs/>
          <w:sz w:val="56"/>
          <w:szCs w:val="56"/>
          <w:shd w:val="clear" w:color="auto" w:fill="FFFFFF"/>
        </w:rPr>
        <w:t>Comerieños)</w:t>
      </w:r>
      <w:r w:rsidRPr="00D51E19">
        <w:t xml:space="preserve"> </w:t>
      </w:r>
    </w:p>
    <w:p w14:paraId="77F4207F" w14:textId="65A2018E" w:rsidR="00D51E19" w:rsidRPr="00D51E19" w:rsidRDefault="00D51E19">
      <w:pPr>
        <w:rPr>
          <w:b/>
          <w:bCs/>
        </w:rPr>
      </w:pPr>
      <w:r w:rsidRPr="00D51E19">
        <w:rPr>
          <w:rFonts w:ascii="Lato" w:hAnsi="Lato"/>
          <w:b/>
          <w:bCs/>
          <w:sz w:val="27"/>
          <w:szCs w:val="27"/>
          <w:shd w:val="clear" w:color="auto" w:fill="FFFFFF"/>
        </w:rPr>
        <w:t>La Perla del Plata</w:t>
      </w:r>
      <w:r w:rsidRPr="00D51E19">
        <w:rPr>
          <w:rFonts w:ascii="Lato" w:hAnsi="Lato"/>
          <w:b/>
          <w:bCs/>
          <w:sz w:val="27"/>
          <w:szCs w:val="27"/>
        </w:rPr>
        <w:br/>
      </w:r>
      <w:r w:rsidRPr="00D51E19">
        <w:rPr>
          <w:rFonts w:ascii="Lato" w:hAnsi="Lato"/>
          <w:b/>
          <w:bCs/>
          <w:sz w:val="27"/>
          <w:szCs w:val="27"/>
          <w:shd w:val="clear" w:color="auto" w:fill="FFFFFF"/>
        </w:rPr>
        <w:t>Pueblo de los Guabaleros</w:t>
      </w:r>
    </w:p>
    <w:p w14:paraId="487E6204" w14:textId="29A4568B" w:rsidR="00F96B73" w:rsidRDefault="00523569">
      <w:r>
        <w:rPr>
          <w:noProof/>
        </w:rPr>
        <w:drawing>
          <wp:anchor distT="0" distB="0" distL="114300" distR="114300" simplePos="0" relativeHeight="251739136" behindDoc="0" locked="0" layoutInCell="1" allowOverlap="1" wp14:anchorId="2069CA8D" wp14:editId="5D0E9E70">
            <wp:simplePos x="0" y="0"/>
            <wp:positionH relativeFrom="margin">
              <wp:posOffset>17145</wp:posOffset>
            </wp:positionH>
            <wp:positionV relativeFrom="margin">
              <wp:posOffset>1211580</wp:posOffset>
            </wp:positionV>
            <wp:extent cx="3509010" cy="2512060"/>
            <wp:effectExtent l="133350" t="114300" r="148590" b="173990"/>
            <wp:wrapSquare wrapText="bothSides"/>
            <wp:docPr id="7181" name="Imagen 7181" descr="Plaza de Recreo Comerío | Discover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laza de Recreo Comerío | Discover Puerto Rico"/>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509010" cy="2512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488A466C" w14:textId="0CC9829C" w:rsidR="00F96B73" w:rsidRDefault="00F96B73"/>
    <w:p w14:paraId="09253A96" w14:textId="77777777" w:rsidR="00F96B73" w:rsidRDefault="00F96B73"/>
    <w:p w14:paraId="1EE4E814" w14:textId="77777777" w:rsidR="00F96B73" w:rsidRDefault="00F96B73"/>
    <w:p w14:paraId="21786C97" w14:textId="77777777" w:rsidR="00F96B73" w:rsidRDefault="00F96B73"/>
    <w:p w14:paraId="78D81CBD" w14:textId="77777777" w:rsidR="00F96B73" w:rsidRDefault="00F96B73"/>
    <w:p w14:paraId="6ABFD82C" w14:textId="77777777" w:rsidR="00F96B73" w:rsidRDefault="00F96B73"/>
    <w:p w14:paraId="72261246" w14:textId="590F5E12" w:rsidR="00F96B73" w:rsidRDefault="00F96B73"/>
    <w:p w14:paraId="17B48BAC" w14:textId="5B319437" w:rsidR="00F96B73" w:rsidRDefault="00F96B73"/>
    <w:p w14:paraId="4EDA34FD" w14:textId="0BAD24B6" w:rsidR="00F96B73" w:rsidRDefault="00523569">
      <w:r>
        <w:rPr>
          <w:noProof/>
        </w:rPr>
        <w:drawing>
          <wp:anchor distT="0" distB="0" distL="114300" distR="114300" simplePos="0" relativeHeight="251742208" behindDoc="0" locked="0" layoutInCell="1" allowOverlap="1" wp14:anchorId="30A8041F" wp14:editId="6465ADF1">
            <wp:simplePos x="0" y="0"/>
            <wp:positionH relativeFrom="margin">
              <wp:posOffset>3769995</wp:posOffset>
            </wp:positionH>
            <wp:positionV relativeFrom="margin">
              <wp:posOffset>4013200</wp:posOffset>
            </wp:positionV>
            <wp:extent cx="3369945" cy="2009140"/>
            <wp:effectExtent l="133350" t="114300" r="154305" b="162560"/>
            <wp:wrapSquare wrapText="bothSides"/>
            <wp:docPr id="7183" name="Imagen 7183" descr="Comerio, Puerto Rico From The Air 2019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merio, Puerto Rico From The Air 2019 - YouTube"/>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369945" cy="2009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5A786E0" w14:textId="49A64B8C" w:rsidR="00F96B73" w:rsidRDefault="00523569">
      <w:r w:rsidRPr="00523569">
        <w:rPr>
          <w:noProof/>
        </w:rPr>
        <w:drawing>
          <wp:anchor distT="0" distB="0" distL="114300" distR="114300" simplePos="0" relativeHeight="251741184" behindDoc="0" locked="0" layoutInCell="1" allowOverlap="1" wp14:anchorId="7863F7E8" wp14:editId="49F98F31">
            <wp:simplePos x="0" y="0"/>
            <wp:positionH relativeFrom="margin">
              <wp:align>left</wp:align>
            </wp:positionH>
            <wp:positionV relativeFrom="margin">
              <wp:posOffset>4007485</wp:posOffset>
            </wp:positionV>
            <wp:extent cx="3521710" cy="2014855"/>
            <wp:effectExtent l="19050" t="19050" r="21590" b="23495"/>
            <wp:wrapSquare wrapText="bothSides"/>
            <wp:docPr id="10242" name="Picture 2" descr="Logotipo&#10;&#10;Descripción generada automáticamente">
              <a:extLst xmlns:a="http://schemas.openxmlformats.org/drawingml/2006/main">
                <a:ext uri="{FF2B5EF4-FFF2-40B4-BE49-F238E27FC236}">
                  <a16:creationId xmlns:a16="http://schemas.microsoft.com/office/drawing/2014/main" id="{412C1530-5D0A-4DD1-92B3-82238F9B8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Logotipo&#10;&#10;Descripción generada automáticamente">
                      <a:extLst>
                        <a:ext uri="{FF2B5EF4-FFF2-40B4-BE49-F238E27FC236}">
                          <a16:creationId xmlns:a16="http://schemas.microsoft.com/office/drawing/2014/main" id="{412C1530-5D0A-4DD1-92B3-82238F9B8625}"/>
                        </a:ext>
                      </a:extLst>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529430" cy="2019375"/>
                    </a:xfrm>
                    <a:prstGeom prst="rect">
                      <a:avLst/>
                    </a:prstGeom>
                    <a:noFill/>
                    <a:ln>
                      <a:solidFill>
                        <a:schemeClr val="tx1"/>
                      </a:solidFill>
                    </a:ln>
                  </pic:spPr>
                </pic:pic>
              </a:graphicData>
            </a:graphic>
            <wp14:sizeRelH relativeFrom="margin">
              <wp14:pctWidth>0</wp14:pctWidth>
            </wp14:sizeRelH>
          </wp:anchor>
        </w:drawing>
      </w:r>
    </w:p>
    <w:p w14:paraId="47E83D8A" w14:textId="29FC737F" w:rsidR="00F96B73" w:rsidRDefault="00F96B73"/>
    <w:tbl>
      <w:tblPr>
        <w:tblStyle w:val="Tablaconcuadrcula2-nfasis5"/>
        <w:tblW w:w="6059" w:type="dxa"/>
        <w:tblInd w:w="1980" w:type="dxa"/>
        <w:tblLook w:val="04A0" w:firstRow="1" w:lastRow="0" w:firstColumn="1" w:lastColumn="0" w:noHBand="0" w:noVBand="1"/>
      </w:tblPr>
      <w:tblGrid>
        <w:gridCol w:w="2431"/>
        <w:gridCol w:w="1856"/>
        <w:gridCol w:w="1772"/>
      </w:tblGrid>
      <w:tr w:rsidR="00846DC6" w:rsidRPr="00523569" w14:paraId="10989A93"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B3D0FE8" w14:textId="77777777" w:rsidR="00846DC6" w:rsidRPr="00523569" w:rsidRDefault="00846DC6" w:rsidP="00523569">
            <w:pPr>
              <w:rPr>
                <w:rFonts w:ascii="Open Sans" w:eastAsia="Times New Roman" w:hAnsi="Open Sans" w:cs="Open Sans"/>
                <w:color w:val="000000"/>
                <w:sz w:val="44"/>
                <w:szCs w:val="44"/>
                <w:lang w:val="en-US"/>
              </w:rPr>
            </w:pPr>
            <w:r w:rsidRPr="00523569">
              <w:rPr>
                <w:rFonts w:ascii="Open Sans" w:eastAsia="Times New Roman" w:hAnsi="Open Sans" w:cs="Open Sans"/>
                <w:color w:val="000000"/>
                <w:sz w:val="44"/>
                <w:szCs w:val="44"/>
                <w:lang w:val="en-US"/>
              </w:rPr>
              <w:t>448.225</w:t>
            </w:r>
          </w:p>
        </w:tc>
        <w:tc>
          <w:tcPr>
            <w:tcW w:w="0" w:type="auto"/>
            <w:hideMark/>
          </w:tcPr>
          <w:p w14:paraId="20981625" w14:textId="77777777" w:rsidR="00846DC6" w:rsidRPr="00523569" w:rsidRDefault="00846DC6" w:rsidP="00523569">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523569">
              <w:rPr>
                <w:rFonts w:ascii="Open Sans" w:eastAsia="Times New Roman" w:hAnsi="Open Sans" w:cs="Open Sans"/>
                <w:color w:val="000000"/>
                <w:sz w:val="44"/>
                <w:szCs w:val="44"/>
                <w:lang w:val="en-US"/>
              </w:rPr>
              <w:t>WP4F</w:t>
            </w:r>
          </w:p>
        </w:tc>
        <w:tc>
          <w:tcPr>
            <w:tcW w:w="0" w:type="auto"/>
            <w:hideMark/>
          </w:tcPr>
          <w:p w14:paraId="05963B6C" w14:textId="77777777" w:rsidR="00846DC6" w:rsidRPr="00523569" w:rsidRDefault="00846DC6" w:rsidP="00523569">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523569">
              <w:rPr>
                <w:rFonts w:ascii="Open Sans" w:eastAsia="Times New Roman" w:hAnsi="Open Sans" w:cs="Open Sans"/>
                <w:color w:val="000000"/>
                <w:sz w:val="44"/>
                <w:szCs w:val="44"/>
                <w:lang w:val="en-US"/>
              </w:rPr>
              <w:t>136.5</w:t>
            </w:r>
          </w:p>
        </w:tc>
      </w:tr>
    </w:tbl>
    <w:p w14:paraId="5E40ECD3" w14:textId="2229D584" w:rsidR="00F96B73" w:rsidRDefault="00F96B73"/>
    <w:p w14:paraId="1AA810C8" w14:textId="374110BD" w:rsidR="00F96B73" w:rsidRDefault="00F96B73"/>
    <w:p w14:paraId="40213E8F" w14:textId="7247FFA8" w:rsidR="00F96B73" w:rsidRDefault="00F96B73"/>
    <w:p w14:paraId="347B8AE2" w14:textId="66AF1F58" w:rsidR="00F96B73" w:rsidRDefault="00F96B73"/>
    <w:p w14:paraId="486E98A8" w14:textId="3671AA0D" w:rsidR="00F96B73" w:rsidRDefault="00F96B73"/>
    <w:p w14:paraId="09B65C47" w14:textId="08C2E34C" w:rsidR="00F96B73" w:rsidRPr="003B3174" w:rsidRDefault="003B3174">
      <w:pPr>
        <w:rPr>
          <w:b/>
          <w:bCs/>
          <w:sz w:val="56"/>
          <w:szCs w:val="56"/>
        </w:rPr>
      </w:pPr>
      <w:r>
        <w:rPr>
          <w:b/>
          <w:bCs/>
          <w:noProof/>
          <w:sz w:val="56"/>
          <w:szCs w:val="56"/>
        </w:rPr>
        <w:lastRenderedPageBreak/>
        <mc:AlternateContent>
          <mc:Choice Requires="wps">
            <w:drawing>
              <wp:anchor distT="0" distB="0" distL="114300" distR="114300" simplePos="0" relativeHeight="251744256" behindDoc="0" locked="0" layoutInCell="1" allowOverlap="1" wp14:anchorId="3796894A" wp14:editId="51A4B6EF">
                <wp:simplePos x="0" y="0"/>
                <wp:positionH relativeFrom="column">
                  <wp:posOffset>3584263</wp:posOffset>
                </wp:positionH>
                <wp:positionV relativeFrom="paragraph">
                  <wp:posOffset>93488</wp:posOffset>
                </wp:positionV>
                <wp:extent cx="3451464" cy="3065619"/>
                <wp:effectExtent l="0" t="0" r="15875" b="20955"/>
                <wp:wrapNone/>
                <wp:docPr id="7185" name="Cuadro de texto 7185"/>
                <wp:cNvGraphicFramePr/>
                <a:graphic xmlns:a="http://schemas.openxmlformats.org/drawingml/2006/main">
                  <a:graphicData uri="http://schemas.microsoft.com/office/word/2010/wordprocessingShape">
                    <wps:wsp>
                      <wps:cNvSpPr txBox="1"/>
                      <wps:spPr>
                        <a:xfrm>
                          <a:off x="0" y="0"/>
                          <a:ext cx="3451464" cy="3065619"/>
                        </a:xfrm>
                        <a:prstGeom prst="rect">
                          <a:avLst/>
                        </a:prstGeom>
                        <a:solidFill>
                          <a:schemeClr val="lt1"/>
                        </a:solidFill>
                        <a:ln w="6350">
                          <a:solidFill>
                            <a:prstClr val="black"/>
                          </a:solidFill>
                        </a:ln>
                      </wps:spPr>
                      <wps:txbx>
                        <w:txbxContent>
                          <w:p w14:paraId="56DBF165" w14:textId="77777777" w:rsidR="003B3174" w:rsidRPr="00846DC6" w:rsidRDefault="003B3174" w:rsidP="003B3174">
                            <w:pPr>
                              <w:pStyle w:val="NormalWeb"/>
                              <w:shd w:val="clear" w:color="auto" w:fill="FFFFFF"/>
                              <w:spacing w:before="0" w:beforeAutospacing="0" w:after="212" w:afterAutospacing="0"/>
                              <w:rPr>
                                <w:rFonts w:ascii="Lato" w:hAnsi="Lato"/>
                                <w:lang w:val="es-PR"/>
                              </w:rPr>
                            </w:pPr>
                            <w:r w:rsidRPr="00846DC6">
                              <w:rPr>
                                <w:rFonts w:ascii="Lato" w:hAnsi="Lato"/>
                                <w:lang w:val="es-PR"/>
                              </w:rPr>
                              <w:t>Corozal se le conoce como la ‘Cuna del Voleibol’ y la ‘Capital del Centro de la Isla’. Los corozaleños son conocidos como ‘Los Plataneros’ debido al gran número de siembras de plátano que hay en las montañas del municipio. Las fiestas patronales de Corozal en honor a la Sagrada Familia se celebran en el mes de enero. Además, realizan el Festival del Plátano.</w:t>
                            </w:r>
                          </w:p>
                          <w:p w14:paraId="4EC89A2A" w14:textId="77777777" w:rsidR="003B3174" w:rsidRPr="00846DC6" w:rsidRDefault="003B3174" w:rsidP="003B3174">
                            <w:pPr>
                              <w:pStyle w:val="NormalWeb"/>
                              <w:shd w:val="clear" w:color="auto" w:fill="FFFFFF"/>
                              <w:spacing w:before="0" w:beforeAutospacing="0" w:after="212" w:afterAutospacing="0"/>
                              <w:rPr>
                                <w:rFonts w:ascii="Lato" w:hAnsi="Lato"/>
                                <w:lang w:val="es-PR"/>
                              </w:rPr>
                            </w:pPr>
                            <w:r w:rsidRPr="00846DC6">
                              <w:rPr>
                                <w:rFonts w:ascii="Lato" w:hAnsi="Lato"/>
                                <w:lang w:val="es-PR"/>
                              </w:rPr>
                              <w:t>Corozal está situado en la región centro oriental de la Isla, cerca de la costa norte. Limita al norte con </w:t>
                            </w:r>
                            <w:hyperlink r:id="rId291" w:history="1">
                              <w:r w:rsidRPr="00846DC6">
                                <w:rPr>
                                  <w:rStyle w:val="Hipervnculo"/>
                                  <w:rFonts w:ascii="Lato" w:hAnsi="Lato"/>
                                  <w:color w:val="auto"/>
                                  <w:lang w:val="es-PR"/>
                                </w:rPr>
                                <w:t>Vega Alta</w:t>
                              </w:r>
                            </w:hyperlink>
                            <w:r w:rsidRPr="00846DC6">
                              <w:rPr>
                                <w:rFonts w:ascii="Lato" w:hAnsi="Lato"/>
                                <w:lang w:val="es-PR"/>
                              </w:rPr>
                              <w:t> y </w:t>
                            </w:r>
                            <w:hyperlink r:id="rId292" w:history="1">
                              <w:r w:rsidRPr="00846DC6">
                                <w:rPr>
                                  <w:rStyle w:val="Hipervnculo"/>
                                  <w:rFonts w:ascii="Lato" w:hAnsi="Lato"/>
                                  <w:color w:val="auto"/>
                                  <w:lang w:val="es-PR"/>
                                </w:rPr>
                                <w:t>Toa Alta</w:t>
                              </w:r>
                            </w:hyperlink>
                            <w:r w:rsidRPr="00846DC6">
                              <w:rPr>
                                <w:rFonts w:ascii="Lato" w:hAnsi="Lato"/>
                                <w:lang w:val="es-PR"/>
                              </w:rPr>
                              <w:t>; al sur con </w:t>
                            </w:r>
                            <w:hyperlink r:id="rId293" w:history="1">
                              <w:r w:rsidRPr="00846DC6">
                                <w:rPr>
                                  <w:rStyle w:val="Hipervnculo"/>
                                  <w:rFonts w:ascii="Lato" w:hAnsi="Lato"/>
                                  <w:color w:val="auto"/>
                                  <w:lang w:val="es-PR"/>
                                </w:rPr>
                                <w:t>Orocovis</w:t>
                              </w:r>
                            </w:hyperlink>
                            <w:r w:rsidRPr="00846DC6">
                              <w:rPr>
                                <w:rFonts w:ascii="Lato" w:hAnsi="Lato"/>
                                <w:lang w:val="es-PR"/>
                              </w:rPr>
                              <w:t>, </w:t>
                            </w:r>
                            <w:hyperlink r:id="rId294" w:history="1">
                              <w:r w:rsidRPr="00846DC6">
                                <w:rPr>
                                  <w:rStyle w:val="Hipervnculo"/>
                                  <w:rFonts w:ascii="Lato" w:hAnsi="Lato"/>
                                  <w:color w:val="auto"/>
                                  <w:lang w:val="es-PR"/>
                                </w:rPr>
                                <w:t>Barranquitas</w:t>
                              </w:r>
                            </w:hyperlink>
                            <w:r w:rsidRPr="00846DC6">
                              <w:rPr>
                                <w:rFonts w:ascii="Lato" w:hAnsi="Lato"/>
                                <w:lang w:val="es-PR"/>
                              </w:rPr>
                              <w:t> y </w:t>
                            </w:r>
                            <w:hyperlink r:id="rId295" w:history="1">
                              <w:r w:rsidRPr="00846DC6">
                                <w:rPr>
                                  <w:rStyle w:val="Hipervnculo"/>
                                  <w:rFonts w:ascii="Lato" w:hAnsi="Lato"/>
                                  <w:color w:val="auto"/>
                                  <w:lang w:val="es-PR"/>
                                </w:rPr>
                                <w:t>Naranjito</w:t>
                              </w:r>
                            </w:hyperlink>
                            <w:r w:rsidRPr="00846DC6">
                              <w:rPr>
                                <w:rFonts w:ascii="Lato" w:hAnsi="Lato"/>
                                <w:lang w:val="es-PR"/>
                              </w:rPr>
                              <w:t>; por el este con Naranjito y por el oeste con </w:t>
                            </w:r>
                            <w:hyperlink r:id="rId296" w:history="1">
                              <w:r w:rsidRPr="00846DC6">
                                <w:rPr>
                                  <w:rStyle w:val="Hipervnculo"/>
                                  <w:rFonts w:ascii="Lato" w:hAnsi="Lato"/>
                                  <w:color w:val="auto"/>
                                  <w:lang w:val="es-PR"/>
                                </w:rPr>
                                <w:t>Morovis</w:t>
                              </w:r>
                            </w:hyperlink>
                            <w:r w:rsidRPr="00846DC6">
                              <w:rPr>
                                <w:rFonts w:ascii="Lato" w:hAnsi="Lato"/>
                                <w:lang w:val="es-PR"/>
                              </w:rPr>
                              <w:t> y Orocovis.</w:t>
                            </w:r>
                          </w:p>
                          <w:p w14:paraId="5C2D250D" w14:textId="77777777" w:rsidR="003B3174" w:rsidRPr="00846DC6" w:rsidRDefault="003B3174">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6894A" id="Cuadro de texto 7185" o:spid="_x0000_s1049" type="#_x0000_t202" style="position:absolute;margin-left:282.25pt;margin-top:7.35pt;width:271.75pt;height:241.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" fillcolor="white [3201]" strokeweight=".5pt">
                <v:textbox>
                  <w:txbxContent>
                    <w:p w14:paraId="56DBF165" w14:textId="77777777" w:rsidR="003B3174" w:rsidRPr="00846DC6" w:rsidRDefault="003B3174" w:rsidP="003B3174">
                      <w:pPr>
                        <w:pStyle w:val="NormalWeb"/>
                        <w:shd w:val="clear" w:color="auto" w:fill="FFFFFF"/>
                        <w:spacing w:before="0" w:beforeAutospacing="0" w:after="212" w:afterAutospacing="0"/>
                        <w:rPr>
                          <w:rFonts w:ascii="Lato" w:hAnsi="Lato"/>
                          <w:lang w:val="es-PR"/>
                        </w:rPr>
                      </w:pPr>
                      <w:r w:rsidRPr="00846DC6">
                        <w:rPr>
                          <w:rFonts w:ascii="Lato" w:hAnsi="Lato"/>
                          <w:lang w:val="es-PR"/>
                        </w:rPr>
                        <w:t>Corozal se le conoce como la ‘Cuna del Voleibol’ y la ‘Capital del Centro de la Isla’. Los corozaleños son conocidos como ‘Los Plataneros’ debido al gran número de siembras de plátano que hay en las montañas del municipio. Las fiestas patronales de Corozal en honor a la Sagrada Familia se celebran en el mes de enero. Además, realizan el Festival del Plátano.</w:t>
                      </w:r>
                    </w:p>
                    <w:p w14:paraId="4EC89A2A" w14:textId="77777777" w:rsidR="003B3174" w:rsidRPr="00846DC6" w:rsidRDefault="003B3174" w:rsidP="003B3174">
                      <w:pPr>
                        <w:pStyle w:val="NormalWeb"/>
                        <w:shd w:val="clear" w:color="auto" w:fill="FFFFFF"/>
                        <w:spacing w:before="0" w:beforeAutospacing="0" w:after="212" w:afterAutospacing="0"/>
                        <w:rPr>
                          <w:rFonts w:ascii="Lato" w:hAnsi="Lato"/>
                          <w:lang w:val="es-PR"/>
                        </w:rPr>
                      </w:pPr>
                      <w:r w:rsidRPr="00846DC6">
                        <w:rPr>
                          <w:rFonts w:ascii="Lato" w:hAnsi="Lato"/>
                          <w:lang w:val="es-PR"/>
                        </w:rPr>
                        <w:t>Corozal está situado en la región centro oriental de la Isla, cerca de la costa norte. Limita al norte con </w:t>
                      </w:r>
                      <w:hyperlink r:id="rId297" w:history="1">
                        <w:r w:rsidRPr="00846DC6">
                          <w:rPr>
                            <w:rStyle w:val="Hipervnculo"/>
                            <w:rFonts w:ascii="Lato" w:hAnsi="Lato"/>
                            <w:color w:val="auto"/>
                            <w:lang w:val="es-PR"/>
                          </w:rPr>
                          <w:t>Vega Alta</w:t>
                        </w:r>
                      </w:hyperlink>
                      <w:r w:rsidRPr="00846DC6">
                        <w:rPr>
                          <w:rFonts w:ascii="Lato" w:hAnsi="Lato"/>
                          <w:lang w:val="es-PR"/>
                        </w:rPr>
                        <w:t> y </w:t>
                      </w:r>
                      <w:hyperlink r:id="rId298" w:history="1">
                        <w:r w:rsidRPr="00846DC6">
                          <w:rPr>
                            <w:rStyle w:val="Hipervnculo"/>
                            <w:rFonts w:ascii="Lato" w:hAnsi="Lato"/>
                            <w:color w:val="auto"/>
                            <w:lang w:val="es-PR"/>
                          </w:rPr>
                          <w:t>Toa Alta</w:t>
                        </w:r>
                      </w:hyperlink>
                      <w:r w:rsidRPr="00846DC6">
                        <w:rPr>
                          <w:rFonts w:ascii="Lato" w:hAnsi="Lato"/>
                          <w:lang w:val="es-PR"/>
                        </w:rPr>
                        <w:t>; al sur con </w:t>
                      </w:r>
                      <w:hyperlink r:id="rId299" w:history="1">
                        <w:r w:rsidRPr="00846DC6">
                          <w:rPr>
                            <w:rStyle w:val="Hipervnculo"/>
                            <w:rFonts w:ascii="Lato" w:hAnsi="Lato"/>
                            <w:color w:val="auto"/>
                            <w:lang w:val="es-PR"/>
                          </w:rPr>
                          <w:t>Orocovis</w:t>
                        </w:r>
                      </w:hyperlink>
                      <w:r w:rsidRPr="00846DC6">
                        <w:rPr>
                          <w:rFonts w:ascii="Lato" w:hAnsi="Lato"/>
                          <w:lang w:val="es-PR"/>
                        </w:rPr>
                        <w:t>, </w:t>
                      </w:r>
                      <w:hyperlink r:id="rId300" w:history="1">
                        <w:r w:rsidRPr="00846DC6">
                          <w:rPr>
                            <w:rStyle w:val="Hipervnculo"/>
                            <w:rFonts w:ascii="Lato" w:hAnsi="Lato"/>
                            <w:color w:val="auto"/>
                            <w:lang w:val="es-PR"/>
                          </w:rPr>
                          <w:t>Barranquitas</w:t>
                        </w:r>
                      </w:hyperlink>
                      <w:r w:rsidRPr="00846DC6">
                        <w:rPr>
                          <w:rFonts w:ascii="Lato" w:hAnsi="Lato"/>
                          <w:lang w:val="es-PR"/>
                        </w:rPr>
                        <w:t> y </w:t>
                      </w:r>
                      <w:hyperlink r:id="rId301" w:history="1">
                        <w:r w:rsidRPr="00846DC6">
                          <w:rPr>
                            <w:rStyle w:val="Hipervnculo"/>
                            <w:rFonts w:ascii="Lato" w:hAnsi="Lato"/>
                            <w:color w:val="auto"/>
                            <w:lang w:val="es-PR"/>
                          </w:rPr>
                          <w:t>Naranjito</w:t>
                        </w:r>
                      </w:hyperlink>
                      <w:r w:rsidRPr="00846DC6">
                        <w:rPr>
                          <w:rFonts w:ascii="Lato" w:hAnsi="Lato"/>
                          <w:lang w:val="es-PR"/>
                        </w:rPr>
                        <w:t>; por el este con Naranjito y por el oeste con </w:t>
                      </w:r>
                      <w:hyperlink r:id="rId302" w:history="1">
                        <w:r w:rsidRPr="00846DC6">
                          <w:rPr>
                            <w:rStyle w:val="Hipervnculo"/>
                            <w:rFonts w:ascii="Lato" w:hAnsi="Lato"/>
                            <w:color w:val="auto"/>
                            <w:lang w:val="es-PR"/>
                          </w:rPr>
                          <w:t>Morovis</w:t>
                        </w:r>
                      </w:hyperlink>
                      <w:r w:rsidRPr="00846DC6">
                        <w:rPr>
                          <w:rFonts w:ascii="Lato" w:hAnsi="Lato"/>
                          <w:lang w:val="es-PR"/>
                        </w:rPr>
                        <w:t> y Orocovis.</w:t>
                      </w:r>
                    </w:p>
                    <w:p w14:paraId="5C2D250D" w14:textId="77777777" w:rsidR="003B3174" w:rsidRPr="00846DC6" w:rsidRDefault="003B3174">
                      <w:pPr>
                        <w:rPr>
                          <w:sz w:val="24"/>
                          <w:szCs w:val="24"/>
                        </w:rPr>
                      </w:pPr>
                    </w:p>
                  </w:txbxContent>
                </v:textbox>
              </v:shape>
            </w:pict>
          </mc:Fallback>
        </mc:AlternateContent>
      </w:r>
      <w:r w:rsidRPr="003B3174">
        <w:rPr>
          <w:b/>
          <w:bCs/>
          <w:sz w:val="56"/>
          <w:szCs w:val="56"/>
        </w:rPr>
        <w:t>Corozal</w:t>
      </w:r>
      <w:r>
        <w:rPr>
          <w:b/>
          <w:bCs/>
          <w:sz w:val="56"/>
          <w:szCs w:val="56"/>
        </w:rPr>
        <w:t xml:space="preserve"> (</w:t>
      </w:r>
      <w:r w:rsidRPr="003B3174">
        <w:rPr>
          <w:rFonts w:ascii="Lato" w:hAnsi="Lato"/>
          <w:b/>
          <w:bCs/>
          <w:sz w:val="56"/>
          <w:szCs w:val="56"/>
          <w:shd w:val="clear" w:color="auto" w:fill="FFFFFF"/>
        </w:rPr>
        <w:t>Corozaleños)</w:t>
      </w:r>
    </w:p>
    <w:p w14:paraId="1A0B21E3" w14:textId="262E20A8" w:rsidR="003B3174" w:rsidRPr="003B3174" w:rsidRDefault="003B3174">
      <w:pPr>
        <w:rPr>
          <w:b/>
          <w:bCs/>
        </w:rPr>
      </w:pPr>
      <w:r w:rsidRPr="003B3174">
        <w:rPr>
          <w:rFonts w:ascii="Lato" w:hAnsi="Lato"/>
          <w:b/>
          <w:bCs/>
          <w:sz w:val="27"/>
          <w:szCs w:val="27"/>
          <w:shd w:val="clear" w:color="auto" w:fill="FFFFFF"/>
        </w:rPr>
        <w:t>La Cuna del Voleibol</w:t>
      </w:r>
      <w:r w:rsidRPr="003B3174">
        <w:rPr>
          <w:rFonts w:ascii="Lato" w:hAnsi="Lato"/>
          <w:b/>
          <w:bCs/>
          <w:sz w:val="27"/>
          <w:szCs w:val="27"/>
        </w:rPr>
        <w:br/>
      </w:r>
      <w:r w:rsidRPr="003B3174">
        <w:rPr>
          <w:rFonts w:ascii="Lato" w:hAnsi="Lato"/>
          <w:b/>
          <w:bCs/>
          <w:sz w:val="27"/>
          <w:szCs w:val="27"/>
          <w:shd w:val="clear" w:color="auto" w:fill="FFFFFF"/>
        </w:rPr>
        <w:t>Los Plataneros</w:t>
      </w:r>
    </w:p>
    <w:p w14:paraId="4F036655" w14:textId="5626DBF3" w:rsidR="00F96B73" w:rsidRDefault="003B3174">
      <w:r>
        <w:rPr>
          <w:noProof/>
        </w:rPr>
        <w:drawing>
          <wp:anchor distT="0" distB="0" distL="114300" distR="114300" simplePos="0" relativeHeight="251743232" behindDoc="0" locked="0" layoutInCell="1" allowOverlap="1" wp14:anchorId="393C70D3" wp14:editId="6992C59A">
            <wp:simplePos x="0" y="0"/>
            <wp:positionH relativeFrom="margin">
              <wp:posOffset>1270</wp:posOffset>
            </wp:positionH>
            <wp:positionV relativeFrom="margin">
              <wp:posOffset>1227455</wp:posOffset>
            </wp:positionV>
            <wp:extent cx="3312795" cy="1883410"/>
            <wp:effectExtent l="133350" t="114300" r="135255" b="173990"/>
            <wp:wrapSquare wrapText="bothSides"/>
            <wp:docPr id="7184" name="Imagen 7184" descr="Una torre con un reloj en lo alto de un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 name="Imagen 7184" descr="Una torre con un reloj en lo alto de un edificio&#10;&#10;Descripción generada automáticamente"/>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312795" cy="1883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85FF99B" w14:textId="0F6CA5F2" w:rsidR="00F96B73" w:rsidRDefault="00F96B73"/>
    <w:p w14:paraId="692413A7" w14:textId="77777777" w:rsidR="00F96B73" w:rsidRDefault="00F96B73"/>
    <w:p w14:paraId="777909FC" w14:textId="77777777" w:rsidR="00F96B73" w:rsidRDefault="00F96B73"/>
    <w:p w14:paraId="6561E91F" w14:textId="77777777" w:rsidR="00F96B73" w:rsidRDefault="00F96B73"/>
    <w:p w14:paraId="436FC803" w14:textId="77777777" w:rsidR="00F96B73" w:rsidRDefault="00F96B73"/>
    <w:p w14:paraId="106C12F3" w14:textId="77777777" w:rsidR="00846DC6" w:rsidRDefault="00846DC6"/>
    <w:p w14:paraId="65140A85" w14:textId="2E02D8D8" w:rsidR="00846DC6" w:rsidRDefault="00846DC6"/>
    <w:p w14:paraId="14A05F3D" w14:textId="3E45933C" w:rsidR="00F96B73" w:rsidRDefault="00846DC6">
      <w:r w:rsidRPr="003B3174">
        <w:rPr>
          <w:noProof/>
        </w:rPr>
        <w:drawing>
          <wp:anchor distT="0" distB="0" distL="114300" distR="114300" simplePos="0" relativeHeight="251745280" behindDoc="0" locked="0" layoutInCell="1" allowOverlap="1" wp14:anchorId="37E3AB39" wp14:editId="681531E7">
            <wp:simplePos x="0" y="0"/>
            <wp:positionH relativeFrom="margin">
              <wp:posOffset>3904728</wp:posOffset>
            </wp:positionH>
            <wp:positionV relativeFrom="margin">
              <wp:posOffset>3423505</wp:posOffset>
            </wp:positionV>
            <wp:extent cx="2660650" cy="2108835"/>
            <wp:effectExtent l="0" t="0" r="6350" b="5715"/>
            <wp:wrapSquare wrapText="bothSides"/>
            <wp:docPr id="11266" name="Picture 2" descr="Corozal">
              <a:extLst xmlns:a="http://schemas.openxmlformats.org/drawingml/2006/main">
                <a:ext uri="{FF2B5EF4-FFF2-40B4-BE49-F238E27FC236}">
                  <a16:creationId xmlns:a16="http://schemas.microsoft.com/office/drawing/2014/main" id="{40E3C41A-8E20-4372-B20B-E3F0EEC94B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orozal">
                      <a:extLst>
                        <a:ext uri="{FF2B5EF4-FFF2-40B4-BE49-F238E27FC236}">
                          <a16:creationId xmlns:a16="http://schemas.microsoft.com/office/drawing/2014/main" id="{40E3C41A-8E20-4372-B20B-E3F0EEC94B51}"/>
                        </a:ext>
                      </a:extLst>
                    </pic:cNvPr>
                    <pic:cNvPicPr>
                      <a:picLocks noChangeAspect="1" noChangeArrowheads="1"/>
                    </pic:cNvPicPr>
                  </pic:nvPicPr>
                  <pic:blipFill rotWithShape="1">
                    <a:blip r:embed="rId304">
                      <a:extLst>
                        <a:ext uri="{28A0092B-C50C-407E-A947-70E740481C1C}">
                          <a14:useLocalDpi xmlns:a14="http://schemas.microsoft.com/office/drawing/2010/main" val="0"/>
                        </a:ext>
                      </a:extLst>
                    </a:blip>
                    <a:srcRect t="6182" b="9824"/>
                    <a:stretch/>
                  </pic:blipFill>
                  <pic:spPr bwMode="auto">
                    <a:xfrm>
                      <a:off x="0" y="0"/>
                      <a:ext cx="2660650" cy="2108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789F">
        <w:rPr>
          <w:noProof/>
        </w:rPr>
        <mc:AlternateContent>
          <mc:Choice Requires="wps">
            <w:drawing>
              <wp:anchor distT="0" distB="0" distL="114300" distR="114300" simplePos="0" relativeHeight="251746304" behindDoc="0" locked="0" layoutInCell="1" allowOverlap="1" wp14:anchorId="3A00305A" wp14:editId="3CD7C15A">
                <wp:simplePos x="0" y="0"/>
                <wp:positionH relativeFrom="column">
                  <wp:posOffset>204899</wp:posOffset>
                </wp:positionH>
                <wp:positionV relativeFrom="paragraph">
                  <wp:posOffset>83185</wp:posOffset>
                </wp:positionV>
                <wp:extent cx="2969895" cy="1875790"/>
                <wp:effectExtent l="0" t="0" r="20955" b="10160"/>
                <wp:wrapNone/>
                <wp:docPr id="7186" name="Cuadro de texto 7186"/>
                <wp:cNvGraphicFramePr/>
                <a:graphic xmlns:a="http://schemas.openxmlformats.org/drawingml/2006/main">
                  <a:graphicData uri="http://schemas.microsoft.com/office/word/2010/wordprocessingShape">
                    <wps:wsp>
                      <wps:cNvSpPr txBox="1"/>
                      <wps:spPr>
                        <a:xfrm>
                          <a:off x="0" y="0"/>
                          <a:ext cx="2969895" cy="1875790"/>
                        </a:xfrm>
                        <a:prstGeom prst="rect">
                          <a:avLst/>
                        </a:prstGeom>
                        <a:solidFill>
                          <a:schemeClr val="lt1"/>
                        </a:solidFill>
                        <a:ln w="6350">
                          <a:solidFill>
                            <a:schemeClr val="bg1"/>
                          </a:solidFill>
                        </a:ln>
                      </wps:spPr>
                      <wps:txbx>
                        <w:txbxContent>
                          <w:p w14:paraId="2DDE41FA" w14:textId="76DC1067" w:rsidR="00CC789F" w:rsidRDefault="00CC789F" w:rsidP="00CC789F">
                            <w:pPr>
                              <w:jc w:val="center"/>
                            </w:pPr>
                            <w:r>
                              <w:rPr>
                                <w:noProof/>
                              </w:rPr>
                              <w:drawing>
                                <wp:inline distT="0" distB="0" distL="0" distR="0" wp14:anchorId="636AA5F3" wp14:editId="4BA8C8DC">
                                  <wp:extent cx="2422496" cy="1615269"/>
                                  <wp:effectExtent l="133350" t="114300" r="149860" b="156845"/>
                                  <wp:docPr id="7187" name="Imagen 7187" descr="Corozal | Central Mountains | Discover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rozal | Central Mountains | Discover Puerto Rico"/>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422496" cy="16152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0305A" id="Cuadro de texto 7186" o:spid="_x0000_s1050" type="#_x0000_t202" style="position:absolute;margin-left:16.15pt;margin-top:6.55pt;width:233.85pt;height:147.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" fillcolor="white [3201]" strokecolor="white [3212]" strokeweight=".5pt">
                <v:textbox>
                  <w:txbxContent>
                    <w:p w14:paraId="2DDE41FA" w14:textId="76DC1067" w:rsidR="00CC789F" w:rsidRDefault="00CC789F" w:rsidP="00CC789F">
                      <w:pPr>
                        <w:jc w:val="center"/>
                      </w:pPr>
                      <w:r>
                        <w:rPr>
                          <w:noProof/>
                        </w:rPr>
                        <w:drawing>
                          <wp:inline distT="0" distB="0" distL="0" distR="0" wp14:anchorId="636AA5F3" wp14:editId="4BA8C8DC">
                            <wp:extent cx="2422496" cy="1615269"/>
                            <wp:effectExtent l="133350" t="114300" r="149860" b="156845"/>
                            <wp:docPr id="7187" name="Imagen 7187" descr="Corozal | Central Mountains | Discover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rozal | Central Mountains | Discover Puerto Rico"/>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422496" cy="16152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p>
    <w:p w14:paraId="2A08E582" w14:textId="2479EC49" w:rsidR="00F96B73" w:rsidRDefault="00F96B73"/>
    <w:p w14:paraId="2CCCEAA1" w14:textId="77777777" w:rsidR="00F96B73" w:rsidRDefault="00F96B73"/>
    <w:p w14:paraId="7DBA91AC" w14:textId="77777777" w:rsidR="00F96B73" w:rsidRDefault="00F96B73"/>
    <w:p w14:paraId="5A2D5B15" w14:textId="77777777" w:rsidR="00F96B73" w:rsidRDefault="00F96B73"/>
    <w:p w14:paraId="02DDF1DE" w14:textId="77777777" w:rsidR="00F96B73" w:rsidRDefault="00F96B73"/>
    <w:p w14:paraId="76AE99D0" w14:textId="77777777" w:rsidR="00846DC6" w:rsidRDefault="00846DC6"/>
    <w:p w14:paraId="377EF167" w14:textId="77777777" w:rsidR="00F96B73" w:rsidRDefault="00F96B73"/>
    <w:tbl>
      <w:tblPr>
        <w:tblStyle w:val="Tablaconcuadrcula2-nfasis5"/>
        <w:tblW w:w="9630" w:type="dxa"/>
        <w:tblLook w:val="04A0" w:firstRow="1" w:lastRow="0" w:firstColumn="1" w:lastColumn="0" w:noHBand="0" w:noVBand="1"/>
      </w:tblPr>
      <w:tblGrid>
        <w:gridCol w:w="1800"/>
        <w:gridCol w:w="1980"/>
        <w:gridCol w:w="5850"/>
      </w:tblGrid>
      <w:tr w:rsidR="00846DC6" w:rsidRPr="00276EF0" w14:paraId="675FDC6D"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0376963D" w14:textId="77777777" w:rsidR="00846DC6" w:rsidRPr="00CC789F" w:rsidRDefault="00846DC6" w:rsidP="00CC789F">
            <w:pPr>
              <w:spacing w:line="276" w:lineRule="auto"/>
              <w:rPr>
                <w:rFonts w:ascii="Open Sans" w:eastAsia="Times New Roman" w:hAnsi="Open Sans" w:cs="Open Sans"/>
                <w:color w:val="000000"/>
                <w:sz w:val="32"/>
                <w:szCs w:val="32"/>
                <w:lang w:val="en-US"/>
              </w:rPr>
            </w:pPr>
            <w:r w:rsidRPr="00CC789F">
              <w:rPr>
                <w:rFonts w:ascii="Open Sans" w:eastAsia="Times New Roman" w:hAnsi="Open Sans" w:cs="Open Sans"/>
                <w:color w:val="000000"/>
                <w:sz w:val="32"/>
                <w:szCs w:val="32"/>
                <w:lang w:val="en-US"/>
              </w:rPr>
              <w:t>146.670</w:t>
            </w:r>
          </w:p>
        </w:tc>
        <w:tc>
          <w:tcPr>
            <w:tcW w:w="1980" w:type="dxa"/>
            <w:hideMark/>
          </w:tcPr>
          <w:p w14:paraId="776E5A5A" w14:textId="77777777" w:rsidR="00846DC6" w:rsidRPr="00CC789F" w:rsidRDefault="00846DC6" w:rsidP="00CC789F">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CC789F">
              <w:rPr>
                <w:rFonts w:ascii="Open Sans" w:eastAsia="Times New Roman" w:hAnsi="Open Sans" w:cs="Open Sans"/>
                <w:color w:val="000000"/>
                <w:sz w:val="32"/>
                <w:szCs w:val="32"/>
                <w:lang w:val="en-US"/>
              </w:rPr>
              <w:t>KP4DH</w:t>
            </w:r>
          </w:p>
        </w:tc>
        <w:tc>
          <w:tcPr>
            <w:tcW w:w="5850" w:type="dxa"/>
            <w:hideMark/>
          </w:tcPr>
          <w:p w14:paraId="5F8D37BD" w14:textId="49C47FDC" w:rsidR="00846DC6" w:rsidRPr="00CC789F" w:rsidRDefault="00846DC6" w:rsidP="00CC789F">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CC789F">
              <w:rPr>
                <w:rFonts w:ascii="Open Sans" w:eastAsia="Times New Roman" w:hAnsi="Open Sans" w:cs="Open Sans"/>
                <w:color w:val="000000"/>
                <w:sz w:val="32"/>
                <w:szCs w:val="32"/>
                <w:lang w:val="en-US"/>
              </w:rPr>
              <w:t xml:space="preserve">94.8 / DMR </w:t>
            </w:r>
            <w:r w:rsidRPr="00276EF0">
              <w:rPr>
                <w:rFonts w:ascii="Open Sans" w:eastAsia="Times New Roman" w:hAnsi="Open Sans" w:cs="Open Sans"/>
                <w:color w:val="000000"/>
                <w:sz w:val="32"/>
                <w:szCs w:val="32"/>
                <w:lang w:val="en-US"/>
              </w:rPr>
              <w:t xml:space="preserve">      </w:t>
            </w:r>
            <w:r w:rsidRPr="00CC789F">
              <w:rPr>
                <w:rFonts w:ascii="Open Sans" w:eastAsia="Times New Roman" w:hAnsi="Open Sans" w:cs="Open Sans"/>
                <w:color w:val="000000"/>
                <w:sz w:val="32"/>
                <w:szCs w:val="32"/>
                <w:lang w:val="en-US"/>
              </w:rPr>
              <w:t>C1 S1 TG 667</w:t>
            </w:r>
          </w:p>
        </w:tc>
      </w:tr>
      <w:tr w:rsidR="00846DC6" w:rsidRPr="00276EF0" w14:paraId="533EEC24"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61A5B837" w14:textId="77777777" w:rsidR="00846DC6" w:rsidRPr="00CC789F" w:rsidRDefault="00846DC6" w:rsidP="00CC789F">
            <w:pPr>
              <w:spacing w:line="276" w:lineRule="auto"/>
              <w:rPr>
                <w:rFonts w:ascii="Open Sans" w:eastAsia="Times New Roman" w:hAnsi="Open Sans" w:cs="Open Sans"/>
                <w:color w:val="000000"/>
                <w:sz w:val="32"/>
                <w:szCs w:val="32"/>
                <w:lang w:val="en-US"/>
              </w:rPr>
            </w:pPr>
            <w:r w:rsidRPr="00CC789F">
              <w:rPr>
                <w:rFonts w:ascii="Open Sans" w:eastAsia="Times New Roman" w:hAnsi="Open Sans" w:cs="Open Sans"/>
                <w:color w:val="000000"/>
                <w:sz w:val="32"/>
                <w:szCs w:val="32"/>
                <w:lang w:val="en-US"/>
              </w:rPr>
              <w:t>447.700</w:t>
            </w:r>
          </w:p>
        </w:tc>
        <w:tc>
          <w:tcPr>
            <w:tcW w:w="1980" w:type="dxa"/>
            <w:hideMark/>
          </w:tcPr>
          <w:p w14:paraId="2D98F644" w14:textId="77777777" w:rsidR="00846DC6" w:rsidRPr="00CC789F" w:rsidRDefault="00846DC6" w:rsidP="00CC789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KP3I</w:t>
            </w:r>
          </w:p>
        </w:tc>
        <w:tc>
          <w:tcPr>
            <w:tcW w:w="5850" w:type="dxa"/>
            <w:hideMark/>
          </w:tcPr>
          <w:p w14:paraId="602C51D6" w14:textId="77777777" w:rsidR="00846DC6" w:rsidRPr="00CC789F" w:rsidRDefault="00846DC6" w:rsidP="00CC789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151.4</w:t>
            </w:r>
          </w:p>
        </w:tc>
      </w:tr>
      <w:tr w:rsidR="00846DC6" w:rsidRPr="00276EF0" w14:paraId="398CCF1A" w14:textId="77777777" w:rsidTr="00846DC6">
        <w:tc>
          <w:tcPr>
            <w:cnfStyle w:val="001000000000" w:firstRow="0" w:lastRow="0" w:firstColumn="1" w:lastColumn="0" w:oddVBand="0" w:evenVBand="0" w:oddHBand="0" w:evenHBand="0" w:firstRowFirstColumn="0" w:firstRowLastColumn="0" w:lastRowFirstColumn="0" w:lastRowLastColumn="0"/>
            <w:tcW w:w="1800" w:type="dxa"/>
            <w:hideMark/>
          </w:tcPr>
          <w:p w14:paraId="0926AC60" w14:textId="77777777" w:rsidR="00846DC6" w:rsidRPr="00CC789F" w:rsidRDefault="00846DC6" w:rsidP="00CC789F">
            <w:pPr>
              <w:spacing w:line="276" w:lineRule="auto"/>
              <w:rPr>
                <w:rFonts w:ascii="Open Sans" w:eastAsia="Times New Roman" w:hAnsi="Open Sans" w:cs="Open Sans"/>
                <w:color w:val="000000"/>
                <w:sz w:val="32"/>
                <w:szCs w:val="32"/>
                <w:lang w:val="en-US"/>
              </w:rPr>
            </w:pPr>
            <w:r w:rsidRPr="00CC789F">
              <w:rPr>
                <w:rFonts w:ascii="Open Sans" w:eastAsia="Times New Roman" w:hAnsi="Open Sans" w:cs="Open Sans"/>
                <w:color w:val="000000"/>
                <w:sz w:val="32"/>
                <w:szCs w:val="32"/>
                <w:lang w:val="en-US"/>
              </w:rPr>
              <w:t>448.900</w:t>
            </w:r>
          </w:p>
        </w:tc>
        <w:tc>
          <w:tcPr>
            <w:tcW w:w="1980" w:type="dxa"/>
            <w:hideMark/>
          </w:tcPr>
          <w:p w14:paraId="2BAFA10A" w14:textId="77777777" w:rsidR="00846DC6" w:rsidRPr="00CC789F" w:rsidRDefault="00846DC6" w:rsidP="00CC789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KP3AV</w:t>
            </w:r>
          </w:p>
        </w:tc>
        <w:tc>
          <w:tcPr>
            <w:tcW w:w="5850" w:type="dxa"/>
            <w:hideMark/>
          </w:tcPr>
          <w:p w14:paraId="0BC1BF06" w14:textId="2CA4307B" w:rsidR="00846DC6" w:rsidRPr="00CC789F" w:rsidRDefault="00846DC6" w:rsidP="00CC789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100.0 / DMR</w:t>
            </w:r>
            <w:r w:rsidRPr="00276EF0">
              <w:rPr>
                <w:rFonts w:ascii="Open Sans" w:eastAsia="Times New Roman" w:hAnsi="Open Sans" w:cs="Open Sans"/>
                <w:b/>
                <w:bCs/>
                <w:color w:val="000000"/>
                <w:sz w:val="32"/>
                <w:szCs w:val="32"/>
                <w:lang w:val="en-US"/>
              </w:rPr>
              <w:t xml:space="preserve">    </w:t>
            </w:r>
            <w:r w:rsidRPr="00CC789F">
              <w:rPr>
                <w:rFonts w:ascii="Open Sans" w:eastAsia="Times New Roman" w:hAnsi="Open Sans" w:cs="Open Sans"/>
                <w:b/>
                <w:bCs/>
                <w:color w:val="000000"/>
                <w:sz w:val="32"/>
                <w:szCs w:val="32"/>
                <w:lang w:val="en-US"/>
              </w:rPr>
              <w:t xml:space="preserve"> C1 S1 TG 33033</w:t>
            </w:r>
          </w:p>
        </w:tc>
      </w:tr>
      <w:tr w:rsidR="00846DC6" w:rsidRPr="00741B76" w14:paraId="3BAB31B1"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7FD7C3FC" w14:textId="77777777" w:rsidR="00846DC6" w:rsidRPr="00CC789F" w:rsidRDefault="00846DC6" w:rsidP="00CC789F">
            <w:pPr>
              <w:spacing w:line="276" w:lineRule="auto"/>
              <w:rPr>
                <w:rFonts w:ascii="Open Sans" w:eastAsia="Times New Roman" w:hAnsi="Open Sans" w:cs="Open Sans"/>
                <w:color w:val="000000"/>
                <w:sz w:val="32"/>
                <w:szCs w:val="32"/>
                <w:lang w:val="en-US"/>
              </w:rPr>
            </w:pPr>
            <w:r w:rsidRPr="00CC789F">
              <w:rPr>
                <w:rFonts w:ascii="Open Sans" w:eastAsia="Times New Roman" w:hAnsi="Open Sans" w:cs="Open Sans"/>
                <w:color w:val="000000"/>
                <w:sz w:val="32"/>
                <w:szCs w:val="32"/>
                <w:lang w:val="en-US"/>
              </w:rPr>
              <w:t>449.025</w:t>
            </w:r>
          </w:p>
        </w:tc>
        <w:tc>
          <w:tcPr>
            <w:tcW w:w="1980" w:type="dxa"/>
            <w:hideMark/>
          </w:tcPr>
          <w:p w14:paraId="13869150" w14:textId="77777777" w:rsidR="00846DC6" w:rsidRPr="00CC789F" w:rsidRDefault="00846DC6" w:rsidP="00CC789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WP3OF</w:t>
            </w:r>
          </w:p>
        </w:tc>
        <w:tc>
          <w:tcPr>
            <w:tcW w:w="5850" w:type="dxa"/>
            <w:hideMark/>
          </w:tcPr>
          <w:p w14:paraId="2C8159CB" w14:textId="77777777" w:rsidR="00846DC6" w:rsidRPr="00CC789F" w:rsidRDefault="00846DC6" w:rsidP="00CC789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100.0</w:t>
            </w:r>
          </w:p>
        </w:tc>
      </w:tr>
      <w:tr w:rsidR="00846DC6" w:rsidRPr="00741B76" w14:paraId="538E693A" w14:textId="77777777" w:rsidTr="00846DC6">
        <w:tc>
          <w:tcPr>
            <w:cnfStyle w:val="001000000000" w:firstRow="0" w:lastRow="0" w:firstColumn="1" w:lastColumn="0" w:oddVBand="0" w:evenVBand="0" w:oddHBand="0" w:evenHBand="0" w:firstRowFirstColumn="0" w:firstRowLastColumn="0" w:lastRowFirstColumn="0" w:lastRowLastColumn="0"/>
            <w:tcW w:w="1800" w:type="dxa"/>
            <w:hideMark/>
          </w:tcPr>
          <w:p w14:paraId="1D6D01C9" w14:textId="77777777" w:rsidR="00846DC6" w:rsidRPr="00CC789F" w:rsidRDefault="00846DC6" w:rsidP="00CC789F">
            <w:pPr>
              <w:spacing w:line="276" w:lineRule="auto"/>
              <w:rPr>
                <w:rFonts w:ascii="Open Sans" w:eastAsia="Times New Roman" w:hAnsi="Open Sans" w:cs="Open Sans"/>
                <w:color w:val="000000"/>
                <w:sz w:val="32"/>
                <w:szCs w:val="32"/>
                <w:lang w:val="en-US"/>
              </w:rPr>
            </w:pPr>
            <w:r w:rsidRPr="00CC789F">
              <w:rPr>
                <w:rFonts w:ascii="Open Sans" w:eastAsia="Times New Roman" w:hAnsi="Open Sans" w:cs="Open Sans"/>
                <w:color w:val="000000"/>
                <w:sz w:val="32"/>
                <w:szCs w:val="32"/>
                <w:lang w:val="en-US"/>
              </w:rPr>
              <w:t>449.200</w:t>
            </w:r>
          </w:p>
        </w:tc>
        <w:tc>
          <w:tcPr>
            <w:tcW w:w="1980" w:type="dxa"/>
            <w:hideMark/>
          </w:tcPr>
          <w:p w14:paraId="79EA3E54" w14:textId="77777777" w:rsidR="00846DC6" w:rsidRPr="00CC789F" w:rsidRDefault="00846DC6" w:rsidP="00CC789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KP3AV</w:t>
            </w:r>
          </w:p>
        </w:tc>
        <w:tc>
          <w:tcPr>
            <w:tcW w:w="5850" w:type="dxa"/>
            <w:hideMark/>
          </w:tcPr>
          <w:p w14:paraId="2A661334" w14:textId="77777777" w:rsidR="00846DC6" w:rsidRPr="00CC789F" w:rsidRDefault="00846DC6" w:rsidP="00CC789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131.8</w:t>
            </w:r>
          </w:p>
        </w:tc>
      </w:tr>
      <w:tr w:rsidR="00846DC6" w:rsidRPr="00276EF0" w14:paraId="6E65D38F"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3C74F10E" w14:textId="77777777" w:rsidR="00846DC6" w:rsidRPr="00CC789F" w:rsidRDefault="00846DC6" w:rsidP="00CC789F">
            <w:pPr>
              <w:spacing w:line="276" w:lineRule="auto"/>
              <w:rPr>
                <w:rFonts w:ascii="Open Sans" w:eastAsia="Times New Roman" w:hAnsi="Open Sans" w:cs="Open Sans"/>
                <w:color w:val="000000"/>
                <w:sz w:val="32"/>
                <w:szCs w:val="32"/>
                <w:lang w:val="en-US"/>
              </w:rPr>
            </w:pPr>
            <w:r w:rsidRPr="00CC789F">
              <w:rPr>
                <w:rFonts w:ascii="Open Sans" w:eastAsia="Times New Roman" w:hAnsi="Open Sans" w:cs="Open Sans"/>
                <w:color w:val="000000"/>
                <w:sz w:val="32"/>
                <w:szCs w:val="32"/>
                <w:lang w:val="en-US"/>
              </w:rPr>
              <w:t>449.250</w:t>
            </w:r>
          </w:p>
        </w:tc>
        <w:tc>
          <w:tcPr>
            <w:tcW w:w="1980" w:type="dxa"/>
            <w:hideMark/>
          </w:tcPr>
          <w:p w14:paraId="6D507A3A" w14:textId="77777777" w:rsidR="00846DC6" w:rsidRPr="00CC789F" w:rsidRDefault="00846DC6" w:rsidP="00CC789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KP3JD</w:t>
            </w:r>
          </w:p>
        </w:tc>
        <w:tc>
          <w:tcPr>
            <w:tcW w:w="5850" w:type="dxa"/>
            <w:hideMark/>
          </w:tcPr>
          <w:p w14:paraId="436E0299" w14:textId="77777777" w:rsidR="00846DC6" w:rsidRPr="00CC789F" w:rsidRDefault="00846DC6" w:rsidP="00CC789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CC789F">
              <w:rPr>
                <w:rFonts w:ascii="Open Sans" w:eastAsia="Times New Roman" w:hAnsi="Open Sans" w:cs="Open Sans"/>
                <w:b/>
                <w:bCs/>
                <w:color w:val="000000"/>
                <w:sz w:val="32"/>
                <w:szCs w:val="32"/>
                <w:lang w:val="en-US"/>
              </w:rPr>
              <w:t>100.0</w:t>
            </w:r>
          </w:p>
        </w:tc>
      </w:tr>
    </w:tbl>
    <w:p w14:paraId="41BFC8A8" w14:textId="77777777" w:rsidR="00F96B73" w:rsidRDefault="00F96B73"/>
    <w:p w14:paraId="0A4C9C21" w14:textId="77777777" w:rsidR="00F96B73" w:rsidRDefault="00F96B73"/>
    <w:p w14:paraId="1760DF07" w14:textId="4EBA0CA9" w:rsidR="00F96B73" w:rsidRDefault="004B6833">
      <w:pPr>
        <w:rPr>
          <w:rFonts w:ascii="Lato" w:hAnsi="Lato"/>
          <w:b/>
          <w:bCs/>
          <w:sz w:val="56"/>
          <w:szCs w:val="56"/>
          <w:shd w:val="clear" w:color="auto" w:fill="FFFFFF"/>
        </w:rPr>
      </w:pPr>
      <w:r w:rsidRPr="004B6833">
        <w:rPr>
          <w:b/>
          <w:bCs/>
          <w:sz w:val="56"/>
          <w:szCs w:val="56"/>
        </w:rPr>
        <w:lastRenderedPageBreak/>
        <w:t>Culebra</w:t>
      </w:r>
      <w:r>
        <w:rPr>
          <w:b/>
          <w:bCs/>
          <w:sz w:val="56"/>
          <w:szCs w:val="56"/>
        </w:rPr>
        <w:t xml:space="preserve"> (</w:t>
      </w:r>
      <w:r w:rsidRPr="004B6833">
        <w:rPr>
          <w:rFonts w:ascii="Lato" w:hAnsi="Lato"/>
          <w:b/>
          <w:bCs/>
          <w:sz w:val="56"/>
          <w:szCs w:val="56"/>
          <w:shd w:val="clear" w:color="auto" w:fill="FFFFFF"/>
        </w:rPr>
        <w:t>Culebrenses)</w:t>
      </w:r>
    </w:p>
    <w:p w14:paraId="0E3CECFF" w14:textId="7231B0DB" w:rsidR="004B6833" w:rsidRPr="004B6833" w:rsidRDefault="004B6833">
      <w:pPr>
        <w:rPr>
          <w:b/>
          <w:bCs/>
          <w:sz w:val="56"/>
          <w:szCs w:val="56"/>
        </w:rPr>
      </w:pPr>
      <w:r>
        <w:rPr>
          <w:rFonts w:ascii="Lato" w:hAnsi="Lato"/>
          <w:b/>
          <w:bCs/>
          <w:noProof/>
          <w:sz w:val="27"/>
          <w:szCs w:val="27"/>
        </w:rPr>
        <mc:AlternateContent>
          <mc:Choice Requires="wps">
            <w:drawing>
              <wp:anchor distT="0" distB="0" distL="114300" distR="114300" simplePos="0" relativeHeight="251748352" behindDoc="0" locked="0" layoutInCell="1" allowOverlap="1" wp14:anchorId="775ABCAA" wp14:editId="4F22576A">
                <wp:simplePos x="0" y="0"/>
                <wp:positionH relativeFrom="column">
                  <wp:posOffset>2828429</wp:posOffset>
                </wp:positionH>
                <wp:positionV relativeFrom="paragraph">
                  <wp:posOffset>8035</wp:posOffset>
                </wp:positionV>
                <wp:extent cx="4233725" cy="4159727"/>
                <wp:effectExtent l="0" t="0" r="14605" b="12700"/>
                <wp:wrapNone/>
                <wp:docPr id="7189" name="Cuadro de texto 7189"/>
                <wp:cNvGraphicFramePr/>
                <a:graphic xmlns:a="http://schemas.openxmlformats.org/drawingml/2006/main">
                  <a:graphicData uri="http://schemas.microsoft.com/office/word/2010/wordprocessingShape">
                    <wps:wsp>
                      <wps:cNvSpPr txBox="1"/>
                      <wps:spPr>
                        <a:xfrm>
                          <a:off x="0" y="0"/>
                          <a:ext cx="4233725" cy="4159727"/>
                        </a:xfrm>
                        <a:prstGeom prst="rect">
                          <a:avLst/>
                        </a:prstGeom>
                        <a:solidFill>
                          <a:schemeClr val="lt1"/>
                        </a:solidFill>
                        <a:ln w="6350">
                          <a:solidFill>
                            <a:schemeClr val="bg1"/>
                          </a:solidFill>
                        </a:ln>
                      </wps:spPr>
                      <wps:txbx>
                        <w:txbxContent>
                          <w:p w14:paraId="573D5256" w14:textId="77777777" w:rsidR="004B6833" w:rsidRPr="00846DC6" w:rsidRDefault="004B6833" w:rsidP="004B6833">
                            <w:pPr>
                              <w:pStyle w:val="NormalWeb"/>
                              <w:shd w:val="clear" w:color="auto" w:fill="FFFFFF"/>
                              <w:spacing w:before="0" w:beforeAutospacing="0" w:after="212" w:afterAutospacing="0"/>
                              <w:rPr>
                                <w:rFonts w:ascii="Lato" w:hAnsi="Lato"/>
                                <w:lang w:val="es-PR"/>
                              </w:rPr>
                            </w:pPr>
                            <w:r w:rsidRPr="00846DC6">
                              <w:rPr>
                                <w:rFonts w:ascii="Lato" w:hAnsi="Lato"/>
                                <w:lang w:val="es-PR"/>
                              </w:rPr>
                              <w:t>Culebra se caracteriza por ser una isla municipio. Está localizada al este de Puerto Rico, separada por el Pasaje de Vieques. Posteriormente era conocida como San Ildefonso en alusión a su antiguo nombre y como “la isla del Pasaje”. También, se le conoce como “la cuna del sol borincano”, “la isla chiquita”, “la última Virgen” y “la isla municipio”.</w:t>
                            </w:r>
                          </w:p>
                          <w:p w14:paraId="668C9F6E" w14:textId="77777777" w:rsidR="004B6833" w:rsidRPr="00846DC6" w:rsidRDefault="004B6833" w:rsidP="004B6833">
                            <w:pPr>
                              <w:pStyle w:val="NormalWeb"/>
                              <w:shd w:val="clear" w:color="auto" w:fill="FFFFFF"/>
                              <w:spacing w:before="0" w:beforeAutospacing="0" w:after="212" w:afterAutospacing="0"/>
                              <w:rPr>
                                <w:rFonts w:ascii="Lato" w:hAnsi="Lato"/>
                                <w:lang w:val="es-PR"/>
                              </w:rPr>
                            </w:pPr>
                            <w:r w:rsidRPr="00846DC6">
                              <w:rPr>
                                <w:rFonts w:ascii="Lato" w:hAnsi="Lato"/>
                                <w:lang w:val="es-PR"/>
                              </w:rPr>
                              <w:t>Su patrona es la Virgen del Carmen, cuya fiesta se celebra alrededor del 16 de julio. Otras actividades importantes son los torneos, las fiestas deportivas y el festival de artesanías en los meses de agosto, septiembre y noviembre. Para llegar hasta la isla municipio existe un pequeño aeropuerto y un sistema de transportación marítima que toca su puerto varias veces al día.</w:t>
                            </w:r>
                          </w:p>
                          <w:p w14:paraId="3BCD3845" w14:textId="77777777" w:rsidR="004B6833" w:rsidRPr="00846DC6" w:rsidRDefault="004B6833" w:rsidP="004B6833">
                            <w:pPr>
                              <w:pStyle w:val="NormalWeb"/>
                              <w:shd w:val="clear" w:color="auto" w:fill="FFFFFF"/>
                              <w:spacing w:before="0" w:beforeAutospacing="0" w:after="212" w:afterAutospacing="0"/>
                              <w:rPr>
                                <w:rFonts w:ascii="Lato" w:hAnsi="Lato"/>
                                <w:lang w:val="es-PR"/>
                              </w:rPr>
                            </w:pPr>
                            <w:r w:rsidRPr="00846DC6">
                              <w:rPr>
                                <w:rFonts w:ascii="Lato" w:hAnsi="Lato"/>
                                <w:lang w:val="es-PR"/>
                              </w:rPr>
                              <w:t>Culebra posee algunas de las más hermosas playas del mar Caribe. Algunas de ellas cuentan con arrecifes de coral. Además, tiene como atractivos turísticos la bahía bioluminiscente en La Pelada, el faro en la Isla Culebrita y el Pueblo Español. El sector Punta Molinos fue declarado refugio de vida silvestre como Santuario Nacional de Aves por el presidente Teodoro Roosevelt en 1909.</w:t>
                            </w:r>
                          </w:p>
                          <w:p w14:paraId="78105874" w14:textId="77777777" w:rsidR="004B6833" w:rsidRPr="00846DC6" w:rsidRDefault="004B6833">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BCAA" id="Cuadro de texto 7189" o:spid="_x0000_s1051" type="#_x0000_t202" style="position:absolute;margin-left:222.7pt;margin-top:.65pt;width:333.35pt;height:327.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" fillcolor="white [3201]" strokecolor="white [3212]" strokeweight=".5pt">
                <v:textbox>
                  <w:txbxContent>
                    <w:p w14:paraId="573D5256" w14:textId="77777777" w:rsidR="004B6833" w:rsidRPr="00846DC6" w:rsidRDefault="004B6833" w:rsidP="004B6833">
                      <w:pPr>
                        <w:pStyle w:val="NormalWeb"/>
                        <w:shd w:val="clear" w:color="auto" w:fill="FFFFFF"/>
                        <w:spacing w:before="0" w:beforeAutospacing="0" w:after="212" w:afterAutospacing="0"/>
                        <w:rPr>
                          <w:rFonts w:ascii="Lato" w:hAnsi="Lato"/>
                          <w:lang w:val="es-PR"/>
                        </w:rPr>
                      </w:pPr>
                      <w:r w:rsidRPr="00846DC6">
                        <w:rPr>
                          <w:rFonts w:ascii="Lato" w:hAnsi="Lato"/>
                          <w:lang w:val="es-PR"/>
                        </w:rPr>
                        <w:t>Culebra se caracteriza por ser una isla municipio. Está localizada al este de Puerto Rico, separada por el Pasaje de Vieques. Posteriormente era conocida como San Ildefonso en alusión a su antiguo nombre y como “la isla del Pasaje”. También, se le conoce como “la cuna del sol borincano”, “la isla chiquita”, “la última Virgen” y “la isla municipio”.</w:t>
                      </w:r>
                    </w:p>
                    <w:p w14:paraId="668C9F6E" w14:textId="77777777" w:rsidR="004B6833" w:rsidRPr="00846DC6" w:rsidRDefault="004B6833" w:rsidP="004B6833">
                      <w:pPr>
                        <w:pStyle w:val="NormalWeb"/>
                        <w:shd w:val="clear" w:color="auto" w:fill="FFFFFF"/>
                        <w:spacing w:before="0" w:beforeAutospacing="0" w:after="212" w:afterAutospacing="0"/>
                        <w:rPr>
                          <w:rFonts w:ascii="Lato" w:hAnsi="Lato"/>
                          <w:lang w:val="es-PR"/>
                        </w:rPr>
                      </w:pPr>
                      <w:r w:rsidRPr="00846DC6">
                        <w:rPr>
                          <w:rFonts w:ascii="Lato" w:hAnsi="Lato"/>
                          <w:lang w:val="es-PR"/>
                        </w:rPr>
                        <w:t>Su patrona es la Virgen del Carmen, cuya fiesta se celebra alrededor del 16 de julio. Otras actividades importantes son los torneos, las fiestas deportivas y el festival de artesanías en los meses de agosto, septiembre y noviembre. Para llegar hasta la isla municipio existe un pequeño aeropuerto y un sistema de transportación marítima que toca su puerto varias veces al día.</w:t>
                      </w:r>
                    </w:p>
                    <w:p w14:paraId="3BCD3845" w14:textId="77777777" w:rsidR="004B6833" w:rsidRPr="00846DC6" w:rsidRDefault="004B6833" w:rsidP="004B6833">
                      <w:pPr>
                        <w:pStyle w:val="NormalWeb"/>
                        <w:shd w:val="clear" w:color="auto" w:fill="FFFFFF"/>
                        <w:spacing w:before="0" w:beforeAutospacing="0" w:after="212" w:afterAutospacing="0"/>
                        <w:rPr>
                          <w:rFonts w:ascii="Lato" w:hAnsi="Lato"/>
                          <w:lang w:val="es-PR"/>
                        </w:rPr>
                      </w:pPr>
                      <w:r w:rsidRPr="00846DC6">
                        <w:rPr>
                          <w:rFonts w:ascii="Lato" w:hAnsi="Lato"/>
                          <w:lang w:val="es-PR"/>
                        </w:rPr>
                        <w:t>Culebra posee algunas de las más hermosas playas del mar Caribe. Algunas de ellas cuentan con arrecifes de coral. Además, tiene como atractivos turísticos la bahía bioluminiscente en La Pelada, el faro en la Isla Culebrita y el Pueblo Español. El sector Punta Molinos fue declarado refugio de vida silvestre como Santuario Nacional de Aves por el presidente Teodoro Roosevelt en 1909.</w:t>
                      </w:r>
                    </w:p>
                    <w:p w14:paraId="78105874" w14:textId="77777777" w:rsidR="004B6833" w:rsidRPr="00846DC6" w:rsidRDefault="004B6833">
                      <w:pPr>
                        <w:rPr>
                          <w:sz w:val="24"/>
                          <w:szCs w:val="24"/>
                        </w:rPr>
                      </w:pPr>
                    </w:p>
                  </w:txbxContent>
                </v:textbox>
              </v:shape>
            </w:pict>
          </mc:Fallback>
        </mc:AlternateContent>
      </w:r>
      <w:r w:rsidRPr="004B6833">
        <w:rPr>
          <w:rFonts w:ascii="Lato" w:hAnsi="Lato"/>
          <w:b/>
          <w:bCs/>
          <w:sz w:val="27"/>
          <w:szCs w:val="27"/>
          <w:shd w:val="clear" w:color="auto" w:fill="FFFFFF"/>
        </w:rPr>
        <w:t>Isla Chiquita</w:t>
      </w:r>
      <w:r w:rsidRPr="004B6833">
        <w:rPr>
          <w:rFonts w:ascii="Lato" w:hAnsi="Lato"/>
          <w:b/>
          <w:bCs/>
          <w:sz w:val="27"/>
          <w:szCs w:val="27"/>
        </w:rPr>
        <w:br/>
      </w:r>
      <w:r w:rsidRPr="004B6833">
        <w:rPr>
          <w:rFonts w:ascii="Lato" w:hAnsi="Lato"/>
          <w:b/>
          <w:bCs/>
          <w:sz w:val="27"/>
          <w:szCs w:val="27"/>
          <w:shd w:val="clear" w:color="auto" w:fill="FFFFFF"/>
        </w:rPr>
        <w:t>La Isla Municipio</w:t>
      </w:r>
      <w:r w:rsidRPr="004B6833">
        <w:rPr>
          <w:rFonts w:ascii="Lato" w:hAnsi="Lato"/>
          <w:b/>
          <w:bCs/>
          <w:sz w:val="27"/>
          <w:szCs w:val="27"/>
        </w:rPr>
        <w:br/>
      </w:r>
      <w:r w:rsidRPr="004B6833">
        <w:rPr>
          <w:rFonts w:ascii="Lato" w:hAnsi="Lato"/>
          <w:b/>
          <w:bCs/>
          <w:sz w:val="27"/>
          <w:szCs w:val="27"/>
          <w:shd w:val="clear" w:color="auto" w:fill="FFFFFF"/>
        </w:rPr>
        <w:t>Última Virgen</w:t>
      </w:r>
    </w:p>
    <w:p w14:paraId="3B8BD97D" w14:textId="580DE8F5" w:rsidR="00F96B73" w:rsidRDefault="004B6833">
      <w:r>
        <w:rPr>
          <w:noProof/>
        </w:rPr>
        <w:drawing>
          <wp:anchor distT="0" distB="0" distL="114300" distR="114300" simplePos="0" relativeHeight="251747328" behindDoc="0" locked="0" layoutInCell="1" allowOverlap="1" wp14:anchorId="11E24060" wp14:editId="1A9F654B">
            <wp:simplePos x="0" y="0"/>
            <wp:positionH relativeFrom="margin">
              <wp:posOffset>17068</wp:posOffset>
            </wp:positionH>
            <wp:positionV relativeFrom="margin">
              <wp:posOffset>1458265</wp:posOffset>
            </wp:positionV>
            <wp:extent cx="2533015" cy="3810635"/>
            <wp:effectExtent l="133350" t="114300" r="153035" b="170815"/>
            <wp:wrapSquare wrapText="bothSides"/>
            <wp:docPr id="7188" name="Imagen 7188" descr="Plaza de Culebras, Puerto Rico y La iglesia al fondo de N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laza de Culebras, Puerto Rico y La iglesia al fondo de Nu… | Flick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533015" cy="3810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9FE09F7" w14:textId="77777777" w:rsidR="00F96B73" w:rsidRDefault="00F96B73"/>
    <w:p w14:paraId="781ADDED" w14:textId="77777777" w:rsidR="00F96B73" w:rsidRDefault="00F96B73"/>
    <w:p w14:paraId="316BF8EF" w14:textId="77777777" w:rsidR="00F96B73" w:rsidRDefault="00F96B73"/>
    <w:p w14:paraId="3C9B1738" w14:textId="77777777" w:rsidR="00F96B73" w:rsidRDefault="00F96B73"/>
    <w:p w14:paraId="59BC3ADB" w14:textId="77777777" w:rsidR="00F96B73" w:rsidRDefault="00F96B73"/>
    <w:p w14:paraId="738B6568" w14:textId="77777777" w:rsidR="00F96B73" w:rsidRDefault="00F96B73"/>
    <w:p w14:paraId="2C2C8BF5" w14:textId="48C9854D" w:rsidR="00F96B73" w:rsidRDefault="00F96B73"/>
    <w:p w14:paraId="1D26CEA7" w14:textId="7FD288E9" w:rsidR="00F96B73" w:rsidRDefault="00F96B73"/>
    <w:p w14:paraId="501868C6" w14:textId="2D7CA36C" w:rsidR="00F96B73" w:rsidRDefault="00F96B73"/>
    <w:p w14:paraId="482CDD2C" w14:textId="77777777" w:rsidR="00F96B73" w:rsidRDefault="00F96B73"/>
    <w:p w14:paraId="7FD8542B" w14:textId="574D9B0F" w:rsidR="00F96B73" w:rsidRDefault="00F96B73"/>
    <w:p w14:paraId="15CC7DD1" w14:textId="180C6209" w:rsidR="00F96B73" w:rsidRDefault="00124506">
      <w:r>
        <w:rPr>
          <w:noProof/>
        </w:rPr>
        <w:drawing>
          <wp:anchor distT="0" distB="0" distL="114300" distR="114300" simplePos="0" relativeHeight="251750400" behindDoc="0" locked="0" layoutInCell="1" allowOverlap="1" wp14:anchorId="5EE5B6C8" wp14:editId="25086BF5">
            <wp:simplePos x="0" y="0"/>
            <wp:positionH relativeFrom="margin">
              <wp:posOffset>3292981</wp:posOffset>
            </wp:positionH>
            <wp:positionV relativeFrom="margin">
              <wp:posOffset>4865987</wp:posOffset>
            </wp:positionV>
            <wp:extent cx="3187065" cy="2416175"/>
            <wp:effectExtent l="0" t="0" r="0" b="3175"/>
            <wp:wrapSquare wrapText="bothSides"/>
            <wp:docPr id="7191" name="Imagen 7191" descr="culebra ca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lebra carey"/>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187065" cy="2416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753725" w14:textId="025EA011" w:rsidR="00F96B73" w:rsidRDefault="00F96B73"/>
    <w:p w14:paraId="6B053DB1" w14:textId="246A0747" w:rsidR="00F96B73" w:rsidRDefault="00F96B73"/>
    <w:p w14:paraId="3E495C67" w14:textId="12A5F168" w:rsidR="00F96B73" w:rsidRDefault="00846DC6">
      <w:r>
        <w:rPr>
          <w:noProof/>
        </w:rPr>
        <w:drawing>
          <wp:anchor distT="0" distB="0" distL="114300" distR="114300" simplePos="0" relativeHeight="251749376" behindDoc="0" locked="0" layoutInCell="1" allowOverlap="1" wp14:anchorId="5D476A34" wp14:editId="7C7273BE">
            <wp:simplePos x="0" y="0"/>
            <wp:positionH relativeFrom="margin">
              <wp:posOffset>401628</wp:posOffset>
            </wp:positionH>
            <wp:positionV relativeFrom="margin">
              <wp:posOffset>5658724</wp:posOffset>
            </wp:positionV>
            <wp:extent cx="1998980" cy="1416050"/>
            <wp:effectExtent l="19050" t="19050" r="20320" b="12700"/>
            <wp:wrapSquare wrapText="bothSides"/>
            <wp:docPr id="7190" name="Imagen 7190"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Imagen 7190" descr="Imagen que contiene Gráfico&#10;&#10;Descripción generada automáticamente"/>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998980" cy="14160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976B0A4" w14:textId="20124F27" w:rsidR="00F96B73" w:rsidRDefault="00F96B73"/>
    <w:p w14:paraId="263D6380" w14:textId="70A3CD90" w:rsidR="004B6833" w:rsidRDefault="004B6833"/>
    <w:p w14:paraId="47196140" w14:textId="1AC83857" w:rsidR="00124506" w:rsidRDefault="00124506"/>
    <w:p w14:paraId="37595D22" w14:textId="415E661D" w:rsidR="00F96B73" w:rsidRDefault="00F96B73"/>
    <w:p w14:paraId="7B91C886" w14:textId="77777777" w:rsidR="00124506" w:rsidRDefault="00124506"/>
    <w:p w14:paraId="20EDFD1D" w14:textId="77777777" w:rsidR="00124506" w:rsidRPr="00124506" w:rsidRDefault="00124506">
      <w:pPr>
        <w:rPr>
          <w:sz w:val="16"/>
          <w:szCs w:val="16"/>
        </w:rPr>
      </w:pPr>
    </w:p>
    <w:tbl>
      <w:tblPr>
        <w:tblStyle w:val="Tablaconcuadrcula2-nfasis5"/>
        <w:tblW w:w="5490" w:type="dxa"/>
        <w:tblInd w:w="900" w:type="dxa"/>
        <w:tblLook w:val="04A0" w:firstRow="1" w:lastRow="0" w:firstColumn="1" w:lastColumn="0" w:noHBand="0" w:noVBand="1"/>
      </w:tblPr>
      <w:tblGrid>
        <w:gridCol w:w="1980"/>
        <w:gridCol w:w="1800"/>
        <w:gridCol w:w="1710"/>
      </w:tblGrid>
      <w:tr w:rsidR="00846DC6" w:rsidRPr="00276EF0" w14:paraId="5D97C241"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7B3DFCCF" w14:textId="77777777" w:rsidR="00846DC6" w:rsidRPr="004B6833" w:rsidRDefault="00846DC6" w:rsidP="004B6833">
            <w:pPr>
              <w:rPr>
                <w:rFonts w:ascii="Open Sans" w:eastAsia="Times New Roman" w:hAnsi="Open Sans" w:cs="Open Sans"/>
                <w:color w:val="000000"/>
                <w:sz w:val="36"/>
                <w:szCs w:val="36"/>
                <w:lang w:val="en-US"/>
              </w:rPr>
            </w:pPr>
            <w:r w:rsidRPr="004B6833">
              <w:rPr>
                <w:rFonts w:ascii="Open Sans" w:eastAsia="Times New Roman" w:hAnsi="Open Sans" w:cs="Open Sans"/>
                <w:color w:val="000000"/>
                <w:sz w:val="36"/>
                <w:szCs w:val="36"/>
                <w:lang w:val="en-US"/>
              </w:rPr>
              <w:t>440.825</w:t>
            </w:r>
          </w:p>
        </w:tc>
        <w:tc>
          <w:tcPr>
            <w:tcW w:w="1800" w:type="dxa"/>
            <w:hideMark/>
          </w:tcPr>
          <w:p w14:paraId="14188AA9" w14:textId="77777777" w:rsidR="00846DC6" w:rsidRPr="004B6833" w:rsidRDefault="00846DC6" w:rsidP="004B6833">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4B6833">
              <w:rPr>
                <w:rFonts w:ascii="Open Sans" w:eastAsia="Times New Roman" w:hAnsi="Open Sans" w:cs="Open Sans"/>
                <w:color w:val="000000"/>
                <w:sz w:val="36"/>
                <w:szCs w:val="36"/>
                <w:lang w:val="en-US"/>
              </w:rPr>
              <w:t>KP4LBA</w:t>
            </w:r>
          </w:p>
        </w:tc>
        <w:tc>
          <w:tcPr>
            <w:tcW w:w="1710" w:type="dxa"/>
            <w:hideMark/>
          </w:tcPr>
          <w:p w14:paraId="0C8C39CF" w14:textId="77777777" w:rsidR="00846DC6" w:rsidRPr="004B6833" w:rsidRDefault="00846DC6" w:rsidP="004B6833">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4B6833">
              <w:rPr>
                <w:rFonts w:ascii="Open Sans" w:eastAsia="Times New Roman" w:hAnsi="Open Sans" w:cs="Open Sans"/>
                <w:color w:val="000000"/>
                <w:sz w:val="36"/>
                <w:szCs w:val="36"/>
                <w:lang w:val="en-US"/>
              </w:rPr>
              <w:t>131.8</w:t>
            </w:r>
          </w:p>
        </w:tc>
      </w:tr>
      <w:tr w:rsidR="00846DC6" w:rsidRPr="00276EF0" w14:paraId="159CC1E4"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10946706" w14:textId="77777777" w:rsidR="00846DC6" w:rsidRPr="004B6833" w:rsidRDefault="00846DC6" w:rsidP="004B6833">
            <w:pPr>
              <w:rPr>
                <w:rFonts w:ascii="Open Sans" w:eastAsia="Times New Roman" w:hAnsi="Open Sans" w:cs="Open Sans"/>
                <w:color w:val="000000"/>
                <w:sz w:val="36"/>
                <w:szCs w:val="36"/>
                <w:lang w:val="en-US"/>
              </w:rPr>
            </w:pPr>
            <w:r w:rsidRPr="004B6833">
              <w:rPr>
                <w:rFonts w:ascii="Open Sans" w:eastAsia="Times New Roman" w:hAnsi="Open Sans" w:cs="Open Sans"/>
                <w:color w:val="000000"/>
                <w:sz w:val="36"/>
                <w:szCs w:val="36"/>
                <w:lang w:val="en-US"/>
              </w:rPr>
              <w:t>224.880</w:t>
            </w:r>
          </w:p>
        </w:tc>
        <w:tc>
          <w:tcPr>
            <w:tcW w:w="1800" w:type="dxa"/>
            <w:hideMark/>
          </w:tcPr>
          <w:p w14:paraId="28410A34" w14:textId="77777777" w:rsidR="00846DC6" w:rsidRPr="004B6833" w:rsidRDefault="00846DC6" w:rsidP="004B6833">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4B6833">
              <w:rPr>
                <w:rFonts w:ascii="Open Sans" w:eastAsia="Times New Roman" w:hAnsi="Open Sans" w:cs="Open Sans"/>
                <w:b/>
                <w:bCs/>
                <w:color w:val="000000"/>
                <w:sz w:val="36"/>
                <w:szCs w:val="36"/>
                <w:lang w:val="en-US"/>
              </w:rPr>
              <w:t>NP3O</w:t>
            </w:r>
          </w:p>
        </w:tc>
        <w:tc>
          <w:tcPr>
            <w:tcW w:w="1710" w:type="dxa"/>
            <w:hideMark/>
          </w:tcPr>
          <w:p w14:paraId="62312922" w14:textId="77777777" w:rsidR="00846DC6" w:rsidRPr="004B6833" w:rsidRDefault="00846DC6" w:rsidP="004B6833">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4B6833">
              <w:rPr>
                <w:rFonts w:ascii="Open Sans" w:eastAsia="Times New Roman" w:hAnsi="Open Sans" w:cs="Open Sans"/>
                <w:b/>
                <w:bCs/>
                <w:color w:val="000000"/>
                <w:sz w:val="36"/>
                <w:szCs w:val="36"/>
                <w:lang w:val="en-US"/>
              </w:rPr>
              <w:t>146.2</w:t>
            </w:r>
          </w:p>
        </w:tc>
      </w:tr>
    </w:tbl>
    <w:p w14:paraId="6CD3B2E9" w14:textId="77777777" w:rsidR="00F96B73" w:rsidRDefault="00F96B73"/>
    <w:p w14:paraId="182D3471" w14:textId="6EB263BF" w:rsidR="00F96B73" w:rsidRPr="00124506" w:rsidRDefault="00124506">
      <w:pPr>
        <w:rPr>
          <w:b/>
          <w:bCs/>
          <w:sz w:val="56"/>
          <w:szCs w:val="56"/>
        </w:rPr>
      </w:pPr>
      <w:r>
        <w:rPr>
          <w:b/>
          <w:bCs/>
          <w:noProof/>
          <w:sz w:val="56"/>
          <w:szCs w:val="56"/>
        </w:rPr>
        <w:lastRenderedPageBreak/>
        <mc:AlternateContent>
          <mc:Choice Requires="wps">
            <w:drawing>
              <wp:anchor distT="0" distB="0" distL="114300" distR="114300" simplePos="0" relativeHeight="251752448" behindDoc="0" locked="0" layoutInCell="1" allowOverlap="1" wp14:anchorId="01126E40" wp14:editId="2C235104">
                <wp:simplePos x="0" y="0"/>
                <wp:positionH relativeFrom="margin">
                  <wp:posOffset>3627979</wp:posOffset>
                </wp:positionH>
                <wp:positionV relativeFrom="paragraph">
                  <wp:posOffset>187729</wp:posOffset>
                </wp:positionV>
                <wp:extent cx="3430322" cy="3726312"/>
                <wp:effectExtent l="0" t="0" r="17780" b="26670"/>
                <wp:wrapNone/>
                <wp:docPr id="7193" name="Cuadro de texto 7193"/>
                <wp:cNvGraphicFramePr/>
                <a:graphic xmlns:a="http://schemas.openxmlformats.org/drawingml/2006/main">
                  <a:graphicData uri="http://schemas.microsoft.com/office/word/2010/wordprocessingShape">
                    <wps:wsp>
                      <wps:cNvSpPr txBox="1"/>
                      <wps:spPr>
                        <a:xfrm>
                          <a:off x="0" y="0"/>
                          <a:ext cx="3430322" cy="3726312"/>
                        </a:xfrm>
                        <a:prstGeom prst="rect">
                          <a:avLst/>
                        </a:prstGeom>
                        <a:solidFill>
                          <a:schemeClr val="lt1"/>
                        </a:solidFill>
                        <a:ln w="6350">
                          <a:solidFill>
                            <a:schemeClr val="bg1"/>
                          </a:solidFill>
                        </a:ln>
                      </wps:spPr>
                      <wps:txbx>
                        <w:txbxContent>
                          <w:p w14:paraId="6A93EDF4" w14:textId="77777777" w:rsidR="00124506" w:rsidRPr="00846DC6" w:rsidRDefault="00124506" w:rsidP="00124506">
                            <w:pPr>
                              <w:pStyle w:val="NormalWeb"/>
                              <w:shd w:val="clear" w:color="auto" w:fill="FFFFFF"/>
                              <w:spacing w:before="0" w:beforeAutospacing="0" w:after="212" w:afterAutospacing="0"/>
                              <w:rPr>
                                <w:rFonts w:ascii="Lato" w:hAnsi="Lato"/>
                                <w:lang w:val="es-PR"/>
                              </w:rPr>
                            </w:pPr>
                            <w:r w:rsidRPr="00846DC6">
                              <w:rPr>
                                <w:rFonts w:ascii="Lato" w:hAnsi="Lato"/>
                                <w:lang w:val="es-PR"/>
                              </w:rPr>
                              <w:t>Dorado es conocido como la “Ciudad más limpia de Puerto Rico” y la “Ciudad dorada”. Su patrón es San Antonio de Padua.</w:t>
                            </w:r>
                          </w:p>
                          <w:p w14:paraId="481CA2B9" w14:textId="77777777" w:rsidR="00124506" w:rsidRPr="00846DC6" w:rsidRDefault="00124506" w:rsidP="00124506">
                            <w:pPr>
                              <w:pStyle w:val="NormalWeb"/>
                              <w:shd w:val="clear" w:color="auto" w:fill="FFFFFF"/>
                              <w:spacing w:before="0" w:beforeAutospacing="0" w:after="212" w:afterAutospacing="0"/>
                              <w:rPr>
                                <w:rFonts w:ascii="Lato" w:hAnsi="Lato"/>
                                <w:lang w:val="es-PR"/>
                              </w:rPr>
                            </w:pPr>
                            <w:r w:rsidRPr="00846DC6">
                              <w:rPr>
                                <w:rFonts w:ascii="Lato" w:hAnsi="Lato"/>
                                <w:lang w:val="es-PR"/>
                              </w:rPr>
                              <w:t>Este municipio se encuentra situado en la costa norte, formando parte de los Llanos Costaneros del Norte. Limita por el norte con el océano Atlántico, con el pueblo de </w:t>
                            </w:r>
                            <w:hyperlink r:id="rId309" w:history="1">
                              <w:r w:rsidRPr="00846DC6">
                                <w:rPr>
                                  <w:rStyle w:val="Hipervnculo"/>
                                  <w:rFonts w:ascii="Lato" w:hAnsi="Lato"/>
                                  <w:color w:val="auto"/>
                                  <w:lang w:val="es-PR"/>
                                </w:rPr>
                                <w:t>Toa Alta</w:t>
                              </w:r>
                            </w:hyperlink>
                            <w:r w:rsidRPr="00846DC6">
                              <w:rPr>
                                <w:rFonts w:ascii="Lato" w:hAnsi="Lato"/>
                                <w:lang w:val="es-PR"/>
                              </w:rPr>
                              <w:t> por el sur, por el este con </w:t>
                            </w:r>
                            <w:hyperlink r:id="rId310" w:history="1">
                              <w:r w:rsidRPr="00846DC6">
                                <w:rPr>
                                  <w:rStyle w:val="Hipervnculo"/>
                                  <w:rFonts w:ascii="Lato" w:hAnsi="Lato"/>
                                  <w:color w:val="auto"/>
                                  <w:lang w:val="es-PR"/>
                                </w:rPr>
                                <w:t>Toa Baja</w:t>
                              </w:r>
                            </w:hyperlink>
                            <w:r w:rsidRPr="00846DC6">
                              <w:rPr>
                                <w:rFonts w:ascii="Lato" w:hAnsi="Lato"/>
                                <w:lang w:val="es-PR"/>
                              </w:rPr>
                              <w:t> y por el oeste con </w:t>
                            </w:r>
                            <w:hyperlink r:id="rId311" w:history="1">
                              <w:r w:rsidRPr="00846DC6">
                                <w:rPr>
                                  <w:rStyle w:val="Hipervnculo"/>
                                  <w:rFonts w:ascii="Lato" w:hAnsi="Lato"/>
                                  <w:color w:val="auto"/>
                                  <w:lang w:val="es-PR"/>
                                </w:rPr>
                                <w:t>Vega Alta</w:t>
                              </w:r>
                            </w:hyperlink>
                            <w:r w:rsidRPr="00846DC6">
                              <w:rPr>
                                <w:rFonts w:ascii="Lato" w:hAnsi="Lato"/>
                                <w:lang w:val="es-PR"/>
                              </w:rPr>
                              <w:t>.</w:t>
                            </w:r>
                          </w:p>
                          <w:p w14:paraId="0D9B816E" w14:textId="77777777" w:rsidR="00124506" w:rsidRPr="00846DC6" w:rsidRDefault="00124506" w:rsidP="00124506">
                            <w:pPr>
                              <w:pStyle w:val="NormalWeb"/>
                              <w:shd w:val="clear" w:color="auto" w:fill="FFFFFF"/>
                              <w:spacing w:before="0" w:beforeAutospacing="0" w:after="212" w:afterAutospacing="0"/>
                              <w:rPr>
                                <w:rFonts w:ascii="Lato" w:hAnsi="Lato"/>
                                <w:lang w:val="es-PR"/>
                              </w:rPr>
                            </w:pPr>
                            <w:r w:rsidRPr="00846DC6">
                              <w:rPr>
                                <w:rFonts w:ascii="Lato" w:hAnsi="Lato"/>
                                <w:lang w:val="es-PR"/>
                              </w:rPr>
                              <w:t>Su sistema hidrográfico se compone del Río de la Plata (antiguamente llamado Toa) y sus afluentes los ríos Cocal, Nuevo y Lajas. En las proximidades de las desembocaduras de estos ríos hay manglares –de las variedades rojo o colorado, negro y blanco. Por otro lado, en el barrio Higuillar, muy cerca de la costa, se encuentra la laguna Mata Redonda y el pantano Punta Fraile.</w:t>
                            </w:r>
                          </w:p>
                          <w:p w14:paraId="56CF53B6" w14:textId="77777777" w:rsidR="00124506" w:rsidRPr="00846DC6" w:rsidRDefault="00124506">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26E40" id="Cuadro de texto 7193" o:spid="_x0000_s1052" type="#_x0000_t202" style="position:absolute;margin-left:285.65pt;margin-top:14.8pt;width:270.1pt;height:293.4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" fillcolor="white [3201]" strokecolor="white [3212]" strokeweight=".5pt">
                <v:textbox>
                  <w:txbxContent>
                    <w:p w14:paraId="6A93EDF4" w14:textId="77777777" w:rsidR="00124506" w:rsidRPr="00846DC6" w:rsidRDefault="00124506" w:rsidP="00124506">
                      <w:pPr>
                        <w:pStyle w:val="NormalWeb"/>
                        <w:shd w:val="clear" w:color="auto" w:fill="FFFFFF"/>
                        <w:spacing w:before="0" w:beforeAutospacing="0" w:after="212" w:afterAutospacing="0"/>
                        <w:rPr>
                          <w:rFonts w:ascii="Lato" w:hAnsi="Lato"/>
                          <w:lang w:val="es-PR"/>
                        </w:rPr>
                      </w:pPr>
                      <w:r w:rsidRPr="00846DC6">
                        <w:rPr>
                          <w:rFonts w:ascii="Lato" w:hAnsi="Lato"/>
                          <w:lang w:val="es-PR"/>
                        </w:rPr>
                        <w:t>Dorado es conocido como la “Ciudad más limpia de Puerto Rico” y la “Ciudad dorada”. Su patrón es San Antonio de Padua.</w:t>
                      </w:r>
                    </w:p>
                    <w:p w14:paraId="481CA2B9" w14:textId="77777777" w:rsidR="00124506" w:rsidRPr="00846DC6" w:rsidRDefault="00124506" w:rsidP="00124506">
                      <w:pPr>
                        <w:pStyle w:val="NormalWeb"/>
                        <w:shd w:val="clear" w:color="auto" w:fill="FFFFFF"/>
                        <w:spacing w:before="0" w:beforeAutospacing="0" w:after="212" w:afterAutospacing="0"/>
                        <w:rPr>
                          <w:rFonts w:ascii="Lato" w:hAnsi="Lato"/>
                          <w:lang w:val="es-PR"/>
                        </w:rPr>
                      </w:pPr>
                      <w:r w:rsidRPr="00846DC6">
                        <w:rPr>
                          <w:rFonts w:ascii="Lato" w:hAnsi="Lato"/>
                          <w:lang w:val="es-PR"/>
                        </w:rPr>
                        <w:t>Este municipio se encuentra situado en la costa norte, formando parte de los Llanos Costaneros del Norte. Limita por el norte con el océano Atlántico, con el pueblo de </w:t>
                      </w:r>
                      <w:hyperlink r:id="rId312" w:history="1">
                        <w:r w:rsidRPr="00846DC6">
                          <w:rPr>
                            <w:rStyle w:val="Hipervnculo"/>
                            <w:rFonts w:ascii="Lato" w:hAnsi="Lato"/>
                            <w:color w:val="auto"/>
                            <w:lang w:val="es-PR"/>
                          </w:rPr>
                          <w:t>Toa Alta</w:t>
                        </w:r>
                      </w:hyperlink>
                      <w:r w:rsidRPr="00846DC6">
                        <w:rPr>
                          <w:rFonts w:ascii="Lato" w:hAnsi="Lato"/>
                          <w:lang w:val="es-PR"/>
                        </w:rPr>
                        <w:t> por el sur, por el este con </w:t>
                      </w:r>
                      <w:hyperlink r:id="rId313" w:history="1">
                        <w:r w:rsidRPr="00846DC6">
                          <w:rPr>
                            <w:rStyle w:val="Hipervnculo"/>
                            <w:rFonts w:ascii="Lato" w:hAnsi="Lato"/>
                            <w:color w:val="auto"/>
                            <w:lang w:val="es-PR"/>
                          </w:rPr>
                          <w:t>Toa Baja</w:t>
                        </w:r>
                      </w:hyperlink>
                      <w:r w:rsidRPr="00846DC6">
                        <w:rPr>
                          <w:rFonts w:ascii="Lato" w:hAnsi="Lato"/>
                          <w:lang w:val="es-PR"/>
                        </w:rPr>
                        <w:t> y por el oeste con </w:t>
                      </w:r>
                      <w:hyperlink r:id="rId314" w:history="1">
                        <w:r w:rsidRPr="00846DC6">
                          <w:rPr>
                            <w:rStyle w:val="Hipervnculo"/>
                            <w:rFonts w:ascii="Lato" w:hAnsi="Lato"/>
                            <w:color w:val="auto"/>
                            <w:lang w:val="es-PR"/>
                          </w:rPr>
                          <w:t>Vega Alta</w:t>
                        </w:r>
                      </w:hyperlink>
                      <w:r w:rsidRPr="00846DC6">
                        <w:rPr>
                          <w:rFonts w:ascii="Lato" w:hAnsi="Lato"/>
                          <w:lang w:val="es-PR"/>
                        </w:rPr>
                        <w:t>.</w:t>
                      </w:r>
                    </w:p>
                    <w:p w14:paraId="0D9B816E" w14:textId="77777777" w:rsidR="00124506" w:rsidRPr="00846DC6" w:rsidRDefault="00124506" w:rsidP="00124506">
                      <w:pPr>
                        <w:pStyle w:val="NormalWeb"/>
                        <w:shd w:val="clear" w:color="auto" w:fill="FFFFFF"/>
                        <w:spacing w:before="0" w:beforeAutospacing="0" w:after="212" w:afterAutospacing="0"/>
                        <w:rPr>
                          <w:rFonts w:ascii="Lato" w:hAnsi="Lato"/>
                          <w:lang w:val="es-PR"/>
                        </w:rPr>
                      </w:pPr>
                      <w:r w:rsidRPr="00846DC6">
                        <w:rPr>
                          <w:rFonts w:ascii="Lato" w:hAnsi="Lato"/>
                          <w:lang w:val="es-PR"/>
                        </w:rPr>
                        <w:t>Su sistema hidrográfico se compone del Río de la Plata (antiguamente llamado Toa) y sus afluentes los ríos Cocal, Nuevo y Lajas. En las proximidades de las desembocaduras de estos ríos hay manglares –de las variedades rojo o colorado, negro y blanco. Por otro lado, en el barrio Higuillar, muy cerca de la costa, se encuentra la laguna Mata Redonda y el pantano Punta Fraile.</w:t>
                      </w:r>
                    </w:p>
                    <w:p w14:paraId="56CF53B6" w14:textId="77777777" w:rsidR="00124506" w:rsidRPr="00846DC6" w:rsidRDefault="00124506">
                      <w:pPr>
                        <w:rPr>
                          <w:sz w:val="24"/>
                          <w:szCs w:val="24"/>
                        </w:rPr>
                      </w:pPr>
                    </w:p>
                  </w:txbxContent>
                </v:textbox>
                <w10:wrap anchorx="margin"/>
              </v:shape>
            </w:pict>
          </mc:Fallback>
        </mc:AlternateContent>
      </w:r>
      <w:r w:rsidRPr="00124506">
        <w:rPr>
          <w:b/>
          <w:bCs/>
          <w:sz w:val="56"/>
          <w:szCs w:val="56"/>
        </w:rPr>
        <w:t>Dorado</w:t>
      </w:r>
      <w:r>
        <w:rPr>
          <w:b/>
          <w:bCs/>
          <w:sz w:val="56"/>
          <w:szCs w:val="56"/>
        </w:rPr>
        <w:t xml:space="preserve"> (</w:t>
      </w:r>
      <w:r w:rsidRPr="00124506">
        <w:rPr>
          <w:rFonts w:ascii="Lato" w:hAnsi="Lato"/>
          <w:b/>
          <w:bCs/>
          <w:sz w:val="56"/>
          <w:szCs w:val="56"/>
          <w:shd w:val="clear" w:color="auto" w:fill="FFFFFF"/>
        </w:rPr>
        <w:t>Doradeños)</w:t>
      </w:r>
    </w:p>
    <w:p w14:paraId="02FACD66" w14:textId="0BA792F9" w:rsidR="00F96B73" w:rsidRPr="00124506" w:rsidRDefault="00124506">
      <w:pPr>
        <w:rPr>
          <w:b/>
          <w:bCs/>
        </w:rPr>
      </w:pPr>
      <w:r w:rsidRPr="00124506">
        <w:rPr>
          <w:rFonts w:ascii="Lato" w:hAnsi="Lato"/>
          <w:b/>
          <w:bCs/>
          <w:sz w:val="27"/>
          <w:szCs w:val="27"/>
          <w:shd w:val="clear" w:color="auto" w:fill="FFFFFF"/>
        </w:rPr>
        <w:t>Ciudad Dorada</w:t>
      </w:r>
      <w:r w:rsidRPr="00124506">
        <w:rPr>
          <w:rFonts w:ascii="Lato" w:hAnsi="Lato"/>
          <w:b/>
          <w:bCs/>
          <w:sz w:val="27"/>
          <w:szCs w:val="27"/>
        </w:rPr>
        <w:br/>
      </w:r>
      <w:r w:rsidRPr="00124506">
        <w:rPr>
          <w:rFonts w:ascii="Lato" w:hAnsi="Lato"/>
          <w:b/>
          <w:bCs/>
          <w:sz w:val="27"/>
          <w:szCs w:val="27"/>
          <w:shd w:val="clear" w:color="auto" w:fill="FFFFFF"/>
        </w:rPr>
        <w:t>La Más Limpia de Puerto Rico</w:t>
      </w:r>
    </w:p>
    <w:p w14:paraId="0E879921" w14:textId="7A6CDCFB" w:rsidR="00F96B73" w:rsidRDefault="00846DC6">
      <w:r>
        <w:rPr>
          <w:noProof/>
        </w:rPr>
        <w:drawing>
          <wp:anchor distT="0" distB="0" distL="114300" distR="114300" simplePos="0" relativeHeight="251751424" behindDoc="0" locked="0" layoutInCell="1" allowOverlap="1" wp14:anchorId="316E8034" wp14:editId="5D8ADE60">
            <wp:simplePos x="0" y="0"/>
            <wp:positionH relativeFrom="margin">
              <wp:posOffset>15240</wp:posOffset>
            </wp:positionH>
            <wp:positionV relativeFrom="margin">
              <wp:posOffset>1332230</wp:posOffset>
            </wp:positionV>
            <wp:extent cx="3397885" cy="2297430"/>
            <wp:effectExtent l="133350" t="114300" r="145415" b="140970"/>
            <wp:wrapSquare wrapText="bothSides"/>
            <wp:docPr id="7192" name="Imagen 7192" descr="Plaza de Recreo de Dorado Puerto Rico #davidlaboy77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laza de Recreo de Dorado Puerto Rico #davidlaboy77 - YouTube"/>
                    <pic:cNvPicPr>
                      <a:picLocks noChangeAspect="1" noChangeArrowheads="1"/>
                    </pic:cNvPicPr>
                  </pic:nvPicPr>
                  <pic:blipFill rotWithShape="1">
                    <a:blip r:embed="rId315" cstate="print">
                      <a:extLst>
                        <a:ext uri="{28A0092B-C50C-407E-A947-70E740481C1C}">
                          <a14:useLocalDpi xmlns:a14="http://schemas.microsoft.com/office/drawing/2010/main" val="0"/>
                        </a:ext>
                      </a:extLst>
                    </a:blip>
                    <a:srcRect t="11061"/>
                    <a:stretch/>
                  </pic:blipFill>
                  <pic:spPr bwMode="auto">
                    <a:xfrm>
                      <a:off x="0" y="0"/>
                      <a:ext cx="3397885" cy="2297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92A07A5" w14:textId="4BF112D9" w:rsidR="00F96B73" w:rsidRDefault="00F96B73"/>
    <w:p w14:paraId="2F26B7D0" w14:textId="77777777" w:rsidR="00F96B73" w:rsidRDefault="00F96B73"/>
    <w:p w14:paraId="258CAA46" w14:textId="77777777" w:rsidR="00F96B73" w:rsidRDefault="00F96B73"/>
    <w:p w14:paraId="123BD717" w14:textId="77777777" w:rsidR="00F96B73" w:rsidRDefault="00F96B73"/>
    <w:p w14:paraId="3D7E3A35" w14:textId="77777777" w:rsidR="00F96B73" w:rsidRDefault="00F96B73"/>
    <w:p w14:paraId="4485CC39" w14:textId="77777777" w:rsidR="00F96B73" w:rsidRDefault="00F96B73"/>
    <w:p w14:paraId="652F2623" w14:textId="77777777" w:rsidR="00F96B73" w:rsidRDefault="00F96B73"/>
    <w:p w14:paraId="3CD31630" w14:textId="76788E2B" w:rsidR="00F96B73" w:rsidRDefault="00F96B73"/>
    <w:p w14:paraId="6CE20723" w14:textId="24E79AA5" w:rsidR="00F96B73" w:rsidRDefault="00F96B73"/>
    <w:p w14:paraId="38DE2E31" w14:textId="161AE2E5" w:rsidR="00F96B73" w:rsidRDefault="00276EF0">
      <w:r w:rsidRPr="00124506">
        <w:rPr>
          <w:noProof/>
        </w:rPr>
        <w:drawing>
          <wp:anchor distT="0" distB="0" distL="114300" distR="114300" simplePos="0" relativeHeight="251753472" behindDoc="0" locked="0" layoutInCell="1" allowOverlap="1" wp14:anchorId="2AE5DD62" wp14:editId="4675270E">
            <wp:simplePos x="0" y="0"/>
            <wp:positionH relativeFrom="margin">
              <wp:posOffset>188745</wp:posOffset>
            </wp:positionH>
            <wp:positionV relativeFrom="margin">
              <wp:posOffset>4007823</wp:posOffset>
            </wp:positionV>
            <wp:extent cx="2946400" cy="1951990"/>
            <wp:effectExtent l="19050" t="19050" r="25400" b="10160"/>
            <wp:wrapSquare wrapText="bothSides"/>
            <wp:docPr id="13314" name="Picture 2" descr="Bandera de Dorado Puerto Rico | Puerto rico, Poster, Movie posters">
              <a:extLst xmlns:a="http://schemas.openxmlformats.org/drawingml/2006/main">
                <a:ext uri="{FF2B5EF4-FFF2-40B4-BE49-F238E27FC236}">
                  <a16:creationId xmlns:a16="http://schemas.microsoft.com/office/drawing/2014/main" id="{05335D95-25E8-49D2-8FB2-2FF18D9FF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Bandera de Dorado Puerto Rico | Puerto rico, Poster, Movie posters">
                      <a:extLst>
                        <a:ext uri="{FF2B5EF4-FFF2-40B4-BE49-F238E27FC236}">
                          <a16:creationId xmlns:a16="http://schemas.microsoft.com/office/drawing/2014/main" id="{05335D95-25E8-49D2-8FB2-2FF18D9FF5F7}"/>
                        </a:ext>
                      </a:extLst>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946400" cy="19519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0127CCB" w14:textId="64246B7B" w:rsidR="00F96B73" w:rsidRDefault="00846DC6">
      <w:r>
        <w:rPr>
          <w:noProof/>
        </w:rPr>
        <w:drawing>
          <wp:anchor distT="0" distB="0" distL="114300" distR="114300" simplePos="0" relativeHeight="251754496" behindDoc="0" locked="0" layoutInCell="1" allowOverlap="1" wp14:anchorId="5443A5AE" wp14:editId="6624C209">
            <wp:simplePos x="0" y="0"/>
            <wp:positionH relativeFrom="margin">
              <wp:posOffset>3646025</wp:posOffset>
            </wp:positionH>
            <wp:positionV relativeFrom="margin">
              <wp:posOffset>4382575</wp:posOffset>
            </wp:positionV>
            <wp:extent cx="3478530" cy="2325370"/>
            <wp:effectExtent l="0" t="0" r="7620" b="0"/>
            <wp:wrapSquare wrapText="bothSides"/>
            <wp:docPr id="7194" name="Imagen 7194" descr="dorado p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orado playa"/>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478530" cy="2325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17E23" w14:textId="77777777" w:rsidR="00F96B73" w:rsidRDefault="00F96B73"/>
    <w:p w14:paraId="2F4D7DE9" w14:textId="77777777" w:rsidR="00F96B73" w:rsidRDefault="00F96B73"/>
    <w:p w14:paraId="2B844452" w14:textId="77777777" w:rsidR="00F96B73" w:rsidRDefault="00F96B73"/>
    <w:p w14:paraId="380255A4" w14:textId="77777777" w:rsidR="00F96B73" w:rsidRDefault="00F96B73"/>
    <w:p w14:paraId="213D2A48" w14:textId="77777777" w:rsidR="00F96B73" w:rsidRDefault="00F96B73"/>
    <w:p w14:paraId="085D0358" w14:textId="77777777" w:rsidR="00F96B73" w:rsidRDefault="00F96B73"/>
    <w:p w14:paraId="320609A3" w14:textId="77777777" w:rsidR="00276EF0" w:rsidRDefault="00276EF0"/>
    <w:p w14:paraId="05E9EAAF" w14:textId="77777777" w:rsidR="00846DC6" w:rsidRDefault="00846DC6"/>
    <w:p w14:paraId="7B2F5FEB" w14:textId="77777777" w:rsidR="00276EF0" w:rsidRDefault="00276EF0"/>
    <w:tbl>
      <w:tblPr>
        <w:tblStyle w:val="Tablaconcuadrcula2-nfasis5"/>
        <w:tblW w:w="6949" w:type="dxa"/>
        <w:tblInd w:w="1980" w:type="dxa"/>
        <w:tblLook w:val="04A0" w:firstRow="1" w:lastRow="0" w:firstColumn="1" w:lastColumn="0" w:noHBand="0" w:noVBand="1"/>
      </w:tblPr>
      <w:tblGrid>
        <w:gridCol w:w="1660"/>
        <w:gridCol w:w="1735"/>
        <w:gridCol w:w="3554"/>
      </w:tblGrid>
      <w:tr w:rsidR="00846DC6" w:rsidRPr="00124506" w14:paraId="6A9F28E6"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354CAE" w14:textId="77777777" w:rsidR="00846DC6" w:rsidRPr="00124506" w:rsidRDefault="00846DC6" w:rsidP="00124506">
            <w:pPr>
              <w:rPr>
                <w:rFonts w:ascii="Open Sans" w:eastAsia="Times New Roman" w:hAnsi="Open Sans" w:cs="Open Sans"/>
                <w:color w:val="000000"/>
                <w:sz w:val="36"/>
                <w:szCs w:val="36"/>
                <w:lang w:val="en-US"/>
              </w:rPr>
            </w:pPr>
            <w:r w:rsidRPr="00124506">
              <w:rPr>
                <w:rFonts w:ascii="Open Sans" w:eastAsia="Times New Roman" w:hAnsi="Open Sans" w:cs="Open Sans"/>
                <w:color w:val="000000"/>
                <w:sz w:val="36"/>
                <w:szCs w:val="36"/>
                <w:lang w:val="en-US"/>
              </w:rPr>
              <w:t>440.775</w:t>
            </w:r>
          </w:p>
        </w:tc>
        <w:tc>
          <w:tcPr>
            <w:tcW w:w="0" w:type="auto"/>
            <w:hideMark/>
          </w:tcPr>
          <w:p w14:paraId="38CB6FBA" w14:textId="77777777" w:rsidR="00846DC6" w:rsidRPr="00124506" w:rsidRDefault="00846DC6" w:rsidP="00124506">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124506">
              <w:rPr>
                <w:rFonts w:ascii="Open Sans" w:eastAsia="Times New Roman" w:hAnsi="Open Sans" w:cs="Open Sans"/>
                <w:color w:val="000000"/>
                <w:sz w:val="36"/>
                <w:szCs w:val="36"/>
                <w:lang w:val="en-US"/>
              </w:rPr>
              <w:t>KP4AAR</w:t>
            </w:r>
          </w:p>
        </w:tc>
        <w:tc>
          <w:tcPr>
            <w:tcW w:w="0" w:type="auto"/>
            <w:hideMark/>
          </w:tcPr>
          <w:p w14:paraId="6F8A0C1B" w14:textId="77777777" w:rsidR="00846DC6" w:rsidRPr="00124506" w:rsidRDefault="00846DC6" w:rsidP="00124506">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124506">
              <w:rPr>
                <w:rFonts w:ascii="Open Sans" w:eastAsia="Times New Roman" w:hAnsi="Open Sans" w:cs="Open Sans"/>
                <w:color w:val="000000"/>
                <w:sz w:val="36"/>
                <w:szCs w:val="36"/>
                <w:lang w:val="en-US"/>
              </w:rPr>
              <w:t>DCS 065 / FUSION</w:t>
            </w:r>
          </w:p>
        </w:tc>
      </w:tr>
    </w:tbl>
    <w:p w14:paraId="43E31FAE" w14:textId="77777777" w:rsidR="00F96B73" w:rsidRDefault="00F96B73"/>
    <w:p w14:paraId="5E49155B" w14:textId="77777777" w:rsidR="00F96B73" w:rsidRDefault="00F96B73"/>
    <w:p w14:paraId="0A4F4443" w14:textId="77777777" w:rsidR="00F96B73" w:rsidRDefault="00F96B73"/>
    <w:p w14:paraId="3D45C4D5" w14:textId="77777777" w:rsidR="00F96B73" w:rsidRDefault="00F96B73"/>
    <w:p w14:paraId="75F28EF7" w14:textId="2DDB9C2F" w:rsidR="00F96B73" w:rsidRPr="00276EF0" w:rsidRDefault="00276EF0">
      <w:pPr>
        <w:rPr>
          <w:b/>
          <w:bCs/>
          <w:sz w:val="56"/>
          <w:szCs w:val="56"/>
        </w:rPr>
      </w:pPr>
      <w:r>
        <w:rPr>
          <w:b/>
          <w:bCs/>
          <w:noProof/>
          <w:sz w:val="56"/>
          <w:szCs w:val="56"/>
        </w:rPr>
        <w:lastRenderedPageBreak/>
        <mc:AlternateContent>
          <mc:Choice Requires="wps">
            <w:drawing>
              <wp:anchor distT="0" distB="0" distL="114300" distR="114300" simplePos="0" relativeHeight="251756544" behindDoc="0" locked="0" layoutInCell="1" allowOverlap="1" wp14:anchorId="5D037AA9" wp14:editId="5DB2F93F">
                <wp:simplePos x="0" y="0"/>
                <wp:positionH relativeFrom="column">
                  <wp:posOffset>3387128</wp:posOffset>
                </wp:positionH>
                <wp:positionV relativeFrom="paragraph">
                  <wp:posOffset>83178</wp:posOffset>
                </wp:positionV>
                <wp:extent cx="3694599" cy="5024673"/>
                <wp:effectExtent l="0" t="0" r="20320" b="24130"/>
                <wp:wrapNone/>
                <wp:docPr id="7196" name="Cuadro de texto 7196"/>
                <wp:cNvGraphicFramePr/>
                <a:graphic xmlns:a="http://schemas.openxmlformats.org/drawingml/2006/main">
                  <a:graphicData uri="http://schemas.microsoft.com/office/word/2010/wordprocessingShape">
                    <wps:wsp>
                      <wps:cNvSpPr txBox="1"/>
                      <wps:spPr>
                        <a:xfrm>
                          <a:off x="0" y="0"/>
                          <a:ext cx="3694599" cy="5024673"/>
                        </a:xfrm>
                        <a:prstGeom prst="rect">
                          <a:avLst/>
                        </a:prstGeom>
                        <a:solidFill>
                          <a:schemeClr val="lt1"/>
                        </a:solidFill>
                        <a:ln w="6350">
                          <a:solidFill>
                            <a:schemeClr val="bg1"/>
                          </a:solidFill>
                        </a:ln>
                      </wps:spPr>
                      <wps:txbx>
                        <w:txbxContent>
                          <w:p w14:paraId="187C5D09" w14:textId="77777777" w:rsidR="00276EF0" w:rsidRPr="00846DC6" w:rsidRDefault="00276EF0" w:rsidP="00276EF0">
                            <w:pPr>
                              <w:pStyle w:val="NormalWeb"/>
                              <w:shd w:val="clear" w:color="auto" w:fill="FFFFFF"/>
                              <w:spacing w:before="0" w:beforeAutospacing="0" w:after="212" w:afterAutospacing="0"/>
                              <w:rPr>
                                <w:rFonts w:ascii="Lato" w:hAnsi="Lato"/>
                                <w:sz w:val="26"/>
                                <w:szCs w:val="26"/>
                                <w:lang w:val="es-PR"/>
                              </w:rPr>
                            </w:pPr>
                            <w:r w:rsidRPr="00846DC6">
                              <w:rPr>
                                <w:rFonts w:ascii="Lato" w:hAnsi="Lato"/>
                                <w:sz w:val="26"/>
                                <w:szCs w:val="26"/>
                                <w:lang w:val="es-PR"/>
                              </w:rPr>
                              <w:t>Fajardo se le conoce como el “Pueblo de los Cariduros”, esto debido a la resistencia que presentaran sus pobladores ante invasiones de pueblos foráneos desde la época de la colonia española. También, por su ubicación geográfica se le designa como “La Ciudad del Sol Naciente” ya que es el primer pueblo de la isla de Puerto Rico (la isla grande) que recibe el sol.</w:t>
                            </w:r>
                          </w:p>
                          <w:p w14:paraId="7609D631" w14:textId="77777777" w:rsidR="00276EF0" w:rsidRPr="00846DC6" w:rsidRDefault="00276EF0" w:rsidP="00276EF0">
                            <w:pPr>
                              <w:pStyle w:val="NormalWeb"/>
                              <w:shd w:val="clear" w:color="auto" w:fill="FFFFFF"/>
                              <w:spacing w:before="0" w:beforeAutospacing="0" w:after="212" w:afterAutospacing="0"/>
                              <w:rPr>
                                <w:rFonts w:ascii="Lato" w:hAnsi="Lato"/>
                                <w:sz w:val="26"/>
                                <w:szCs w:val="26"/>
                                <w:lang w:val="es-PR"/>
                              </w:rPr>
                            </w:pPr>
                            <w:r w:rsidRPr="00846DC6">
                              <w:rPr>
                                <w:rFonts w:ascii="Lato" w:hAnsi="Lato"/>
                                <w:sz w:val="26"/>
                                <w:szCs w:val="26"/>
                                <w:lang w:val="es-PR"/>
                              </w:rPr>
                              <w:t>Fajardo posee un extenso litoral de hermosas playas y puertos. Es el punto principal de transporte entre </w:t>
                            </w:r>
                            <w:hyperlink r:id="rId318" w:history="1">
                              <w:r w:rsidRPr="00846DC6">
                                <w:rPr>
                                  <w:rStyle w:val="Hipervnculo"/>
                                  <w:rFonts w:ascii="Lato" w:hAnsi="Lato"/>
                                  <w:color w:val="auto"/>
                                  <w:sz w:val="26"/>
                                  <w:szCs w:val="26"/>
                                  <w:lang w:val="es-PR"/>
                                </w:rPr>
                                <w:t>Puerto Rico</w:t>
                              </w:r>
                            </w:hyperlink>
                            <w:r w:rsidRPr="00846DC6">
                              <w:rPr>
                                <w:rFonts w:ascii="Lato" w:hAnsi="Lato"/>
                                <w:sz w:val="26"/>
                                <w:szCs w:val="26"/>
                                <w:lang w:val="es-PR"/>
                              </w:rPr>
                              <w:t> y sus islas municipios.</w:t>
                            </w:r>
                          </w:p>
                          <w:p w14:paraId="726B1148" w14:textId="5DF5789B" w:rsidR="00276EF0" w:rsidRPr="00846DC6" w:rsidRDefault="00276EF0" w:rsidP="00276EF0">
                            <w:pPr>
                              <w:pStyle w:val="NormalWeb"/>
                              <w:shd w:val="clear" w:color="auto" w:fill="FFFFFF"/>
                              <w:spacing w:before="0" w:beforeAutospacing="0" w:after="212" w:afterAutospacing="0"/>
                              <w:rPr>
                                <w:rFonts w:ascii="Lato" w:hAnsi="Lato"/>
                                <w:sz w:val="26"/>
                                <w:szCs w:val="26"/>
                                <w:lang w:val="es-PR"/>
                              </w:rPr>
                            </w:pPr>
                            <w:r w:rsidRPr="00846DC6">
                              <w:rPr>
                                <w:rFonts w:ascii="Lato" w:hAnsi="Lato"/>
                                <w:sz w:val="26"/>
                                <w:szCs w:val="26"/>
                                <w:lang w:val="es-PR"/>
                              </w:rPr>
                              <w:t>Fajardo está localizado al este, costa oriental de Puerto Rico, entre el Llano Costanero del Norte y La Sierra de Luquillo. Limita al norte y al este con el océano Atlántico, por el sur con </w:t>
                            </w:r>
                            <w:hyperlink r:id="rId319" w:history="1">
                              <w:r w:rsidRPr="00846DC6">
                                <w:rPr>
                                  <w:rStyle w:val="Hipervnculo"/>
                                  <w:rFonts w:ascii="Lato" w:hAnsi="Lato"/>
                                  <w:color w:val="auto"/>
                                  <w:sz w:val="26"/>
                                  <w:szCs w:val="26"/>
                                  <w:lang w:val="es-PR"/>
                                </w:rPr>
                                <w:t>Ceiba</w:t>
                              </w:r>
                            </w:hyperlink>
                            <w:r w:rsidRPr="00846DC6">
                              <w:rPr>
                                <w:rFonts w:ascii="Lato" w:hAnsi="Lato"/>
                                <w:sz w:val="26"/>
                                <w:szCs w:val="26"/>
                                <w:lang w:val="es-PR"/>
                              </w:rPr>
                              <w:t> y por el oeste con </w:t>
                            </w:r>
                            <w:hyperlink r:id="rId320" w:history="1">
                              <w:r w:rsidRPr="00846DC6">
                                <w:rPr>
                                  <w:rStyle w:val="Hipervnculo"/>
                                  <w:rFonts w:ascii="Lato" w:hAnsi="Lato"/>
                                  <w:color w:val="auto"/>
                                  <w:sz w:val="26"/>
                                  <w:szCs w:val="26"/>
                                  <w:lang w:val="es-PR"/>
                                </w:rPr>
                                <w:t>Luquillo</w:t>
                              </w:r>
                            </w:hyperlink>
                            <w:r w:rsidRPr="00846DC6">
                              <w:rPr>
                                <w:rFonts w:ascii="Lato" w:hAnsi="Lato"/>
                                <w:sz w:val="26"/>
                                <w:szCs w:val="26"/>
                                <w:lang w:val="es-PR"/>
                              </w:rPr>
                              <w:t>. La mayor parte del territorio es llano, como es usual en los municipios situados entre la llanura costanera norteña y los valles húmedos de la costa este. Sin embargo, tiene partes elevadas que se derivan de las Colinas húmedas del norte y de la Sierra de Luquillo.</w:t>
                            </w:r>
                          </w:p>
                          <w:p w14:paraId="443BD062" w14:textId="77777777" w:rsidR="00276EF0" w:rsidRPr="00846DC6" w:rsidRDefault="00276EF0">
                            <w:pP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37AA9" id="Cuadro de texto 7196" o:spid="_x0000_s1053" type="#_x0000_t202" style="position:absolute;margin-left:266.7pt;margin-top:6.55pt;width:290.9pt;height:395.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" fillcolor="white [3201]" strokecolor="white [3212]" strokeweight=".5pt">
                <v:textbox>
                  <w:txbxContent>
                    <w:p w14:paraId="187C5D09" w14:textId="77777777" w:rsidR="00276EF0" w:rsidRPr="00846DC6" w:rsidRDefault="00276EF0" w:rsidP="00276EF0">
                      <w:pPr>
                        <w:pStyle w:val="NormalWeb"/>
                        <w:shd w:val="clear" w:color="auto" w:fill="FFFFFF"/>
                        <w:spacing w:before="0" w:beforeAutospacing="0" w:after="212" w:afterAutospacing="0"/>
                        <w:rPr>
                          <w:rFonts w:ascii="Lato" w:hAnsi="Lato"/>
                          <w:sz w:val="26"/>
                          <w:szCs w:val="26"/>
                          <w:lang w:val="es-PR"/>
                        </w:rPr>
                      </w:pPr>
                      <w:r w:rsidRPr="00846DC6">
                        <w:rPr>
                          <w:rFonts w:ascii="Lato" w:hAnsi="Lato"/>
                          <w:sz w:val="26"/>
                          <w:szCs w:val="26"/>
                          <w:lang w:val="es-PR"/>
                        </w:rPr>
                        <w:t>Fajardo se le conoce como el “Pueblo de los Cariduros”, esto debido a la resistencia que presentaran sus pobladores ante invasiones de pueblos foráneos desde la época de la colonia española. También, por su ubicación geográfica se le designa como “La Ciudad del Sol Naciente” ya que es el primer pueblo de la isla de Puerto Rico (la isla grande) que recibe el sol.</w:t>
                      </w:r>
                    </w:p>
                    <w:p w14:paraId="7609D631" w14:textId="77777777" w:rsidR="00276EF0" w:rsidRPr="00846DC6" w:rsidRDefault="00276EF0" w:rsidP="00276EF0">
                      <w:pPr>
                        <w:pStyle w:val="NormalWeb"/>
                        <w:shd w:val="clear" w:color="auto" w:fill="FFFFFF"/>
                        <w:spacing w:before="0" w:beforeAutospacing="0" w:after="212" w:afterAutospacing="0"/>
                        <w:rPr>
                          <w:rFonts w:ascii="Lato" w:hAnsi="Lato"/>
                          <w:sz w:val="26"/>
                          <w:szCs w:val="26"/>
                          <w:lang w:val="es-PR"/>
                        </w:rPr>
                      </w:pPr>
                      <w:r w:rsidRPr="00846DC6">
                        <w:rPr>
                          <w:rFonts w:ascii="Lato" w:hAnsi="Lato"/>
                          <w:sz w:val="26"/>
                          <w:szCs w:val="26"/>
                          <w:lang w:val="es-PR"/>
                        </w:rPr>
                        <w:t>Fajardo posee un extenso litoral de hermosas playas y puertos. Es el punto principal de transporte entre </w:t>
                      </w:r>
                      <w:hyperlink r:id="rId321" w:history="1">
                        <w:r w:rsidRPr="00846DC6">
                          <w:rPr>
                            <w:rStyle w:val="Hipervnculo"/>
                            <w:rFonts w:ascii="Lato" w:hAnsi="Lato"/>
                            <w:color w:val="auto"/>
                            <w:sz w:val="26"/>
                            <w:szCs w:val="26"/>
                            <w:lang w:val="es-PR"/>
                          </w:rPr>
                          <w:t>Puerto Rico</w:t>
                        </w:r>
                      </w:hyperlink>
                      <w:r w:rsidRPr="00846DC6">
                        <w:rPr>
                          <w:rFonts w:ascii="Lato" w:hAnsi="Lato"/>
                          <w:sz w:val="26"/>
                          <w:szCs w:val="26"/>
                          <w:lang w:val="es-PR"/>
                        </w:rPr>
                        <w:t> y sus islas municipios.</w:t>
                      </w:r>
                    </w:p>
                    <w:p w14:paraId="726B1148" w14:textId="5DF5789B" w:rsidR="00276EF0" w:rsidRPr="00846DC6" w:rsidRDefault="00276EF0" w:rsidP="00276EF0">
                      <w:pPr>
                        <w:pStyle w:val="NormalWeb"/>
                        <w:shd w:val="clear" w:color="auto" w:fill="FFFFFF"/>
                        <w:spacing w:before="0" w:beforeAutospacing="0" w:after="212" w:afterAutospacing="0"/>
                        <w:rPr>
                          <w:rFonts w:ascii="Lato" w:hAnsi="Lato"/>
                          <w:sz w:val="26"/>
                          <w:szCs w:val="26"/>
                          <w:lang w:val="es-PR"/>
                        </w:rPr>
                      </w:pPr>
                      <w:r w:rsidRPr="00846DC6">
                        <w:rPr>
                          <w:rFonts w:ascii="Lato" w:hAnsi="Lato"/>
                          <w:sz w:val="26"/>
                          <w:szCs w:val="26"/>
                          <w:lang w:val="es-PR"/>
                        </w:rPr>
                        <w:t>Fajardo está localizado al este, costa oriental de Puerto Rico, entre el Llano Costanero del Norte y La Sierra de Luquillo. Limita al norte y al este con el océano Atlántico, por el sur con </w:t>
                      </w:r>
                      <w:hyperlink r:id="rId322" w:history="1">
                        <w:r w:rsidRPr="00846DC6">
                          <w:rPr>
                            <w:rStyle w:val="Hipervnculo"/>
                            <w:rFonts w:ascii="Lato" w:hAnsi="Lato"/>
                            <w:color w:val="auto"/>
                            <w:sz w:val="26"/>
                            <w:szCs w:val="26"/>
                            <w:lang w:val="es-PR"/>
                          </w:rPr>
                          <w:t>Ceiba</w:t>
                        </w:r>
                      </w:hyperlink>
                      <w:r w:rsidRPr="00846DC6">
                        <w:rPr>
                          <w:rFonts w:ascii="Lato" w:hAnsi="Lato"/>
                          <w:sz w:val="26"/>
                          <w:szCs w:val="26"/>
                          <w:lang w:val="es-PR"/>
                        </w:rPr>
                        <w:t> y por el oeste con </w:t>
                      </w:r>
                      <w:hyperlink r:id="rId323" w:history="1">
                        <w:r w:rsidRPr="00846DC6">
                          <w:rPr>
                            <w:rStyle w:val="Hipervnculo"/>
                            <w:rFonts w:ascii="Lato" w:hAnsi="Lato"/>
                            <w:color w:val="auto"/>
                            <w:sz w:val="26"/>
                            <w:szCs w:val="26"/>
                            <w:lang w:val="es-PR"/>
                          </w:rPr>
                          <w:t>Luquillo</w:t>
                        </w:r>
                      </w:hyperlink>
                      <w:r w:rsidRPr="00846DC6">
                        <w:rPr>
                          <w:rFonts w:ascii="Lato" w:hAnsi="Lato"/>
                          <w:sz w:val="26"/>
                          <w:szCs w:val="26"/>
                          <w:lang w:val="es-PR"/>
                        </w:rPr>
                        <w:t>. La mayor parte del territorio es llano, como es usual en los municipios situados entre la llanura costanera norteña y los valles húmedos de la costa este. Sin embargo, tiene partes elevadas que se derivan de las Colinas húmedas del norte y de la Sierra de Luquillo.</w:t>
                      </w:r>
                    </w:p>
                    <w:p w14:paraId="443BD062" w14:textId="77777777" w:rsidR="00276EF0" w:rsidRPr="00846DC6" w:rsidRDefault="00276EF0">
                      <w:pPr>
                        <w:rPr>
                          <w:sz w:val="26"/>
                          <w:szCs w:val="26"/>
                        </w:rPr>
                      </w:pPr>
                    </w:p>
                  </w:txbxContent>
                </v:textbox>
              </v:shape>
            </w:pict>
          </mc:Fallback>
        </mc:AlternateContent>
      </w:r>
      <w:r w:rsidRPr="00276EF0">
        <w:rPr>
          <w:b/>
          <w:bCs/>
          <w:sz w:val="56"/>
          <w:szCs w:val="56"/>
        </w:rPr>
        <w:t>Fajardo</w:t>
      </w:r>
      <w:r>
        <w:rPr>
          <w:b/>
          <w:bCs/>
          <w:sz w:val="56"/>
          <w:szCs w:val="56"/>
        </w:rPr>
        <w:t xml:space="preserve"> (</w:t>
      </w:r>
      <w:r w:rsidRPr="00276EF0">
        <w:rPr>
          <w:rFonts w:ascii="Lato" w:hAnsi="Lato"/>
          <w:b/>
          <w:bCs/>
          <w:sz w:val="56"/>
          <w:szCs w:val="56"/>
          <w:shd w:val="clear" w:color="auto" w:fill="FFFFFF"/>
        </w:rPr>
        <w:t>Fajardeños)</w:t>
      </w:r>
    </w:p>
    <w:p w14:paraId="083AC167" w14:textId="7F945A76" w:rsidR="00F96B73" w:rsidRPr="00276EF0" w:rsidRDefault="00276EF0">
      <w:pPr>
        <w:rPr>
          <w:b/>
          <w:bCs/>
        </w:rPr>
      </w:pPr>
      <w:r w:rsidRPr="00276EF0">
        <w:rPr>
          <w:rFonts w:ascii="Lato" w:hAnsi="Lato"/>
          <w:b/>
          <w:bCs/>
          <w:sz w:val="27"/>
          <w:szCs w:val="27"/>
          <w:shd w:val="clear" w:color="auto" w:fill="FFFFFF"/>
        </w:rPr>
        <w:t>Los Cariduros</w:t>
      </w:r>
      <w:r w:rsidRPr="00276EF0">
        <w:rPr>
          <w:rFonts w:ascii="Lato" w:hAnsi="Lato"/>
          <w:b/>
          <w:bCs/>
          <w:sz w:val="27"/>
          <w:szCs w:val="27"/>
        </w:rPr>
        <w:br/>
      </w:r>
      <w:r w:rsidRPr="00276EF0">
        <w:rPr>
          <w:rFonts w:ascii="Lato" w:hAnsi="Lato"/>
          <w:b/>
          <w:bCs/>
          <w:sz w:val="27"/>
          <w:szCs w:val="27"/>
          <w:shd w:val="clear" w:color="auto" w:fill="FFFFFF"/>
        </w:rPr>
        <w:t>La Metrópolis del Sol Naciente</w:t>
      </w:r>
    </w:p>
    <w:p w14:paraId="79006F9E" w14:textId="795F6C4E" w:rsidR="00F96B73" w:rsidRDefault="00276EF0">
      <w:r>
        <w:rPr>
          <w:noProof/>
        </w:rPr>
        <w:drawing>
          <wp:anchor distT="0" distB="0" distL="114300" distR="114300" simplePos="0" relativeHeight="251755520" behindDoc="0" locked="0" layoutInCell="1" allowOverlap="1" wp14:anchorId="526B04E4" wp14:editId="0D4098C2">
            <wp:simplePos x="0" y="0"/>
            <wp:positionH relativeFrom="margin">
              <wp:posOffset>206</wp:posOffset>
            </wp:positionH>
            <wp:positionV relativeFrom="margin">
              <wp:posOffset>1231474</wp:posOffset>
            </wp:positionV>
            <wp:extent cx="3159752" cy="1897512"/>
            <wp:effectExtent l="133350" t="114300" r="136525" b="160020"/>
            <wp:wrapSquare wrapText="bothSides"/>
            <wp:docPr id="7195" name="Imagen 7195" descr="Fajardo, Puerto Rico From The Air 2018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ajardo, Puerto Rico From The Air 2018 - YouTube"/>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159752" cy="18975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AA04607" w14:textId="77777777" w:rsidR="00F96B73" w:rsidRDefault="00F96B73"/>
    <w:p w14:paraId="5F36A5CE" w14:textId="77777777" w:rsidR="00F96B73" w:rsidRDefault="00F96B73"/>
    <w:p w14:paraId="2F781C56" w14:textId="77777777" w:rsidR="00F96B73" w:rsidRDefault="00F96B73"/>
    <w:p w14:paraId="1838A16C" w14:textId="77777777" w:rsidR="00F96B73" w:rsidRDefault="00F96B73"/>
    <w:p w14:paraId="2F7A46D1" w14:textId="77777777" w:rsidR="00F96B73" w:rsidRDefault="00F96B73"/>
    <w:p w14:paraId="4F27274C" w14:textId="77777777" w:rsidR="00F96B73" w:rsidRDefault="00F96B73"/>
    <w:p w14:paraId="337CF5AA" w14:textId="01B60D1B" w:rsidR="00F96B73" w:rsidRDefault="00846DC6">
      <w:r w:rsidRPr="00276EF0">
        <w:rPr>
          <w:noProof/>
        </w:rPr>
        <w:drawing>
          <wp:anchor distT="0" distB="0" distL="114300" distR="114300" simplePos="0" relativeHeight="251757568" behindDoc="0" locked="0" layoutInCell="1" allowOverlap="1" wp14:anchorId="578533F1" wp14:editId="1A2AE2DF">
            <wp:simplePos x="0" y="0"/>
            <wp:positionH relativeFrom="margin">
              <wp:posOffset>346999</wp:posOffset>
            </wp:positionH>
            <wp:positionV relativeFrom="margin">
              <wp:posOffset>3391353</wp:posOffset>
            </wp:positionV>
            <wp:extent cx="2416175" cy="1449705"/>
            <wp:effectExtent l="19050" t="19050" r="22225" b="17145"/>
            <wp:wrapSquare wrapText="bothSides"/>
            <wp:docPr id="14338" name="Picture 2" descr="Municipio de Fajardo | Bandera y Escudo">
              <a:extLst xmlns:a="http://schemas.openxmlformats.org/drawingml/2006/main">
                <a:ext uri="{FF2B5EF4-FFF2-40B4-BE49-F238E27FC236}">
                  <a16:creationId xmlns:a16="http://schemas.microsoft.com/office/drawing/2014/main" id="{8E4EDDB7-24AC-4AD3-83AF-7B41A6B002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Municipio de Fajardo | Bandera y Escudo">
                      <a:extLst>
                        <a:ext uri="{FF2B5EF4-FFF2-40B4-BE49-F238E27FC236}">
                          <a16:creationId xmlns:a16="http://schemas.microsoft.com/office/drawing/2014/main" id="{8E4EDDB7-24AC-4AD3-83AF-7B41A6B00217}"/>
                        </a:ext>
                      </a:extLst>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416175" cy="14497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E1DA8C3" w14:textId="545CA86C" w:rsidR="00F96B73" w:rsidRDefault="00F96B73"/>
    <w:p w14:paraId="157B8FCA" w14:textId="7EECC2A1" w:rsidR="00F96B73" w:rsidRDefault="00F96B73"/>
    <w:p w14:paraId="23AB9786" w14:textId="4AD1411F" w:rsidR="00F96B73" w:rsidRDefault="00F96B73"/>
    <w:p w14:paraId="318611AA" w14:textId="48C41907" w:rsidR="00F96B73" w:rsidRDefault="00F96B73"/>
    <w:p w14:paraId="31695F54" w14:textId="77777777" w:rsidR="00F96B73" w:rsidRDefault="00F96B73"/>
    <w:p w14:paraId="339039B4" w14:textId="2BB7CD0B" w:rsidR="00543D28" w:rsidRDefault="00846DC6">
      <w:r>
        <w:rPr>
          <w:noProof/>
        </w:rPr>
        <w:drawing>
          <wp:anchor distT="0" distB="0" distL="114300" distR="114300" simplePos="0" relativeHeight="251758592" behindDoc="0" locked="0" layoutInCell="1" allowOverlap="1" wp14:anchorId="3BCC1ACC" wp14:editId="365C2ADF">
            <wp:simplePos x="0" y="0"/>
            <wp:positionH relativeFrom="margin">
              <wp:posOffset>4148801</wp:posOffset>
            </wp:positionH>
            <wp:positionV relativeFrom="margin">
              <wp:posOffset>5705311</wp:posOffset>
            </wp:positionV>
            <wp:extent cx="2691765" cy="2018665"/>
            <wp:effectExtent l="0" t="0" r="0" b="635"/>
            <wp:wrapSquare wrapText="bothSides"/>
            <wp:docPr id="7197" name="Imagen 7197" descr="fajardo m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ajardo marina"/>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691765" cy="201866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aconcuadrcula2-nfasis5"/>
        <w:tblW w:w="6030" w:type="dxa"/>
        <w:tblLook w:val="04A0" w:firstRow="1" w:lastRow="0" w:firstColumn="1" w:lastColumn="0" w:noHBand="0" w:noVBand="1"/>
      </w:tblPr>
      <w:tblGrid>
        <w:gridCol w:w="1260"/>
        <w:gridCol w:w="1530"/>
        <w:gridCol w:w="3240"/>
      </w:tblGrid>
      <w:tr w:rsidR="00846DC6" w:rsidRPr="00543D28" w14:paraId="27FB7F62"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42B99210"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145.190</w:t>
            </w:r>
          </w:p>
        </w:tc>
        <w:tc>
          <w:tcPr>
            <w:tcW w:w="1530" w:type="dxa"/>
            <w:hideMark/>
          </w:tcPr>
          <w:p w14:paraId="64254215" w14:textId="77777777" w:rsidR="00846DC6" w:rsidRPr="00276EF0" w:rsidRDefault="00846DC6" w:rsidP="00543D28">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KP3AB</w:t>
            </w:r>
          </w:p>
        </w:tc>
        <w:tc>
          <w:tcPr>
            <w:tcW w:w="3240" w:type="dxa"/>
            <w:hideMark/>
          </w:tcPr>
          <w:p w14:paraId="04650A68" w14:textId="198626B1" w:rsidR="00846DC6" w:rsidRPr="00276EF0" w:rsidRDefault="00846DC6" w:rsidP="00543D28">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123.0</w:t>
            </w:r>
          </w:p>
        </w:tc>
      </w:tr>
      <w:tr w:rsidR="00846DC6" w:rsidRPr="00741B76" w14:paraId="2C101768"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5C21630F"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145.250</w:t>
            </w:r>
          </w:p>
        </w:tc>
        <w:tc>
          <w:tcPr>
            <w:tcW w:w="1530" w:type="dxa"/>
            <w:hideMark/>
          </w:tcPr>
          <w:p w14:paraId="07E21A08" w14:textId="77777777" w:rsidR="00846DC6" w:rsidRPr="00276EF0" w:rsidRDefault="00846DC6" w:rsidP="00543D28">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NP3CB</w:t>
            </w:r>
          </w:p>
        </w:tc>
        <w:tc>
          <w:tcPr>
            <w:tcW w:w="3240" w:type="dxa"/>
            <w:hideMark/>
          </w:tcPr>
          <w:p w14:paraId="080D67BF" w14:textId="77777777" w:rsidR="00846DC6" w:rsidRPr="00276EF0" w:rsidRDefault="00846DC6" w:rsidP="00543D28">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88.5</w:t>
            </w:r>
          </w:p>
        </w:tc>
      </w:tr>
      <w:tr w:rsidR="00846DC6" w:rsidRPr="00543D28" w14:paraId="1047799F" w14:textId="77777777" w:rsidTr="00846DC6">
        <w:tc>
          <w:tcPr>
            <w:cnfStyle w:val="001000000000" w:firstRow="0" w:lastRow="0" w:firstColumn="1" w:lastColumn="0" w:oddVBand="0" w:evenVBand="0" w:oddHBand="0" w:evenHBand="0" w:firstRowFirstColumn="0" w:firstRowLastColumn="0" w:lastRowFirstColumn="0" w:lastRowLastColumn="0"/>
            <w:tcW w:w="1260" w:type="dxa"/>
            <w:hideMark/>
          </w:tcPr>
          <w:p w14:paraId="4DD55B59"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224.240</w:t>
            </w:r>
          </w:p>
        </w:tc>
        <w:tc>
          <w:tcPr>
            <w:tcW w:w="1530" w:type="dxa"/>
            <w:hideMark/>
          </w:tcPr>
          <w:p w14:paraId="0D1E538E" w14:textId="77777777" w:rsidR="00846DC6" w:rsidRPr="00276EF0" w:rsidRDefault="00846DC6" w:rsidP="00543D28">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NP3H</w:t>
            </w:r>
          </w:p>
        </w:tc>
        <w:tc>
          <w:tcPr>
            <w:tcW w:w="3240" w:type="dxa"/>
            <w:hideMark/>
          </w:tcPr>
          <w:p w14:paraId="5F7837DD" w14:textId="77777777" w:rsidR="00846DC6" w:rsidRPr="00276EF0" w:rsidRDefault="00846DC6" w:rsidP="00543D28">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OPEN</w:t>
            </w:r>
          </w:p>
        </w:tc>
      </w:tr>
      <w:tr w:rsidR="00846DC6" w:rsidRPr="00543D28" w14:paraId="4E7EE7BB"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39F15E24"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446.600</w:t>
            </w:r>
          </w:p>
        </w:tc>
        <w:tc>
          <w:tcPr>
            <w:tcW w:w="1530" w:type="dxa"/>
            <w:hideMark/>
          </w:tcPr>
          <w:p w14:paraId="7BB54B97" w14:textId="77777777" w:rsidR="00846DC6" w:rsidRPr="00276EF0" w:rsidRDefault="00846DC6" w:rsidP="00543D28">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KP4PNP</w:t>
            </w:r>
          </w:p>
        </w:tc>
        <w:tc>
          <w:tcPr>
            <w:tcW w:w="3240" w:type="dxa"/>
            <w:hideMark/>
          </w:tcPr>
          <w:p w14:paraId="7521C8C1" w14:textId="77777777" w:rsidR="00846DC6" w:rsidRPr="00276EF0" w:rsidRDefault="00846DC6" w:rsidP="00543D28">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127.3</w:t>
            </w:r>
          </w:p>
        </w:tc>
      </w:tr>
      <w:tr w:rsidR="00846DC6" w:rsidRPr="00543D28" w14:paraId="49223B2A" w14:textId="77777777" w:rsidTr="00846DC6">
        <w:tc>
          <w:tcPr>
            <w:cnfStyle w:val="001000000000" w:firstRow="0" w:lastRow="0" w:firstColumn="1" w:lastColumn="0" w:oddVBand="0" w:evenVBand="0" w:oddHBand="0" w:evenHBand="0" w:firstRowFirstColumn="0" w:firstRowLastColumn="0" w:lastRowFirstColumn="0" w:lastRowLastColumn="0"/>
            <w:tcW w:w="1260" w:type="dxa"/>
            <w:hideMark/>
          </w:tcPr>
          <w:p w14:paraId="34630A14"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448.050</w:t>
            </w:r>
          </w:p>
        </w:tc>
        <w:tc>
          <w:tcPr>
            <w:tcW w:w="1530" w:type="dxa"/>
            <w:hideMark/>
          </w:tcPr>
          <w:p w14:paraId="56866F44" w14:textId="77777777" w:rsidR="00846DC6" w:rsidRPr="00276EF0" w:rsidRDefault="00846DC6" w:rsidP="00543D28">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KP4MTG</w:t>
            </w:r>
          </w:p>
        </w:tc>
        <w:tc>
          <w:tcPr>
            <w:tcW w:w="3240" w:type="dxa"/>
            <w:hideMark/>
          </w:tcPr>
          <w:p w14:paraId="7E6760E9" w14:textId="77777777" w:rsidR="00846DC6" w:rsidRPr="00276EF0" w:rsidRDefault="00846DC6" w:rsidP="00543D28">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127.3</w:t>
            </w:r>
          </w:p>
        </w:tc>
      </w:tr>
      <w:tr w:rsidR="00846DC6" w:rsidRPr="00543D28" w14:paraId="436DD21D"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00C6DFAE"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448.150</w:t>
            </w:r>
          </w:p>
        </w:tc>
        <w:tc>
          <w:tcPr>
            <w:tcW w:w="1530" w:type="dxa"/>
            <w:hideMark/>
          </w:tcPr>
          <w:p w14:paraId="687FB5AE" w14:textId="77777777" w:rsidR="00846DC6" w:rsidRPr="00276EF0" w:rsidRDefault="00846DC6" w:rsidP="00543D28">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KP4EOP</w:t>
            </w:r>
          </w:p>
        </w:tc>
        <w:tc>
          <w:tcPr>
            <w:tcW w:w="3240" w:type="dxa"/>
            <w:hideMark/>
          </w:tcPr>
          <w:p w14:paraId="0669B925" w14:textId="77777777" w:rsidR="00846DC6" w:rsidRPr="00276EF0" w:rsidRDefault="00846DC6" w:rsidP="00543D28">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DMR C1 S1 TG 3300 PRADISE</w:t>
            </w:r>
          </w:p>
        </w:tc>
      </w:tr>
      <w:tr w:rsidR="00846DC6" w:rsidRPr="00543D28" w14:paraId="28F465EA" w14:textId="77777777" w:rsidTr="00846DC6">
        <w:tc>
          <w:tcPr>
            <w:cnfStyle w:val="001000000000" w:firstRow="0" w:lastRow="0" w:firstColumn="1" w:lastColumn="0" w:oddVBand="0" w:evenVBand="0" w:oddHBand="0" w:evenHBand="0" w:firstRowFirstColumn="0" w:firstRowLastColumn="0" w:lastRowFirstColumn="0" w:lastRowLastColumn="0"/>
            <w:tcW w:w="1260" w:type="dxa"/>
            <w:hideMark/>
          </w:tcPr>
          <w:p w14:paraId="2F5B13F2"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448.250</w:t>
            </w:r>
          </w:p>
        </w:tc>
        <w:tc>
          <w:tcPr>
            <w:tcW w:w="1530" w:type="dxa"/>
            <w:hideMark/>
          </w:tcPr>
          <w:p w14:paraId="541908A6" w14:textId="77777777" w:rsidR="00846DC6" w:rsidRPr="00276EF0" w:rsidRDefault="00846DC6" w:rsidP="00543D28">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NP3H</w:t>
            </w:r>
          </w:p>
        </w:tc>
        <w:tc>
          <w:tcPr>
            <w:tcW w:w="3240" w:type="dxa"/>
            <w:hideMark/>
          </w:tcPr>
          <w:p w14:paraId="5F6DAB0F" w14:textId="77777777" w:rsidR="00846DC6" w:rsidRPr="00276EF0" w:rsidRDefault="00846DC6" w:rsidP="00543D28">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OPEN</w:t>
            </w:r>
          </w:p>
        </w:tc>
      </w:tr>
      <w:tr w:rsidR="00846DC6" w:rsidRPr="00543D28" w14:paraId="1FD8C7A4"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08F6AED2"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448.725</w:t>
            </w:r>
          </w:p>
        </w:tc>
        <w:tc>
          <w:tcPr>
            <w:tcW w:w="1530" w:type="dxa"/>
            <w:hideMark/>
          </w:tcPr>
          <w:p w14:paraId="7A9D571F" w14:textId="77777777" w:rsidR="00846DC6" w:rsidRPr="00276EF0" w:rsidRDefault="00846DC6" w:rsidP="00543D28">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KP4GX</w:t>
            </w:r>
          </w:p>
        </w:tc>
        <w:tc>
          <w:tcPr>
            <w:tcW w:w="3240" w:type="dxa"/>
            <w:hideMark/>
          </w:tcPr>
          <w:p w14:paraId="0124403E" w14:textId="77777777" w:rsidR="00846DC6" w:rsidRPr="00276EF0" w:rsidRDefault="00846DC6" w:rsidP="00543D28">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OPEN</w:t>
            </w:r>
          </w:p>
        </w:tc>
      </w:tr>
      <w:tr w:rsidR="00846DC6" w:rsidRPr="00543D28" w14:paraId="0AA2028F" w14:textId="77777777" w:rsidTr="00846DC6">
        <w:tc>
          <w:tcPr>
            <w:cnfStyle w:val="001000000000" w:firstRow="0" w:lastRow="0" w:firstColumn="1" w:lastColumn="0" w:oddVBand="0" w:evenVBand="0" w:oddHBand="0" w:evenHBand="0" w:firstRowFirstColumn="0" w:firstRowLastColumn="0" w:lastRowFirstColumn="0" w:lastRowLastColumn="0"/>
            <w:tcW w:w="1260" w:type="dxa"/>
            <w:hideMark/>
          </w:tcPr>
          <w:p w14:paraId="051216F6" w14:textId="77777777" w:rsidR="00846DC6" w:rsidRPr="00276EF0" w:rsidRDefault="00846DC6" w:rsidP="00543D28">
            <w:pPr>
              <w:spacing w:line="360" w:lineRule="auto"/>
              <w:rPr>
                <w:rFonts w:ascii="Open Sans" w:eastAsia="Times New Roman" w:hAnsi="Open Sans" w:cs="Open Sans"/>
                <w:color w:val="000000"/>
                <w:sz w:val="21"/>
                <w:szCs w:val="21"/>
                <w:lang w:val="en-US"/>
              </w:rPr>
            </w:pPr>
            <w:r w:rsidRPr="00276EF0">
              <w:rPr>
                <w:rFonts w:ascii="Open Sans" w:eastAsia="Times New Roman" w:hAnsi="Open Sans" w:cs="Open Sans"/>
                <w:color w:val="000000"/>
                <w:sz w:val="21"/>
                <w:szCs w:val="21"/>
                <w:lang w:val="en-US"/>
              </w:rPr>
              <w:t>146.990</w:t>
            </w:r>
          </w:p>
        </w:tc>
        <w:tc>
          <w:tcPr>
            <w:tcW w:w="1530" w:type="dxa"/>
            <w:hideMark/>
          </w:tcPr>
          <w:p w14:paraId="220787BA" w14:textId="77777777" w:rsidR="00846DC6" w:rsidRPr="00276EF0" w:rsidRDefault="00846DC6" w:rsidP="00543D28">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NP3H</w:t>
            </w:r>
          </w:p>
        </w:tc>
        <w:tc>
          <w:tcPr>
            <w:tcW w:w="3240" w:type="dxa"/>
            <w:hideMark/>
          </w:tcPr>
          <w:p w14:paraId="15EEB26E" w14:textId="77777777" w:rsidR="00846DC6" w:rsidRPr="00276EF0" w:rsidRDefault="00846DC6" w:rsidP="00543D28">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76EF0">
              <w:rPr>
                <w:rFonts w:ascii="Open Sans" w:eastAsia="Times New Roman" w:hAnsi="Open Sans" w:cs="Open Sans"/>
                <w:b/>
                <w:bCs/>
                <w:color w:val="000000"/>
                <w:sz w:val="21"/>
                <w:szCs w:val="21"/>
                <w:lang w:val="en-US"/>
              </w:rPr>
              <w:t>OPEN</w:t>
            </w:r>
          </w:p>
        </w:tc>
      </w:tr>
    </w:tbl>
    <w:p w14:paraId="2FBA540C" w14:textId="77777777" w:rsidR="00F96B73" w:rsidRDefault="00F96B73"/>
    <w:p w14:paraId="4CA92E42" w14:textId="77777777" w:rsidR="00F96B73" w:rsidRDefault="00F96B73"/>
    <w:p w14:paraId="3BA6F1D7" w14:textId="77777777" w:rsidR="00F96B73" w:rsidRDefault="00F96B73"/>
    <w:p w14:paraId="101C3B55" w14:textId="71DD6ECA" w:rsidR="00F96B73" w:rsidRPr="00543D28" w:rsidRDefault="00543D28">
      <w:pPr>
        <w:rPr>
          <w:b/>
          <w:bCs/>
          <w:sz w:val="56"/>
          <w:szCs w:val="56"/>
        </w:rPr>
      </w:pPr>
      <w:r>
        <w:rPr>
          <w:b/>
          <w:bCs/>
          <w:noProof/>
          <w:sz w:val="56"/>
          <w:szCs w:val="56"/>
        </w:rPr>
        <w:lastRenderedPageBreak/>
        <mc:AlternateContent>
          <mc:Choice Requires="wps">
            <w:drawing>
              <wp:anchor distT="0" distB="0" distL="114300" distR="114300" simplePos="0" relativeHeight="251760640" behindDoc="0" locked="0" layoutInCell="1" allowOverlap="1" wp14:anchorId="56F0294D" wp14:editId="1DBEDDC8">
                <wp:simplePos x="0" y="0"/>
                <wp:positionH relativeFrom="margin">
                  <wp:align>right</wp:align>
                </wp:positionH>
                <wp:positionV relativeFrom="paragraph">
                  <wp:posOffset>579759</wp:posOffset>
                </wp:positionV>
                <wp:extent cx="3736883" cy="3023334"/>
                <wp:effectExtent l="0" t="0" r="16510" b="24765"/>
                <wp:wrapNone/>
                <wp:docPr id="7199" name="Cuadro de texto 7199"/>
                <wp:cNvGraphicFramePr/>
                <a:graphic xmlns:a="http://schemas.openxmlformats.org/drawingml/2006/main">
                  <a:graphicData uri="http://schemas.microsoft.com/office/word/2010/wordprocessingShape">
                    <wps:wsp>
                      <wps:cNvSpPr txBox="1"/>
                      <wps:spPr>
                        <a:xfrm>
                          <a:off x="0" y="0"/>
                          <a:ext cx="3736883" cy="3023334"/>
                        </a:xfrm>
                        <a:prstGeom prst="rect">
                          <a:avLst/>
                        </a:prstGeom>
                        <a:solidFill>
                          <a:schemeClr val="lt1"/>
                        </a:solidFill>
                        <a:ln w="6350">
                          <a:solidFill>
                            <a:schemeClr val="bg1"/>
                          </a:solidFill>
                        </a:ln>
                      </wps:spPr>
                      <wps:txbx>
                        <w:txbxContent>
                          <w:p w14:paraId="6A54592E" w14:textId="77777777" w:rsidR="00543D28" w:rsidRPr="00543D28" w:rsidRDefault="00543D28" w:rsidP="00543D28">
                            <w:pPr>
                              <w:pStyle w:val="NormalWeb"/>
                              <w:shd w:val="clear" w:color="auto" w:fill="FFFFFF"/>
                              <w:spacing w:before="0" w:beforeAutospacing="0" w:after="212" w:afterAutospacing="0"/>
                              <w:rPr>
                                <w:rFonts w:ascii="Lato" w:hAnsi="Lato"/>
                                <w:color w:val="5A5D60"/>
                                <w:lang w:val="es-PR"/>
                              </w:rPr>
                            </w:pPr>
                            <w:r w:rsidRPr="00543D28">
                              <w:rPr>
                                <w:rFonts w:ascii="Lato" w:hAnsi="Lato"/>
                                <w:color w:val="5A5D60"/>
                                <w:lang w:val="es-PR"/>
                              </w:rPr>
                              <w:t>Guayama es conocido como el “Pueblo de los Brujos” y la “Ciudad del Guamaní”. El patrón de los guayameses es San Antonio de Padua.</w:t>
                            </w:r>
                          </w:p>
                          <w:p w14:paraId="40EE2CA7" w14:textId="77777777" w:rsidR="00543D28" w:rsidRPr="00543D28" w:rsidRDefault="00543D28" w:rsidP="00543D28">
                            <w:pPr>
                              <w:pStyle w:val="NormalWeb"/>
                              <w:shd w:val="clear" w:color="auto" w:fill="FFFFFF"/>
                              <w:spacing w:before="0" w:beforeAutospacing="0" w:after="212" w:afterAutospacing="0"/>
                              <w:rPr>
                                <w:rFonts w:ascii="Lato" w:hAnsi="Lato"/>
                                <w:color w:val="5A5D60"/>
                                <w:lang w:val="es-PR"/>
                              </w:rPr>
                            </w:pPr>
                            <w:r w:rsidRPr="00543D28">
                              <w:rPr>
                                <w:rFonts w:ascii="Lato" w:hAnsi="Lato"/>
                                <w:color w:val="5A5D60"/>
                                <w:lang w:val="es-PR"/>
                              </w:rPr>
                              <w:t>Guayama limita al norte con el pueblo de </w:t>
                            </w:r>
                            <w:hyperlink r:id="rId327" w:history="1">
                              <w:r w:rsidRPr="00543D28">
                                <w:rPr>
                                  <w:rStyle w:val="Hipervnculo"/>
                                  <w:rFonts w:ascii="Lato" w:hAnsi="Lato"/>
                                  <w:color w:val="0896FE"/>
                                  <w:lang w:val="es-PR"/>
                                </w:rPr>
                                <w:t>Cayey</w:t>
                              </w:r>
                            </w:hyperlink>
                            <w:r w:rsidRPr="00543D28">
                              <w:rPr>
                                <w:rFonts w:ascii="Lato" w:hAnsi="Lato"/>
                                <w:color w:val="5A5D60"/>
                                <w:lang w:val="es-PR"/>
                              </w:rPr>
                              <w:t>, al este con </w:t>
                            </w:r>
                            <w:hyperlink r:id="rId328" w:history="1">
                              <w:r w:rsidRPr="00543D28">
                                <w:rPr>
                                  <w:rStyle w:val="Hipervnculo"/>
                                  <w:rFonts w:ascii="Lato" w:hAnsi="Lato"/>
                                  <w:color w:val="0896FE"/>
                                  <w:lang w:val="es-PR"/>
                                </w:rPr>
                                <w:t>Patillas</w:t>
                              </w:r>
                            </w:hyperlink>
                            <w:r w:rsidRPr="00543D28">
                              <w:rPr>
                                <w:rFonts w:ascii="Lato" w:hAnsi="Lato"/>
                                <w:color w:val="5A5D60"/>
                                <w:lang w:val="es-PR"/>
                              </w:rPr>
                              <w:t> y Arroyo, al sur con el mar Caribe y al oeste con </w:t>
                            </w:r>
                            <w:hyperlink r:id="rId329" w:history="1">
                              <w:r w:rsidRPr="00543D28">
                                <w:rPr>
                                  <w:rStyle w:val="Hipervnculo"/>
                                  <w:rFonts w:ascii="Lato" w:hAnsi="Lato"/>
                                  <w:color w:val="0896FE"/>
                                  <w:lang w:val="es-PR"/>
                                </w:rPr>
                                <w:t>Salinas</w:t>
                              </w:r>
                            </w:hyperlink>
                            <w:r w:rsidRPr="00543D28">
                              <w:rPr>
                                <w:rFonts w:ascii="Lato" w:hAnsi="Lato"/>
                                <w:color w:val="5A5D60"/>
                                <w:lang w:val="es-PR"/>
                              </w:rPr>
                              <w:t>. Aunque éste pertenece a la región de los Llanos Costaneros del Sur, al norte del municipio se elevan la Sierra de Jájome y la Sierra de </w:t>
                            </w:r>
                            <w:hyperlink r:id="rId330" w:history="1">
                              <w:r w:rsidRPr="00543D28">
                                <w:rPr>
                                  <w:rStyle w:val="Hipervnculo"/>
                                  <w:rFonts w:ascii="Lato" w:hAnsi="Lato"/>
                                  <w:color w:val="0896FE"/>
                                  <w:lang w:val="es-PR"/>
                                </w:rPr>
                                <w:t>Cayey</w:t>
                              </w:r>
                            </w:hyperlink>
                            <w:r w:rsidRPr="00543D28">
                              <w:rPr>
                                <w:rFonts w:ascii="Lato" w:hAnsi="Lato"/>
                                <w:color w:val="5A5D60"/>
                                <w:lang w:val="es-PR"/>
                              </w:rPr>
                              <w:t>.</w:t>
                            </w:r>
                          </w:p>
                          <w:p w14:paraId="0C33CE93" w14:textId="77777777" w:rsidR="00543D28" w:rsidRPr="00543D28" w:rsidRDefault="00543D28" w:rsidP="00543D28">
                            <w:pPr>
                              <w:pStyle w:val="NormalWeb"/>
                              <w:shd w:val="clear" w:color="auto" w:fill="FFFFFF"/>
                              <w:spacing w:before="0" w:beforeAutospacing="0" w:after="212" w:afterAutospacing="0"/>
                              <w:rPr>
                                <w:rFonts w:ascii="Lato" w:hAnsi="Lato"/>
                                <w:color w:val="5A5D60"/>
                                <w:lang w:val="es-PR"/>
                              </w:rPr>
                            </w:pPr>
                            <w:r w:rsidRPr="00543D28">
                              <w:rPr>
                                <w:rFonts w:ascii="Lato" w:hAnsi="Lato"/>
                                <w:color w:val="5A5D60"/>
                                <w:lang w:val="es-PR"/>
                              </w:rPr>
                              <w:t>Los puntos más altos de Guayama son el Cerro de la Tabla y el Cerro Tumbado, los cuales forman parte del mencionado sistema montañoso cayeyano. Otras elevaciones de este municipio son los cerros: Garau, Charcas y Peña Hendida.</w:t>
                            </w:r>
                          </w:p>
                          <w:p w14:paraId="25978DF3" w14:textId="77777777" w:rsidR="00543D28" w:rsidRPr="00543D28" w:rsidRDefault="00543D28">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0294D" id="Cuadro de texto 7199" o:spid="_x0000_s1054" type="#_x0000_t202" style="position:absolute;margin-left:243.05pt;margin-top:45.65pt;width:294.25pt;height:238.05pt;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" fillcolor="white [3201]" strokecolor="white [3212]" strokeweight=".5pt">
                <v:textbox>
                  <w:txbxContent>
                    <w:p w14:paraId="6A54592E" w14:textId="77777777" w:rsidR="00543D28" w:rsidRPr="00543D28" w:rsidRDefault="00543D28" w:rsidP="00543D28">
                      <w:pPr>
                        <w:pStyle w:val="NormalWeb"/>
                        <w:shd w:val="clear" w:color="auto" w:fill="FFFFFF"/>
                        <w:spacing w:before="0" w:beforeAutospacing="0" w:after="212" w:afterAutospacing="0"/>
                        <w:rPr>
                          <w:rFonts w:ascii="Lato" w:hAnsi="Lato"/>
                          <w:color w:val="5A5D60"/>
                          <w:lang w:val="es-PR"/>
                        </w:rPr>
                      </w:pPr>
                      <w:r w:rsidRPr="00543D28">
                        <w:rPr>
                          <w:rFonts w:ascii="Lato" w:hAnsi="Lato"/>
                          <w:color w:val="5A5D60"/>
                          <w:lang w:val="es-PR"/>
                        </w:rPr>
                        <w:t>Guayama es conocido como el “Pueblo de los Brujos” y la “Ciudad del Guamaní”. El patrón de los guayameses es San Antonio de Padua.</w:t>
                      </w:r>
                    </w:p>
                    <w:p w14:paraId="40EE2CA7" w14:textId="77777777" w:rsidR="00543D28" w:rsidRPr="00543D28" w:rsidRDefault="00543D28" w:rsidP="00543D28">
                      <w:pPr>
                        <w:pStyle w:val="NormalWeb"/>
                        <w:shd w:val="clear" w:color="auto" w:fill="FFFFFF"/>
                        <w:spacing w:before="0" w:beforeAutospacing="0" w:after="212" w:afterAutospacing="0"/>
                        <w:rPr>
                          <w:rFonts w:ascii="Lato" w:hAnsi="Lato"/>
                          <w:color w:val="5A5D60"/>
                          <w:lang w:val="es-PR"/>
                        </w:rPr>
                      </w:pPr>
                      <w:r w:rsidRPr="00543D28">
                        <w:rPr>
                          <w:rFonts w:ascii="Lato" w:hAnsi="Lato"/>
                          <w:color w:val="5A5D60"/>
                          <w:lang w:val="es-PR"/>
                        </w:rPr>
                        <w:t>Guayama limita al norte con el pueblo de </w:t>
                      </w:r>
                      <w:hyperlink r:id="rId331" w:history="1">
                        <w:r w:rsidRPr="00543D28">
                          <w:rPr>
                            <w:rStyle w:val="Hipervnculo"/>
                            <w:rFonts w:ascii="Lato" w:hAnsi="Lato"/>
                            <w:color w:val="0896FE"/>
                            <w:lang w:val="es-PR"/>
                          </w:rPr>
                          <w:t>Cayey</w:t>
                        </w:r>
                      </w:hyperlink>
                      <w:r w:rsidRPr="00543D28">
                        <w:rPr>
                          <w:rFonts w:ascii="Lato" w:hAnsi="Lato"/>
                          <w:color w:val="5A5D60"/>
                          <w:lang w:val="es-PR"/>
                        </w:rPr>
                        <w:t>, al este con </w:t>
                      </w:r>
                      <w:hyperlink r:id="rId332" w:history="1">
                        <w:r w:rsidRPr="00543D28">
                          <w:rPr>
                            <w:rStyle w:val="Hipervnculo"/>
                            <w:rFonts w:ascii="Lato" w:hAnsi="Lato"/>
                            <w:color w:val="0896FE"/>
                            <w:lang w:val="es-PR"/>
                          </w:rPr>
                          <w:t>Patillas</w:t>
                        </w:r>
                      </w:hyperlink>
                      <w:r w:rsidRPr="00543D28">
                        <w:rPr>
                          <w:rFonts w:ascii="Lato" w:hAnsi="Lato"/>
                          <w:color w:val="5A5D60"/>
                          <w:lang w:val="es-PR"/>
                        </w:rPr>
                        <w:t> y Arroyo, al sur con el mar Caribe y al oeste con </w:t>
                      </w:r>
                      <w:hyperlink r:id="rId333" w:history="1">
                        <w:r w:rsidRPr="00543D28">
                          <w:rPr>
                            <w:rStyle w:val="Hipervnculo"/>
                            <w:rFonts w:ascii="Lato" w:hAnsi="Lato"/>
                            <w:color w:val="0896FE"/>
                            <w:lang w:val="es-PR"/>
                          </w:rPr>
                          <w:t>Salinas</w:t>
                        </w:r>
                      </w:hyperlink>
                      <w:r w:rsidRPr="00543D28">
                        <w:rPr>
                          <w:rFonts w:ascii="Lato" w:hAnsi="Lato"/>
                          <w:color w:val="5A5D60"/>
                          <w:lang w:val="es-PR"/>
                        </w:rPr>
                        <w:t>. Aunque éste pertenece a la región de los Llanos Costaneros del Sur, al norte del municipio se elevan la Sierra de Jájome y la Sierra de </w:t>
                      </w:r>
                      <w:hyperlink r:id="rId334" w:history="1">
                        <w:r w:rsidRPr="00543D28">
                          <w:rPr>
                            <w:rStyle w:val="Hipervnculo"/>
                            <w:rFonts w:ascii="Lato" w:hAnsi="Lato"/>
                            <w:color w:val="0896FE"/>
                            <w:lang w:val="es-PR"/>
                          </w:rPr>
                          <w:t>Cayey</w:t>
                        </w:r>
                      </w:hyperlink>
                      <w:r w:rsidRPr="00543D28">
                        <w:rPr>
                          <w:rFonts w:ascii="Lato" w:hAnsi="Lato"/>
                          <w:color w:val="5A5D60"/>
                          <w:lang w:val="es-PR"/>
                        </w:rPr>
                        <w:t>.</w:t>
                      </w:r>
                    </w:p>
                    <w:p w14:paraId="0C33CE93" w14:textId="77777777" w:rsidR="00543D28" w:rsidRPr="00543D28" w:rsidRDefault="00543D28" w:rsidP="00543D28">
                      <w:pPr>
                        <w:pStyle w:val="NormalWeb"/>
                        <w:shd w:val="clear" w:color="auto" w:fill="FFFFFF"/>
                        <w:spacing w:before="0" w:beforeAutospacing="0" w:after="212" w:afterAutospacing="0"/>
                        <w:rPr>
                          <w:rFonts w:ascii="Lato" w:hAnsi="Lato"/>
                          <w:color w:val="5A5D60"/>
                          <w:lang w:val="es-PR"/>
                        </w:rPr>
                      </w:pPr>
                      <w:r w:rsidRPr="00543D28">
                        <w:rPr>
                          <w:rFonts w:ascii="Lato" w:hAnsi="Lato"/>
                          <w:color w:val="5A5D60"/>
                          <w:lang w:val="es-PR"/>
                        </w:rPr>
                        <w:t>Los puntos más altos de Guayama son el Cerro de la Tabla y el Cerro Tumbado, los cuales forman parte del mencionado sistema montañoso cayeyano. Otras elevaciones de este municipio son los cerros: Garau, Charcas y Peña Hendida.</w:t>
                      </w:r>
                    </w:p>
                    <w:p w14:paraId="25978DF3" w14:textId="77777777" w:rsidR="00543D28" w:rsidRPr="00543D28" w:rsidRDefault="00543D28">
                      <w:pPr>
                        <w:rPr>
                          <w:sz w:val="24"/>
                          <w:szCs w:val="24"/>
                        </w:rPr>
                      </w:pPr>
                    </w:p>
                  </w:txbxContent>
                </v:textbox>
                <w10:wrap anchorx="margin"/>
              </v:shape>
            </w:pict>
          </mc:Fallback>
        </mc:AlternateContent>
      </w:r>
      <w:r w:rsidRPr="00543D28">
        <w:rPr>
          <w:b/>
          <w:bCs/>
          <w:sz w:val="56"/>
          <w:szCs w:val="56"/>
        </w:rPr>
        <w:t>Guayama</w:t>
      </w:r>
      <w:r>
        <w:rPr>
          <w:b/>
          <w:bCs/>
          <w:sz w:val="56"/>
          <w:szCs w:val="56"/>
        </w:rPr>
        <w:t xml:space="preserve"> (</w:t>
      </w:r>
      <w:r w:rsidRPr="00543D28">
        <w:rPr>
          <w:rFonts w:ascii="Lato" w:hAnsi="Lato"/>
          <w:b/>
          <w:bCs/>
          <w:sz w:val="56"/>
          <w:szCs w:val="56"/>
          <w:shd w:val="clear" w:color="auto" w:fill="FFFFFF"/>
        </w:rPr>
        <w:t>Guayameses)</w:t>
      </w:r>
    </w:p>
    <w:p w14:paraId="3B6406BC" w14:textId="744DDEB1" w:rsidR="00F96B73" w:rsidRPr="00543D28" w:rsidRDefault="00543D28">
      <w:pPr>
        <w:rPr>
          <w:b/>
          <w:bCs/>
        </w:rPr>
      </w:pPr>
      <w:r w:rsidRPr="00543D28">
        <w:rPr>
          <w:rFonts w:ascii="Lato" w:hAnsi="Lato"/>
          <w:b/>
          <w:bCs/>
          <w:sz w:val="27"/>
          <w:szCs w:val="27"/>
          <w:shd w:val="clear" w:color="auto" w:fill="FFFFFF"/>
        </w:rPr>
        <w:t>El Pueblo de los Brujos</w:t>
      </w:r>
      <w:r w:rsidRPr="00543D28">
        <w:rPr>
          <w:rFonts w:ascii="Lato" w:hAnsi="Lato"/>
          <w:b/>
          <w:bCs/>
          <w:sz w:val="27"/>
          <w:szCs w:val="27"/>
        </w:rPr>
        <w:br/>
      </w:r>
      <w:r w:rsidRPr="00543D28">
        <w:rPr>
          <w:rFonts w:ascii="Lato" w:hAnsi="Lato"/>
          <w:b/>
          <w:bCs/>
          <w:sz w:val="27"/>
          <w:szCs w:val="27"/>
          <w:shd w:val="clear" w:color="auto" w:fill="FFFFFF"/>
        </w:rPr>
        <w:t>Ciudad Bruja</w:t>
      </w:r>
      <w:r w:rsidRPr="00543D28">
        <w:rPr>
          <w:rFonts w:ascii="Lato" w:hAnsi="Lato"/>
          <w:b/>
          <w:bCs/>
          <w:sz w:val="27"/>
          <w:szCs w:val="27"/>
        </w:rPr>
        <w:br/>
      </w:r>
      <w:r w:rsidRPr="00543D28">
        <w:rPr>
          <w:rFonts w:ascii="Lato" w:hAnsi="Lato"/>
          <w:b/>
          <w:bCs/>
          <w:sz w:val="27"/>
          <w:szCs w:val="27"/>
          <w:shd w:val="clear" w:color="auto" w:fill="FFFFFF"/>
        </w:rPr>
        <w:t>La Ciudad del Guamaní</w:t>
      </w:r>
    </w:p>
    <w:p w14:paraId="00A958DC" w14:textId="7C55B081" w:rsidR="00F96B73" w:rsidRDefault="00543D28">
      <w:r>
        <w:rPr>
          <w:noProof/>
        </w:rPr>
        <w:drawing>
          <wp:anchor distT="0" distB="0" distL="114300" distR="114300" simplePos="0" relativeHeight="251759616" behindDoc="0" locked="0" layoutInCell="1" allowOverlap="1" wp14:anchorId="5EDE07A6" wp14:editId="2BD34252">
            <wp:simplePos x="0" y="0"/>
            <wp:positionH relativeFrom="margin">
              <wp:posOffset>26651</wp:posOffset>
            </wp:positionH>
            <wp:positionV relativeFrom="margin">
              <wp:posOffset>1414505</wp:posOffset>
            </wp:positionV>
            <wp:extent cx="3081020" cy="1929130"/>
            <wp:effectExtent l="133350" t="114300" r="119380" b="166370"/>
            <wp:wrapSquare wrapText="bothSides"/>
            <wp:docPr id="7198" name="Imagen 7198" descr="Guayama,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uayama, Puerto Rico"/>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3081020" cy="1929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6A13F1A" w14:textId="24B62FD4" w:rsidR="00F96B73" w:rsidRDefault="00F96B73"/>
    <w:p w14:paraId="225BE5F4" w14:textId="77777777" w:rsidR="00F96B73" w:rsidRDefault="00F96B73"/>
    <w:p w14:paraId="79946E13" w14:textId="77777777" w:rsidR="00F96B73" w:rsidRDefault="00F96B73"/>
    <w:p w14:paraId="674A6AA9" w14:textId="77777777" w:rsidR="00F96B73" w:rsidRDefault="00F96B73"/>
    <w:p w14:paraId="43347841" w14:textId="77777777" w:rsidR="00F96B73" w:rsidRDefault="00F96B73"/>
    <w:p w14:paraId="52AA47CA" w14:textId="77777777" w:rsidR="00F96B73" w:rsidRPr="00504AC5" w:rsidRDefault="00F96B73"/>
    <w:p w14:paraId="32235682" w14:textId="72237D76" w:rsidR="0027066A" w:rsidRPr="00504AC5" w:rsidRDefault="0027066A"/>
    <w:p w14:paraId="5DDFE4EB" w14:textId="4872EA85" w:rsidR="0027066A" w:rsidRPr="00504AC5" w:rsidRDefault="00846DC6">
      <w:r>
        <w:rPr>
          <w:noProof/>
        </w:rPr>
        <w:drawing>
          <wp:anchor distT="0" distB="0" distL="114300" distR="114300" simplePos="0" relativeHeight="251762688" behindDoc="0" locked="0" layoutInCell="1" allowOverlap="1" wp14:anchorId="42AA1C2F" wp14:editId="0358553C">
            <wp:simplePos x="0" y="0"/>
            <wp:positionH relativeFrom="margin">
              <wp:posOffset>3839788</wp:posOffset>
            </wp:positionH>
            <wp:positionV relativeFrom="margin">
              <wp:posOffset>3641090</wp:posOffset>
            </wp:positionV>
            <wp:extent cx="2671445" cy="2323465"/>
            <wp:effectExtent l="0" t="0" r="0" b="635"/>
            <wp:wrapSquare wrapText="bothSides"/>
            <wp:docPr id="7202" name="Imagen 7202" descr="guayama pl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uayama plaza"/>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671445"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17C7">
        <w:rPr>
          <w:noProof/>
        </w:rPr>
        <w:drawing>
          <wp:anchor distT="0" distB="0" distL="114300" distR="114300" simplePos="0" relativeHeight="251761664" behindDoc="0" locked="0" layoutInCell="1" allowOverlap="1" wp14:anchorId="2E903D15" wp14:editId="483ED4D9">
            <wp:simplePos x="0" y="0"/>
            <wp:positionH relativeFrom="margin">
              <wp:posOffset>195077</wp:posOffset>
            </wp:positionH>
            <wp:positionV relativeFrom="margin">
              <wp:posOffset>3805967</wp:posOffset>
            </wp:positionV>
            <wp:extent cx="2798699" cy="1865799"/>
            <wp:effectExtent l="19050" t="19050" r="20955" b="20320"/>
            <wp:wrapSquare wrapText="bothSides"/>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798699" cy="1865799"/>
                    </a:xfrm>
                    <a:prstGeom prst="rect">
                      <a:avLst/>
                    </a:prstGeom>
                    <a:noFill/>
                    <a:ln>
                      <a:solidFill>
                        <a:schemeClr val="tx1"/>
                      </a:solidFill>
                    </a:ln>
                  </pic:spPr>
                </pic:pic>
              </a:graphicData>
            </a:graphic>
          </wp:anchor>
        </w:drawing>
      </w:r>
    </w:p>
    <w:p w14:paraId="3DCCB0A6" w14:textId="7D537DBD" w:rsidR="0027066A" w:rsidRPr="00504AC5" w:rsidRDefault="0027066A"/>
    <w:p w14:paraId="0193C6F3" w14:textId="77777777" w:rsidR="0027066A" w:rsidRPr="00504AC5" w:rsidRDefault="0027066A"/>
    <w:p w14:paraId="56F6B79D" w14:textId="77777777" w:rsidR="0027066A" w:rsidRPr="00504AC5" w:rsidRDefault="0027066A"/>
    <w:p w14:paraId="536902AA" w14:textId="77777777" w:rsidR="0027066A" w:rsidRPr="00504AC5" w:rsidRDefault="0027066A"/>
    <w:p w14:paraId="2D8A5302" w14:textId="77777777" w:rsidR="0027066A" w:rsidRPr="00504AC5" w:rsidRDefault="0027066A"/>
    <w:p w14:paraId="30C001BA" w14:textId="77777777" w:rsidR="0027066A" w:rsidRPr="00504AC5" w:rsidRDefault="0027066A"/>
    <w:p w14:paraId="4ABECD1C" w14:textId="77777777" w:rsidR="0027066A" w:rsidRPr="00504AC5" w:rsidRDefault="0027066A"/>
    <w:p w14:paraId="788A919F" w14:textId="77777777" w:rsidR="0027066A" w:rsidRPr="00504AC5" w:rsidRDefault="0027066A"/>
    <w:tbl>
      <w:tblPr>
        <w:tblStyle w:val="Tablaconcuadrcula2-nfasis5"/>
        <w:tblW w:w="8533" w:type="dxa"/>
        <w:tblInd w:w="1170" w:type="dxa"/>
        <w:tblLook w:val="04A0" w:firstRow="1" w:lastRow="0" w:firstColumn="1" w:lastColumn="0" w:noHBand="0" w:noVBand="1"/>
      </w:tblPr>
      <w:tblGrid>
        <w:gridCol w:w="2610"/>
        <w:gridCol w:w="2520"/>
        <w:gridCol w:w="3403"/>
      </w:tblGrid>
      <w:tr w:rsidR="00846DC6" w:rsidRPr="00543D28" w14:paraId="3A1712F7"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hideMark/>
          </w:tcPr>
          <w:p w14:paraId="049B7E97" w14:textId="77777777" w:rsidR="00846DC6" w:rsidRPr="00543D28" w:rsidRDefault="00846DC6" w:rsidP="002C2C94">
            <w:pPr>
              <w:spacing w:line="360" w:lineRule="auto"/>
              <w:rPr>
                <w:rFonts w:ascii="Open Sans" w:eastAsia="Times New Roman" w:hAnsi="Open Sans" w:cs="Open Sans"/>
                <w:color w:val="000000"/>
                <w:sz w:val="40"/>
                <w:szCs w:val="40"/>
                <w:lang w:val="en-US"/>
              </w:rPr>
            </w:pPr>
            <w:r w:rsidRPr="00543D28">
              <w:rPr>
                <w:rFonts w:ascii="Open Sans" w:eastAsia="Times New Roman" w:hAnsi="Open Sans" w:cs="Open Sans"/>
                <w:color w:val="000000"/>
                <w:sz w:val="40"/>
                <w:szCs w:val="40"/>
                <w:lang w:val="en-US"/>
              </w:rPr>
              <w:t>446.125</w:t>
            </w:r>
          </w:p>
        </w:tc>
        <w:tc>
          <w:tcPr>
            <w:tcW w:w="2520" w:type="dxa"/>
            <w:hideMark/>
          </w:tcPr>
          <w:p w14:paraId="5C540CEB" w14:textId="77777777" w:rsidR="00846DC6" w:rsidRPr="00543D28" w:rsidRDefault="00846DC6" w:rsidP="002C2C94">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543D28">
              <w:rPr>
                <w:rFonts w:ascii="Open Sans" w:eastAsia="Times New Roman" w:hAnsi="Open Sans" w:cs="Open Sans"/>
                <w:color w:val="000000"/>
                <w:sz w:val="40"/>
                <w:szCs w:val="40"/>
                <w:lang w:val="en-US"/>
              </w:rPr>
              <w:t>NW4A</w:t>
            </w:r>
          </w:p>
        </w:tc>
        <w:tc>
          <w:tcPr>
            <w:tcW w:w="3403" w:type="dxa"/>
            <w:hideMark/>
          </w:tcPr>
          <w:p w14:paraId="1F8077B4" w14:textId="77777777" w:rsidR="00846DC6" w:rsidRPr="00543D28" w:rsidRDefault="00846DC6" w:rsidP="002C2C94">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543D28">
              <w:rPr>
                <w:rFonts w:ascii="Open Sans" w:eastAsia="Times New Roman" w:hAnsi="Open Sans" w:cs="Open Sans"/>
                <w:color w:val="000000"/>
                <w:sz w:val="40"/>
                <w:szCs w:val="40"/>
                <w:lang w:val="en-US"/>
              </w:rPr>
              <w:t>OPEN</w:t>
            </w:r>
          </w:p>
        </w:tc>
      </w:tr>
      <w:tr w:rsidR="00846DC6" w:rsidRPr="00543D28" w14:paraId="4B1582DD"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hideMark/>
          </w:tcPr>
          <w:p w14:paraId="75D3F971" w14:textId="77777777" w:rsidR="00846DC6" w:rsidRPr="00543D28" w:rsidRDefault="00846DC6" w:rsidP="002C2C94">
            <w:pPr>
              <w:spacing w:line="360" w:lineRule="auto"/>
              <w:rPr>
                <w:rFonts w:ascii="Open Sans" w:eastAsia="Times New Roman" w:hAnsi="Open Sans" w:cs="Open Sans"/>
                <w:color w:val="000000"/>
                <w:sz w:val="40"/>
                <w:szCs w:val="40"/>
                <w:lang w:val="en-US"/>
              </w:rPr>
            </w:pPr>
            <w:r w:rsidRPr="00543D28">
              <w:rPr>
                <w:rFonts w:ascii="Open Sans" w:eastAsia="Times New Roman" w:hAnsi="Open Sans" w:cs="Open Sans"/>
                <w:color w:val="000000"/>
                <w:sz w:val="40"/>
                <w:szCs w:val="40"/>
                <w:lang w:val="en-US"/>
              </w:rPr>
              <w:t>446.300</w:t>
            </w:r>
          </w:p>
        </w:tc>
        <w:tc>
          <w:tcPr>
            <w:tcW w:w="2520" w:type="dxa"/>
            <w:hideMark/>
          </w:tcPr>
          <w:p w14:paraId="60154EE6" w14:textId="77777777" w:rsidR="00846DC6" w:rsidRPr="00543D28" w:rsidRDefault="00846DC6" w:rsidP="002C2C9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40"/>
                <w:szCs w:val="40"/>
                <w:lang w:val="en-US"/>
              </w:rPr>
            </w:pPr>
            <w:r w:rsidRPr="00543D28">
              <w:rPr>
                <w:rFonts w:ascii="Open Sans" w:eastAsia="Times New Roman" w:hAnsi="Open Sans" w:cs="Open Sans"/>
                <w:b/>
                <w:bCs/>
                <w:color w:val="000000"/>
                <w:sz w:val="40"/>
                <w:szCs w:val="40"/>
                <w:lang w:val="en-US"/>
              </w:rPr>
              <w:t>KP4MRC</w:t>
            </w:r>
          </w:p>
        </w:tc>
        <w:tc>
          <w:tcPr>
            <w:tcW w:w="3403" w:type="dxa"/>
            <w:hideMark/>
          </w:tcPr>
          <w:p w14:paraId="2C80A84B" w14:textId="77777777" w:rsidR="00846DC6" w:rsidRPr="00543D28" w:rsidRDefault="00846DC6" w:rsidP="002C2C94">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40"/>
                <w:szCs w:val="40"/>
                <w:lang w:val="en-US"/>
              </w:rPr>
            </w:pPr>
            <w:r w:rsidRPr="00543D28">
              <w:rPr>
                <w:rFonts w:ascii="Open Sans" w:eastAsia="Times New Roman" w:hAnsi="Open Sans" w:cs="Open Sans"/>
                <w:b/>
                <w:bCs/>
                <w:color w:val="000000"/>
                <w:sz w:val="40"/>
                <w:szCs w:val="40"/>
                <w:lang w:val="en-US"/>
              </w:rPr>
              <w:t>OPEN / FUSION</w:t>
            </w:r>
          </w:p>
        </w:tc>
      </w:tr>
      <w:tr w:rsidR="00846DC6" w:rsidRPr="00543D28" w14:paraId="09A90885" w14:textId="77777777" w:rsidTr="00846DC6">
        <w:tc>
          <w:tcPr>
            <w:cnfStyle w:val="001000000000" w:firstRow="0" w:lastRow="0" w:firstColumn="1" w:lastColumn="0" w:oddVBand="0" w:evenVBand="0" w:oddHBand="0" w:evenHBand="0" w:firstRowFirstColumn="0" w:firstRowLastColumn="0" w:lastRowFirstColumn="0" w:lastRowLastColumn="0"/>
            <w:tcW w:w="2610" w:type="dxa"/>
            <w:hideMark/>
          </w:tcPr>
          <w:p w14:paraId="1F60B396" w14:textId="77777777" w:rsidR="00846DC6" w:rsidRPr="00543D28" w:rsidRDefault="00846DC6" w:rsidP="002C2C94">
            <w:pPr>
              <w:spacing w:line="360" w:lineRule="auto"/>
              <w:rPr>
                <w:rFonts w:ascii="Open Sans" w:eastAsia="Times New Roman" w:hAnsi="Open Sans" w:cs="Open Sans"/>
                <w:color w:val="000000"/>
                <w:sz w:val="40"/>
                <w:szCs w:val="40"/>
                <w:lang w:val="en-US"/>
              </w:rPr>
            </w:pPr>
            <w:r w:rsidRPr="00543D28">
              <w:rPr>
                <w:rFonts w:ascii="Open Sans" w:eastAsia="Times New Roman" w:hAnsi="Open Sans" w:cs="Open Sans"/>
                <w:color w:val="000000"/>
                <w:sz w:val="40"/>
                <w:szCs w:val="40"/>
                <w:lang w:val="en-US"/>
              </w:rPr>
              <w:t>446.900</w:t>
            </w:r>
          </w:p>
        </w:tc>
        <w:tc>
          <w:tcPr>
            <w:tcW w:w="2520" w:type="dxa"/>
            <w:hideMark/>
          </w:tcPr>
          <w:p w14:paraId="5BD63C62" w14:textId="77777777" w:rsidR="00846DC6" w:rsidRPr="00543D28" w:rsidRDefault="00846DC6" w:rsidP="002C2C9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40"/>
                <w:szCs w:val="40"/>
                <w:lang w:val="en-US"/>
              </w:rPr>
            </w:pPr>
            <w:r w:rsidRPr="00543D28">
              <w:rPr>
                <w:rFonts w:ascii="Open Sans" w:eastAsia="Times New Roman" w:hAnsi="Open Sans" w:cs="Open Sans"/>
                <w:b/>
                <w:bCs/>
                <w:color w:val="000000"/>
                <w:sz w:val="40"/>
                <w:szCs w:val="40"/>
                <w:lang w:val="en-US"/>
              </w:rPr>
              <w:t>KP4QI</w:t>
            </w:r>
          </w:p>
        </w:tc>
        <w:tc>
          <w:tcPr>
            <w:tcW w:w="3403" w:type="dxa"/>
            <w:hideMark/>
          </w:tcPr>
          <w:p w14:paraId="44D772F6" w14:textId="77777777" w:rsidR="00846DC6" w:rsidRPr="00543D28" w:rsidRDefault="00846DC6" w:rsidP="002C2C94">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40"/>
                <w:szCs w:val="40"/>
                <w:lang w:val="en-US"/>
              </w:rPr>
            </w:pPr>
            <w:r w:rsidRPr="00543D28">
              <w:rPr>
                <w:rFonts w:ascii="Open Sans" w:eastAsia="Times New Roman" w:hAnsi="Open Sans" w:cs="Open Sans"/>
                <w:b/>
                <w:bCs/>
                <w:color w:val="000000"/>
                <w:sz w:val="40"/>
                <w:szCs w:val="40"/>
                <w:lang w:val="en-US"/>
              </w:rPr>
              <w:t>136.5</w:t>
            </w:r>
          </w:p>
        </w:tc>
      </w:tr>
    </w:tbl>
    <w:p w14:paraId="0D28333A" w14:textId="77777777" w:rsidR="0027066A" w:rsidRDefault="0027066A"/>
    <w:p w14:paraId="7F21C514" w14:textId="77777777" w:rsidR="00543D28" w:rsidRDefault="00543D28"/>
    <w:p w14:paraId="12ECBC87" w14:textId="65493DF3" w:rsidR="00543D28" w:rsidRPr="00E617C7" w:rsidRDefault="00E617C7">
      <w:pPr>
        <w:rPr>
          <w:b/>
          <w:bCs/>
          <w:sz w:val="56"/>
          <w:szCs w:val="56"/>
        </w:rPr>
      </w:pPr>
      <w:r>
        <w:rPr>
          <w:b/>
          <w:bCs/>
          <w:noProof/>
          <w:sz w:val="56"/>
          <w:szCs w:val="56"/>
        </w:rPr>
        <w:lastRenderedPageBreak/>
        <mc:AlternateContent>
          <mc:Choice Requires="wps">
            <w:drawing>
              <wp:anchor distT="0" distB="0" distL="114300" distR="114300" simplePos="0" relativeHeight="251764736" behindDoc="0" locked="0" layoutInCell="1" allowOverlap="1" wp14:anchorId="45DA9055" wp14:editId="3BF6EFE0">
                <wp:simplePos x="0" y="0"/>
                <wp:positionH relativeFrom="column">
                  <wp:posOffset>3658732</wp:posOffset>
                </wp:positionH>
                <wp:positionV relativeFrom="paragraph">
                  <wp:posOffset>553959</wp:posOffset>
                </wp:positionV>
                <wp:extent cx="3393322" cy="3938257"/>
                <wp:effectExtent l="0" t="0" r="17145" b="24765"/>
                <wp:wrapNone/>
                <wp:docPr id="7204" name="Cuadro de texto 7204"/>
                <wp:cNvGraphicFramePr/>
                <a:graphic xmlns:a="http://schemas.openxmlformats.org/drawingml/2006/main">
                  <a:graphicData uri="http://schemas.microsoft.com/office/word/2010/wordprocessingShape">
                    <wps:wsp>
                      <wps:cNvSpPr txBox="1"/>
                      <wps:spPr>
                        <a:xfrm>
                          <a:off x="0" y="0"/>
                          <a:ext cx="3393322" cy="3938257"/>
                        </a:xfrm>
                        <a:prstGeom prst="rect">
                          <a:avLst/>
                        </a:prstGeom>
                        <a:solidFill>
                          <a:schemeClr val="lt1"/>
                        </a:solidFill>
                        <a:ln w="6350">
                          <a:solidFill>
                            <a:schemeClr val="bg1"/>
                          </a:solidFill>
                        </a:ln>
                      </wps:spPr>
                      <wps:txbx>
                        <w:txbxContent>
                          <w:p w14:paraId="7989FDCB" w14:textId="77777777" w:rsidR="00E617C7" w:rsidRPr="00846DC6" w:rsidRDefault="00E617C7" w:rsidP="00E617C7">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Guaynabo es conocido como el “primer poblado de Puerto Rico”, “la ciudad de los conquistadores”, “la capital del deporte”, “las ruinas de Caparra”, y “el pueblo del Carnaval Mabó”. Su patrono es San Pedro Mártir de Verona.</w:t>
                            </w:r>
                          </w:p>
                          <w:p w14:paraId="3DDA53FA" w14:textId="77777777" w:rsidR="00E617C7" w:rsidRPr="00846DC6" w:rsidRDefault="00E617C7" w:rsidP="00E617C7">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Este municipio está localizado en la costa norte de la Isla. Limita por el Norte con el pueblo de </w:t>
                            </w:r>
                            <w:hyperlink r:id="rId338" w:history="1">
                              <w:r w:rsidRPr="00846DC6">
                                <w:rPr>
                                  <w:rStyle w:val="Hipervnculo"/>
                                  <w:rFonts w:ascii="Lato" w:hAnsi="Lato"/>
                                  <w:color w:val="auto"/>
                                  <w:sz w:val="32"/>
                                  <w:szCs w:val="32"/>
                                  <w:lang w:val="es-PR"/>
                                </w:rPr>
                                <w:t>Cataño</w:t>
                              </w:r>
                            </w:hyperlink>
                            <w:r w:rsidRPr="00846DC6">
                              <w:rPr>
                                <w:rFonts w:ascii="Lato" w:hAnsi="Lato"/>
                                <w:sz w:val="32"/>
                                <w:szCs w:val="32"/>
                                <w:lang w:val="es-PR"/>
                              </w:rPr>
                              <w:t> y la Bahía de </w:t>
                            </w:r>
                            <w:hyperlink r:id="rId339" w:history="1">
                              <w:r w:rsidRPr="00846DC6">
                                <w:rPr>
                                  <w:rStyle w:val="Hipervnculo"/>
                                  <w:rFonts w:ascii="Lato" w:hAnsi="Lato"/>
                                  <w:color w:val="auto"/>
                                  <w:sz w:val="32"/>
                                  <w:szCs w:val="32"/>
                                  <w:lang w:val="es-PR"/>
                                </w:rPr>
                                <w:t>San Juan</w:t>
                              </w:r>
                            </w:hyperlink>
                            <w:r w:rsidRPr="00846DC6">
                              <w:rPr>
                                <w:rFonts w:ascii="Lato" w:hAnsi="Lato"/>
                                <w:sz w:val="32"/>
                                <w:szCs w:val="32"/>
                                <w:lang w:val="es-PR"/>
                              </w:rPr>
                              <w:t>; por el Sur con </w:t>
                            </w:r>
                            <w:hyperlink r:id="rId340" w:history="1">
                              <w:r w:rsidRPr="00846DC6">
                                <w:rPr>
                                  <w:rStyle w:val="Hipervnculo"/>
                                  <w:rFonts w:ascii="Lato" w:hAnsi="Lato"/>
                                  <w:color w:val="auto"/>
                                  <w:sz w:val="32"/>
                                  <w:szCs w:val="32"/>
                                  <w:lang w:val="es-PR"/>
                                </w:rPr>
                                <w:t>Aguas Buenas</w:t>
                              </w:r>
                            </w:hyperlink>
                            <w:r w:rsidRPr="00846DC6">
                              <w:rPr>
                                <w:rFonts w:ascii="Lato" w:hAnsi="Lato"/>
                                <w:sz w:val="32"/>
                                <w:szCs w:val="32"/>
                                <w:lang w:val="es-PR"/>
                              </w:rPr>
                              <w:t>, por el Este con San Juan y por el Oeste con </w:t>
                            </w:r>
                            <w:hyperlink r:id="rId341" w:history="1">
                              <w:r w:rsidRPr="00846DC6">
                                <w:rPr>
                                  <w:rStyle w:val="Hipervnculo"/>
                                  <w:rFonts w:ascii="Lato" w:hAnsi="Lato"/>
                                  <w:color w:val="auto"/>
                                  <w:sz w:val="32"/>
                                  <w:szCs w:val="32"/>
                                  <w:lang w:val="es-PR"/>
                                </w:rPr>
                                <w:t>Bayamón</w:t>
                              </w:r>
                            </w:hyperlink>
                            <w:r w:rsidRPr="00846DC6">
                              <w:rPr>
                                <w:rFonts w:ascii="Lato" w:hAnsi="Lato"/>
                                <w:sz w:val="32"/>
                                <w:szCs w:val="32"/>
                                <w:lang w:val="es-PR"/>
                              </w:rPr>
                              <w:t>. Está formada por terrenos llanos y húmedos.</w:t>
                            </w:r>
                          </w:p>
                          <w:p w14:paraId="3E860C90" w14:textId="77777777" w:rsidR="00E617C7" w:rsidRPr="00846DC6" w:rsidRDefault="00E617C7">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A9055" id="Cuadro de texto 7204" o:spid="_x0000_s1055" type="#_x0000_t202" style="position:absolute;margin-left:288.1pt;margin-top:43.6pt;width:267.2pt;height:310.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" fillcolor="white [3201]" strokecolor="white [3212]" strokeweight=".5pt">
                <v:textbox>
                  <w:txbxContent>
                    <w:p w14:paraId="7989FDCB" w14:textId="77777777" w:rsidR="00E617C7" w:rsidRPr="00846DC6" w:rsidRDefault="00E617C7" w:rsidP="00E617C7">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Guaynabo es conocido como el “primer poblado de Puerto Rico”, “la ciudad de los conquistadores”, “la capital del deporte”, “las ruinas de Caparra”, y “el pueblo del Carnaval Mabó”. Su patrono es San Pedro Mártir de Verona.</w:t>
                      </w:r>
                    </w:p>
                    <w:p w14:paraId="3DDA53FA" w14:textId="77777777" w:rsidR="00E617C7" w:rsidRPr="00846DC6" w:rsidRDefault="00E617C7" w:rsidP="00E617C7">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Este municipio está localizado en la costa norte de la Isla. Limita por el Norte con el pueblo de </w:t>
                      </w:r>
                      <w:hyperlink r:id="rId342" w:history="1">
                        <w:r w:rsidRPr="00846DC6">
                          <w:rPr>
                            <w:rStyle w:val="Hipervnculo"/>
                            <w:rFonts w:ascii="Lato" w:hAnsi="Lato"/>
                            <w:color w:val="auto"/>
                            <w:sz w:val="32"/>
                            <w:szCs w:val="32"/>
                            <w:lang w:val="es-PR"/>
                          </w:rPr>
                          <w:t>Cataño</w:t>
                        </w:r>
                      </w:hyperlink>
                      <w:r w:rsidRPr="00846DC6">
                        <w:rPr>
                          <w:rFonts w:ascii="Lato" w:hAnsi="Lato"/>
                          <w:sz w:val="32"/>
                          <w:szCs w:val="32"/>
                          <w:lang w:val="es-PR"/>
                        </w:rPr>
                        <w:t> y la Bahía de </w:t>
                      </w:r>
                      <w:hyperlink r:id="rId343" w:history="1">
                        <w:r w:rsidRPr="00846DC6">
                          <w:rPr>
                            <w:rStyle w:val="Hipervnculo"/>
                            <w:rFonts w:ascii="Lato" w:hAnsi="Lato"/>
                            <w:color w:val="auto"/>
                            <w:sz w:val="32"/>
                            <w:szCs w:val="32"/>
                            <w:lang w:val="es-PR"/>
                          </w:rPr>
                          <w:t>San Juan</w:t>
                        </w:r>
                      </w:hyperlink>
                      <w:r w:rsidRPr="00846DC6">
                        <w:rPr>
                          <w:rFonts w:ascii="Lato" w:hAnsi="Lato"/>
                          <w:sz w:val="32"/>
                          <w:szCs w:val="32"/>
                          <w:lang w:val="es-PR"/>
                        </w:rPr>
                        <w:t>; por el Sur con </w:t>
                      </w:r>
                      <w:hyperlink r:id="rId344" w:history="1">
                        <w:r w:rsidRPr="00846DC6">
                          <w:rPr>
                            <w:rStyle w:val="Hipervnculo"/>
                            <w:rFonts w:ascii="Lato" w:hAnsi="Lato"/>
                            <w:color w:val="auto"/>
                            <w:sz w:val="32"/>
                            <w:szCs w:val="32"/>
                            <w:lang w:val="es-PR"/>
                          </w:rPr>
                          <w:t>Aguas Buenas</w:t>
                        </w:r>
                      </w:hyperlink>
                      <w:r w:rsidRPr="00846DC6">
                        <w:rPr>
                          <w:rFonts w:ascii="Lato" w:hAnsi="Lato"/>
                          <w:sz w:val="32"/>
                          <w:szCs w:val="32"/>
                          <w:lang w:val="es-PR"/>
                        </w:rPr>
                        <w:t>, por el Este con San Juan y por el Oeste con </w:t>
                      </w:r>
                      <w:hyperlink r:id="rId345" w:history="1">
                        <w:r w:rsidRPr="00846DC6">
                          <w:rPr>
                            <w:rStyle w:val="Hipervnculo"/>
                            <w:rFonts w:ascii="Lato" w:hAnsi="Lato"/>
                            <w:color w:val="auto"/>
                            <w:sz w:val="32"/>
                            <w:szCs w:val="32"/>
                            <w:lang w:val="es-PR"/>
                          </w:rPr>
                          <w:t>Bayamón</w:t>
                        </w:r>
                      </w:hyperlink>
                      <w:r w:rsidRPr="00846DC6">
                        <w:rPr>
                          <w:rFonts w:ascii="Lato" w:hAnsi="Lato"/>
                          <w:sz w:val="32"/>
                          <w:szCs w:val="32"/>
                          <w:lang w:val="es-PR"/>
                        </w:rPr>
                        <w:t>. Está formada por terrenos llanos y húmedos.</w:t>
                      </w:r>
                    </w:p>
                    <w:p w14:paraId="3E860C90" w14:textId="77777777" w:rsidR="00E617C7" w:rsidRPr="00846DC6" w:rsidRDefault="00E617C7">
                      <w:pPr>
                        <w:rPr>
                          <w:sz w:val="32"/>
                          <w:szCs w:val="32"/>
                        </w:rPr>
                      </w:pPr>
                    </w:p>
                  </w:txbxContent>
                </v:textbox>
              </v:shape>
            </w:pict>
          </mc:Fallback>
        </mc:AlternateContent>
      </w:r>
      <w:r w:rsidRPr="00E617C7">
        <w:rPr>
          <w:b/>
          <w:bCs/>
          <w:sz w:val="56"/>
          <w:szCs w:val="56"/>
        </w:rPr>
        <w:t>Guaynabo</w:t>
      </w:r>
      <w:r>
        <w:rPr>
          <w:b/>
          <w:bCs/>
          <w:sz w:val="56"/>
          <w:szCs w:val="56"/>
        </w:rPr>
        <w:t xml:space="preserve"> (</w:t>
      </w:r>
      <w:r w:rsidRPr="00E617C7">
        <w:rPr>
          <w:rFonts w:ascii="Lato" w:hAnsi="Lato"/>
          <w:b/>
          <w:bCs/>
          <w:sz w:val="56"/>
          <w:szCs w:val="56"/>
          <w:shd w:val="clear" w:color="auto" w:fill="FFFFFF"/>
        </w:rPr>
        <w:t>Guaynabeños)</w:t>
      </w:r>
    </w:p>
    <w:p w14:paraId="41D73DD0" w14:textId="1C1C8D63" w:rsidR="00543D28" w:rsidRPr="00E617C7" w:rsidRDefault="00E617C7">
      <w:pPr>
        <w:rPr>
          <w:b/>
          <w:bCs/>
        </w:rPr>
      </w:pPr>
      <w:r w:rsidRPr="00E617C7">
        <w:rPr>
          <w:rFonts w:ascii="Lato" w:hAnsi="Lato"/>
          <w:b/>
          <w:bCs/>
          <w:sz w:val="27"/>
          <w:szCs w:val="27"/>
          <w:shd w:val="clear" w:color="auto" w:fill="FFFFFF"/>
        </w:rPr>
        <w:t>Primer Poblado de Puerto Rico</w:t>
      </w:r>
      <w:r w:rsidRPr="00E617C7">
        <w:rPr>
          <w:rFonts w:ascii="Lato" w:hAnsi="Lato"/>
          <w:b/>
          <w:bCs/>
          <w:sz w:val="27"/>
          <w:szCs w:val="27"/>
        </w:rPr>
        <w:br/>
      </w:r>
      <w:r w:rsidRPr="00E617C7">
        <w:rPr>
          <w:rFonts w:ascii="Lato" w:hAnsi="Lato"/>
          <w:b/>
          <w:bCs/>
          <w:sz w:val="27"/>
          <w:szCs w:val="27"/>
          <w:shd w:val="clear" w:color="auto" w:fill="FFFFFF"/>
        </w:rPr>
        <w:t>Guaynabo la Ciudad de los Conquistadores</w:t>
      </w:r>
      <w:r w:rsidRPr="00E617C7">
        <w:rPr>
          <w:rFonts w:ascii="Lato" w:hAnsi="Lato"/>
          <w:b/>
          <w:bCs/>
          <w:sz w:val="27"/>
          <w:szCs w:val="27"/>
        </w:rPr>
        <w:br/>
      </w:r>
      <w:r w:rsidRPr="00E617C7">
        <w:rPr>
          <w:rFonts w:ascii="Lato" w:hAnsi="Lato"/>
          <w:b/>
          <w:bCs/>
          <w:sz w:val="27"/>
          <w:szCs w:val="27"/>
          <w:shd w:val="clear" w:color="auto" w:fill="FFFFFF"/>
        </w:rPr>
        <w:t>El Pueblo del Carnaval Mabó</w:t>
      </w:r>
    </w:p>
    <w:p w14:paraId="213327D5" w14:textId="0E68D4CD" w:rsidR="00543D28" w:rsidRDefault="00E617C7">
      <w:r>
        <w:rPr>
          <w:noProof/>
        </w:rPr>
        <w:drawing>
          <wp:anchor distT="0" distB="0" distL="114300" distR="114300" simplePos="0" relativeHeight="251763712" behindDoc="0" locked="0" layoutInCell="1" allowOverlap="1" wp14:anchorId="15CB3627" wp14:editId="2D5F93A5">
            <wp:simplePos x="0" y="0"/>
            <wp:positionH relativeFrom="margin">
              <wp:posOffset>45103</wp:posOffset>
            </wp:positionH>
            <wp:positionV relativeFrom="margin">
              <wp:posOffset>1472491</wp:posOffset>
            </wp:positionV>
            <wp:extent cx="3380674" cy="2050793"/>
            <wp:effectExtent l="114300" t="114300" r="144145" b="140335"/>
            <wp:wrapSquare wrapText="bothSides"/>
            <wp:docPr id="7203" name="Imagen 7203" descr="Guaynabo | Metro Region | Discover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uaynabo | Metro Region | Discover Puerto Rico"/>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3380674" cy="20507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997938B" w14:textId="541E8F92" w:rsidR="00543D28" w:rsidRDefault="00543D28"/>
    <w:p w14:paraId="0BCE6553" w14:textId="77777777" w:rsidR="00543D28" w:rsidRDefault="00543D28"/>
    <w:p w14:paraId="2EC679C8" w14:textId="77777777" w:rsidR="00543D28" w:rsidRDefault="00543D28"/>
    <w:p w14:paraId="5CFE6511" w14:textId="77777777" w:rsidR="00543D28" w:rsidRDefault="00543D28"/>
    <w:p w14:paraId="6942B8AC" w14:textId="77777777" w:rsidR="00543D28" w:rsidRDefault="00543D28"/>
    <w:p w14:paraId="67CD63C4" w14:textId="77777777" w:rsidR="00543D28" w:rsidRDefault="00543D28"/>
    <w:p w14:paraId="3DB361FA" w14:textId="65DD247A" w:rsidR="00543D28" w:rsidRDefault="00543D28"/>
    <w:p w14:paraId="35428CBD" w14:textId="309AAD97" w:rsidR="00543D28" w:rsidRDefault="00543D28"/>
    <w:p w14:paraId="79E30312" w14:textId="39024828" w:rsidR="00543D28" w:rsidRDefault="00846DC6">
      <w:r w:rsidRPr="00E617C7">
        <w:rPr>
          <w:noProof/>
        </w:rPr>
        <w:drawing>
          <wp:anchor distT="0" distB="0" distL="114300" distR="114300" simplePos="0" relativeHeight="251765760" behindDoc="0" locked="0" layoutInCell="1" allowOverlap="1" wp14:anchorId="355D5BFA" wp14:editId="5452C887">
            <wp:simplePos x="0" y="0"/>
            <wp:positionH relativeFrom="margin">
              <wp:posOffset>346075</wp:posOffset>
            </wp:positionH>
            <wp:positionV relativeFrom="margin">
              <wp:posOffset>4194175</wp:posOffset>
            </wp:positionV>
            <wp:extent cx="2325370" cy="1550035"/>
            <wp:effectExtent l="19050" t="19050" r="17780" b="12065"/>
            <wp:wrapSquare wrapText="bothSides"/>
            <wp:docPr id="15362" name="Picture 2" descr="Bandera de Guaynabo, P.R. | City, Downtown, Guaynabo">
              <a:extLst xmlns:a="http://schemas.openxmlformats.org/drawingml/2006/main">
                <a:ext uri="{FF2B5EF4-FFF2-40B4-BE49-F238E27FC236}">
                  <a16:creationId xmlns:a16="http://schemas.microsoft.com/office/drawing/2014/main" id="{ED9B880E-737B-472B-A4E7-6BE9A05D5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Bandera de Guaynabo, P.R. | City, Downtown, Guaynabo">
                      <a:extLst>
                        <a:ext uri="{FF2B5EF4-FFF2-40B4-BE49-F238E27FC236}">
                          <a16:creationId xmlns:a16="http://schemas.microsoft.com/office/drawing/2014/main" id="{ED9B880E-737B-472B-A4E7-6BE9A05D5719}"/>
                        </a:ext>
                      </a:extLst>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325370" cy="15500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9E63C00" w14:textId="3D5F3C6F" w:rsidR="00543D28" w:rsidRDefault="00543D28"/>
    <w:p w14:paraId="1A97E0DC" w14:textId="68F206F7" w:rsidR="00543D28" w:rsidRDefault="004F7586">
      <w:r>
        <w:rPr>
          <w:noProof/>
        </w:rPr>
        <w:drawing>
          <wp:anchor distT="0" distB="0" distL="114300" distR="114300" simplePos="0" relativeHeight="251766784" behindDoc="0" locked="0" layoutInCell="1" allowOverlap="1" wp14:anchorId="3FF7384E" wp14:editId="4FF692DD">
            <wp:simplePos x="0" y="0"/>
            <wp:positionH relativeFrom="margin">
              <wp:posOffset>3340772</wp:posOffset>
            </wp:positionH>
            <wp:positionV relativeFrom="margin">
              <wp:posOffset>4601934</wp:posOffset>
            </wp:positionV>
            <wp:extent cx="3691255" cy="1997710"/>
            <wp:effectExtent l="0" t="0" r="4445" b="2540"/>
            <wp:wrapSquare wrapText="bothSides"/>
            <wp:docPr id="7205" name="Imagen 7205" descr="guaynabo centro bellas a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uaynabo centro bellas artes"/>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691255" cy="1997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EAB744" w14:textId="36959A41" w:rsidR="00543D28" w:rsidRDefault="00543D28"/>
    <w:p w14:paraId="28D31872" w14:textId="77777777" w:rsidR="00543D28" w:rsidRDefault="00543D28"/>
    <w:p w14:paraId="344261A8" w14:textId="77777777" w:rsidR="00543D28" w:rsidRDefault="00543D28"/>
    <w:p w14:paraId="06416C51" w14:textId="77777777" w:rsidR="00543D28" w:rsidRDefault="00543D28"/>
    <w:p w14:paraId="3A14D4D2" w14:textId="77777777" w:rsidR="00E617C7" w:rsidRDefault="00E617C7"/>
    <w:p w14:paraId="33251975" w14:textId="77777777" w:rsidR="00E617C7" w:rsidRDefault="00E617C7"/>
    <w:p w14:paraId="28DB0CF0" w14:textId="77777777" w:rsidR="00E617C7" w:rsidRDefault="00E617C7"/>
    <w:p w14:paraId="77EAD6C4" w14:textId="77777777" w:rsidR="00E617C7" w:rsidRDefault="00E617C7"/>
    <w:tbl>
      <w:tblPr>
        <w:tblStyle w:val="Tablaconcuadrcula2-nfasis5"/>
        <w:tblW w:w="7290" w:type="dxa"/>
        <w:tblInd w:w="1260" w:type="dxa"/>
        <w:tblLook w:val="04A0" w:firstRow="1" w:lastRow="0" w:firstColumn="1" w:lastColumn="0" w:noHBand="0" w:noVBand="1"/>
      </w:tblPr>
      <w:tblGrid>
        <w:gridCol w:w="2070"/>
        <w:gridCol w:w="2070"/>
        <w:gridCol w:w="3150"/>
      </w:tblGrid>
      <w:tr w:rsidR="00846DC6" w:rsidRPr="00E617C7" w14:paraId="4D041004"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hideMark/>
          </w:tcPr>
          <w:p w14:paraId="660EC13A" w14:textId="77777777" w:rsidR="00846DC6" w:rsidRPr="00E617C7" w:rsidRDefault="00846DC6" w:rsidP="00E617C7">
            <w:pPr>
              <w:rPr>
                <w:rFonts w:ascii="Open Sans" w:eastAsia="Times New Roman" w:hAnsi="Open Sans" w:cs="Open Sans"/>
                <w:color w:val="000000"/>
                <w:sz w:val="36"/>
                <w:szCs w:val="36"/>
                <w:lang w:val="en-US"/>
              </w:rPr>
            </w:pPr>
            <w:r w:rsidRPr="00E617C7">
              <w:rPr>
                <w:rFonts w:ascii="Open Sans" w:eastAsia="Times New Roman" w:hAnsi="Open Sans" w:cs="Open Sans"/>
                <w:color w:val="000000"/>
                <w:sz w:val="36"/>
                <w:szCs w:val="36"/>
                <w:lang w:val="en-US"/>
              </w:rPr>
              <w:t>440.325</w:t>
            </w:r>
          </w:p>
        </w:tc>
        <w:tc>
          <w:tcPr>
            <w:tcW w:w="2070" w:type="dxa"/>
            <w:hideMark/>
          </w:tcPr>
          <w:p w14:paraId="5F17A9B5" w14:textId="77777777" w:rsidR="00846DC6" w:rsidRPr="00E617C7" w:rsidRDefault="00846DC6" w:rsidP="00E617C7">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E617C7">
              <w:rPr>
                <w:rFonts w:ascii="Open Sans" w:eastAsia="Times New Roman" w:hAnsi="Open Sans" w:cs="Open Sans"/>
                <w:color w:val="000000"/>
                <w:sz w:val="36"/>
                <w:szCs w:val="36"/>
                <w:lang w:val="en-US"/>
              </w:rPr>
              <w:t>NW4A</w:t>
            </w:r>
          </w:p>
        </w:tc>
        <w:tc>
          <w:tcPr>
            <w:tcW w:w="3150" w:type="dxa"/>
            <w:hideMark/>
          </w:tcPr>
          <w:p w14:paraId="29D66437" w14:textId="77777777" w:rsidR="00846DC6" w:rsidRPr="00E617C7" w:rsidRDefault="00846DC6" w:rsidP="00E617C7">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E617C7">
              <w:rPr>
                <w:rFonts w:ascii="Open Sans" w:eastAsia="Times New Roman" w:hAnsi="Open Sans" w:cs="Open Sans"/>
                <w:color w:val="000000"/>
                <w:sz w:val="36"/>
                <w:szCs w:val="36"/>
                <w:lang w:val="en-US"/>
              </w:rPr>
              <w:t>100.0</w:t>
            </w:r>
          </w:p>
        </w:tc>
      </w:tr>
      <w:tr w:rsidR="00846DC6" w:rsidRPr="00E617C7" w14:paraId="0BBBD4DC"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hideMark/>
          </w:tcPr>
          <w:p w14:paraId="5885C977" w14:textId="77777777" w:rsidR="00846DC6" w:rsidRPr="00E617C7" w:rsidRDefault="00846DC6" w:rsidP="00E617C7">
            <w:pPr>
              <w:rPr>
                <w:rFonts w:ascii="Open Sans" w:eastAsia="Times New Roman" w:hAnsi="Open Sans" w:cs="Open Sans"/>
                <w:color w:val="000000"/>
                <w:sz w:val="36"/>
                <w:szCs w:val="36"/>
                <w:lang w:val="en-US"/>
              </w:rPr>
            </w:pPr>
            <w:r w:rsidRPr="00E617C7">
              <w:rPr>
                <w:rFonts w:ascii="Open Sans" w:eastAsia="Times New Roman" w:hAnsi="Open Sans" w:cs="Open Sans"/>
                <w:color w:val="000000"/>
                <w:sz w:val="36"/>
                <w:szCs w:val="36"/>
                <w:lang w:val="en-US"/>
              </w:rPr>
              <w:t>448.075</w:t>
            </w:r>
          </w:p>
        </w:tc>
        <w:tc>
          <w:tcPr>
            <w:tcW w:w="2070" w:type="dxa"/>
            <w:hideMark/>
          </w:tcPr>
          <w:p w14:paraId="1F8EC1B5" w14:textId="77777777" w:rsidR="00846DC6" w:rsidRPr="00E617C7" w:rsidRDefault="00846DC6" w:rsidP="00E617C7">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E617C7">
              <w:rPr>
                <w:rFonts w:ascii="Open Sans" w:eastAsia="Times New Roman" w:hAnsi="Open Sans" w:cs="Open Sans"/>
                <w:b/>
                <w:bCs/>
                <w:color w:val="000000"/>
                <w:sz w:val="36"/>
                <w:szCs w:val="36"/>
                <w:lang w:val="en-US"/>
              </w:rPr>
              <w:t>WP4O</w:t>
            </w:r>
          </w:p>
        </w:tc>
        <w:tc>
          <w:tcPr>
            <w:tcW w:w="3150" w:type="dxa"/>
            <w:hideMark/>
          </w:tcPr>
          <w:p w14:paraId="42AA10AC" w14:textId="77777777" w:rsidR="00846DC6" w:rsidRPr="00E617C7" w:rsidRDefault="00846DC6" w:rsidP="00E617C7">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E617C7">
              <w:rPr>
                <w:rFonts w:ascii="Open Sans" w:eastAsia="Times New Roman" w:hAnsi="Open Sans" w:cs="Open Sans"/>
                <w:b/>
                <w:bCs/>
                <w:color w:val="000000"/>
                <w:sz w:val="36"/>
                <w:szCs w:val="36"/>
                <w:lang w:val="en-US"/>
              </w:rPr>
              <w:t>71.9 / FUSION</w:t>
            </w:r>
          </w:p>
        </w:tc>
      </w:tr>
    </w:tbl>
    <w:p w14:paraId="6C4F8262" w14:textId="77777777" w:rsidR="00543D28" w:rsidRDefault="00543D28"/>
    <w:p w14:paraId="478AC466" w14:textId="77777777" w:rsidR="00543D28" w:rsidRDefault="00543D28"/>
    <w:p w14:paraId="7C6EBD1C" w14:textId="77777777" w:rsidR="00543D28" w:rsidRDefault="00543D28"/>
    <w:p w14:paraId="7486EC1A" w14:textId="71EA33A1" w:rsidR="00543D28" w:rsidRPr="00657749" w:rsidRDefault="00657749">
      <w:r>
        <w:rPr>
          <w:b/>
          <w:bCs/>
          <w:noProof/>
          <w:sz w:val="56"/>
          <w:szCs w:val="56"/>
        </w:rPr>
        <w:lastRenderedPageBreak/>
        <mc:AlternateContent>
          <mc:Choice Requires="wps">
            <w:drawing>
              <wp:anchor distT="0" distB="0" distL="114300" distR="114300" simplePos="0" relativeHeight="251768832" behindDoc="0" locked="0" layoutInCell="1" allowOverlap="1" wp14:anchorId="40CBA73E" wp14:editId="01E11256">
                <wp:simplePos x="0" y="0"/>
                <wp:positionH relativeFrom="margin">
                  <wp:posOffset>3568197</wp:posOffset>
                </wp:positionH>
                <wp:positionV relativeFrom="paragraph">
                  <wp:posOffset>128446</wp:posOffset>
                </wp:positionV>
                <wp:extent cx="3562071" cy="6373640"/>
                <wp:effectExtent l="0" t="0" r="19685" b="27305"/>
                <wp:wrapNone/>
                <wp:docPr id="7207" name="Cuadro de texto 7207"/>
                <wp:cNvGraphicFramePr/>
                <a:graphic xmlns:a="http://schemas.openxmlformats.org/drawingml/2006/main">
                  <a:graphicData uri="http://schemas.microsoft.com/office/word/2010/wordprocessingShape">
                    <wps:wsp>
                      <wps:cNvSpPr txBox="1"/>
                      <wps:spPr>
                        <a:xfrm>
                          <a:off x="0" y="0"/>
                          <a:ext cx="3562071" cy="6373640"/>
                        </a:xfrm>
                        <a:prstGeom prst="rect">
                          <a:avLst/>
                        </a:prstGeom>
                        <a:solidFill>
                          <a:schemeClr val="lt1"/>
                        </a:solidFill>
                        <a:ln w="6350">
                          <a:solidFill>
                            <a:schemeClr val="bg1"/>
                          </a:solidFill>
                        </a:ln>
                      </wps:spPr>
                      <wps:txbx>
                        <w:txbxContent>
                          <w:p w14:paraId="4335A685" w14:textId="77777777" w:rsidR="00657749" w:rsidRPr="00846DC6" w:rsidRDefault="00657749" w:rsidP="00657749">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Gurabo es conocido como el “Pueblo de las Escaleras” por sus extensas escaleras de colores localizadas en el pueblo. El gentilicio de sus habitantes es gurabeños.</w:t>
                            </w:r>
                          </w:p>
                          <w:p w14:paraId="7C421AA6" w14:textId="77777777" w:rsidR="00657749" w:rsidRPr="00846DC6" w:rsidRDefault="00657749" w:rsidP="00657749">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El municipio de Gurabo se encuentra en el área centro oriental de </w:t>
                            </w:r>
                            <w:hyperlink r:id="rId349" w:history="1">
                              <w:r w:rsidRPr="00846DC6">
                                <w:rPr>
                                  <w:rStyle w:val="Hipervnculo"/>
                                  <w:rFonts w:ascii="Lato" w:hAnsi="Lato"/>
                                  <w:color w:val="auto"/>
                                  <w:sz w:val="32"/>
                                  <w:szCs w:val="32"/>
                                  <w:lang w:val="es-PR"/>
                                </w:rPr>
                                <w:t>Puerto Rico</w:t>
                              </w:r>
                            </w:hyperlink>
                            <w:r w:rsidRPr="00846DC6">
                              <w:rPr>
                                <w:rFonts w:ascii="Lato" w:hAnsi="Lato"/>
                                <w:sz w:val="32"/>
                                <w:szCs w:val="32"/>
                                <w:lang w:val="es-PR"/>
                              </w:rPr>
                              <w:t>. Limita con </w:t>
                            </w:r>
                            <w:hyperlink r:id="rId350" w:history="1">
                              <w:r w:rsidRPr="00846DC6">
                                <w:rPr>
                                  <w:rStyle w:val="Hipervnculo"/>
                                  <w:rFonts w:ascii="Lato" w:hAnsi="Lato"/>
                                  <w:color w:val="auto"/>
                                  <w:sz w:val="32"/>
                                  <w:szCs w:val="32"/>
                                  <w:lang w:val="es-PR"/>
                                </w:rPr>
                                <w:t>Trujillo Alto</w:t>
                              </w:r>
                            </w:hyperlink>
                            <w:r w:rsidRPr="00846DC6">
                              <w:rPr>
                                <w:rFonts w:ascii="Lato" w:hAnsi="Lato"/>
                                <w:sz w:val="32"/>
                                <w:szCs w:val="32"/>
                                <w:lang w:val="es-PR"/>
                              </w:rPr>
                              <w:t> por el norte; </w:t>
                            </w:r>
                            <w:hyperlink r:id="rId351" w:history="1">
                              <w:r w:rsidRPr="00846DC6">
                                <w:rPr>
                                  <w:rStyle w:val="Hipervnculo"/>
                                  <w:rFonts w:ascii="Lato" w:hAnsi="Lato"/>
                                  <w:color w:val="auto"/>
                                  <w:sz w:val="32"/>
                                  <w:szCs w:val="32"/>
                                  <w:lang w:val="es-PR"/>
                                </w:rPr>
                                <w:t>San Lorenzo</w:t>
                              </w:r>
                            </w:hyperlink>
                            <w:r w:rsidRPr="00846DC6">
                              <w:rPr>
                                <w:rFonts w:ascii="Lato" w:hAnsi="Lato"/>
                                <w:sz w:val="32"/>
                                <w:szCs w:val="32"/>
                                <w:lang w:val="es-PR"/>
                              </w:rPr>
                              <w:t> por el sur; </w:t>
                            </w:r>
                            <w:hyperlink r:id="rId352" w:history="1">
                              <w:r w:rsidRPr="00846DC6">
                                <w:rPr>
                                  <w:rStyle w:val="Hipervnculo"/>
                                  <w:rFonts w:ascii="Lato" w:hAnsi="Lato"/>
                                  <w:color w:val="auto"/>
                                  <w:sz w:val="32"/>
                                  <w:szCs w:val="32"/>
                                  <w:lang w:val="es-PR"/>
                                </w:rPr>
                                <w:t>Carolina</w:t>
                              </w:r>
                            </w:hyperlink>
                            <w:r w:rsidRPr="00846DC6">
                              <w:rPr>
                                <w:rFonts w:ascii="Lato" w:hAnsi="Lato"/>
                                <w:sz w:val="32"/>
                                <w:szCs w:val="32"/>
                                <w:lang w:val="es-PR"/>
                              </w:rPr>
                              <w:t> y </w:t>
                            </w:r>
                            <w:hyperlink r:id="rId353" w:history="1">
                              <w:r w:rsidRPr="00846DC6">
                                <w:rPr>
                                  <w:rStyle w:val="Hipervnculo"/>
                                  <w:rFonts w:ascii="Lato" w:hAnsi="Lato"/>
                                  <w:color w:val="auto"/>
                                  <w:sz w:val="32"/>
                                  <w:szCs w:val="32"/>
                                  <w:lang w:val="es-PR"/>
                                </w:rPr>
                                <w:t>Juncos</w:t>
                              </w:r>
                            </w:hyperlink>
                            <w:r w:rsidRPr="00846DC6">
                              <w:rPr>
                                <w:rFonts w:ascii="Lato" w:hAnsi="Lato"/>
                                <w:sz w:val="32"/>
                                <w:szCs w:val="32"/>
                                <w:lang w:val="es-PR"/>
                              </w:rPr>
                              <w:t> por el este y </w:t>
                            </w:r>
                            <w:hyperlink r:id="rId354" w:history="1">
                              <w:r w:rsidRPr="00846DC6">
                                <w:rPr>
                                  <w:rStyle w:val="Hipervnculo"/>
                                  <w:rFonts w:ascii="Lato" w:hAnsi="Lato"/>
                                  <w:color w:val="auto"/>
                                  <w:sz w:val="32"/>
                                  <w:szCs w:val="32"/>
                                  <w:lang w:val="es-PR"/>
                                </w:rPr>
                                <w:t>Caguas</w:t>
                              </w:r>
                            </w:hyperlink>
                            <w:r w:rsidRPr="00846DC6">
                              <w:rPr>
                                <w:rFonts w:ascii="Lato" w:hAnsi="Lato"/>
                                <w:sz w:val="32"/>
                                <w:szCs w:val="32"/>
                                <w:lang w:val="es-PR"/>
                              </w:rPr>
                              <w:t> por el oeste.</w:t>
                            </w:r>
                          </w:p>
                          <w:p w14:paraId="0F054672" w14:textId="77777777" w:rsidR="00657749" w:rsidRPr="00846DC6" w:rsidRDefault="00657749" w:rsidP="00657749">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El municipio se encuentra dentro de tres regiones geográficas distintas. La zona sur pertenece a la zona montañosa del este. La zona norte está incluida dentro de la región de las colinas húmedas del norte y la zona central forma parte del valle de Caguas. Este es el más grande de los valles del interior de la Isla. Se formó como resultado de la erosión del río Gurabo, el Río Grande de Loíza y el río Valenciano. Los suelos de dicho valle son muy fértiles.</w:t>
                            </w:r>
                          </w:p>
                          <w:p w14:paraId="128952BC" w14:textId="77777777" w:rsidR="00657749" w:rsidRPr="00846DC6" w:rsidRDefault="0065774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BA73E" id="Cuadro de texto 7207" o:spid="_x0000_s1056" type="#_x0000_t202" style="position:absolute;margin-left:280.95pt;margin-top:10.1pt;width:280.5pt;height:501.8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" fillcolor="white [3201]" strokecolor="white [3212]" strokeweight=".5pt">
                <v:textbox>
                  <w:txbxContent>
                    <w:p w14:paraId="4335A685" w14:textId="77777777" w:rsidR="00657749" w:rsidRPr="00846DC6" w:rsidRDefault="00657749" w:rsidP="00657749">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Gurabo es conocido como el “Pueblo de las Escaleras” por sus extensas escaleras de colores localizadas en el pueblo. El gentilicio de sus habitantes es gurabeños.</w:t>
                      </w:r>
                    </w:p>
                    <w:p w14:paraId="7C421AA6" w14:textId="77777777" w:rsidR="00657749" w:rsidRPr="00846DC6" w:rsidRDefault="00657749" w:rsidP="00657749">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El municipio de Gurabo se encuentra en el área centro oriental de </w:t>
                      </w:r>
                      <w:hyperlink r:id="rId355" w:history="1">
                        <w:r w:rsidRPr="00846DC6">
                          <w:rPr>
                            <w:rStyle w:val="Hipervnculo"/>
                            <w:rFonts w:ascii="Lato" w:hAnsi="Lato"/>
                            <w:color w:val="auto"/>
                            <w:sz w:val="32"/>
                            <w:szCs w:val="32"/>
                            <w:lang w:val="es-PR"/>
                          </w:rPr>
                          <w:t>Puerto Rico</w:t>
                        </w:r>
                      </w:hyperlink>
                      <w:r w:rsidRPr="00846DC6">
                        <w:rPr>
                          <w:rFonts w:ascii="Lato" w:hAnsi="Lato"/>
                          <w:sz w:val="32"/>
                          <w:szCs w:val="32"/>
                          <w:lang w:val="es-PR"/>
                        </w:rPr>
                        <w:t>. Limita con </w:t>
                      </w:r>
                      <w:hyperlink r:id="rId356" w:history="1">
                        <w:r w:rsidRPr="00846DC6">
                          <w:rPr>
                            <w:rStyle w:val="Hipervnculo"/>
                            <w:rFonts w:ascii="Lato" w:hAnsi="Lato"/>
                            <w:color w:val="auto"/>
                            <w:sz w:val="32"/>
                            <w:szCs w:val="32"/>
                            <w:lang w:val="es-PR"/>
                          </w:rPr>
                          <w:t>Trujillo Alto</w:t>
                        </w:r>
                      </w:hyperlink>
                      <w:r w:rsidRPr="00846DC6">
                        <w:rPr>
                          <w:rFonts w:ascii="Lato" w:hAnsi="Lato"/>
                          <w:sz w:val="32"/>
                          <w:szCs w:val="32"/>
                          <w:lang w:val="es-PR"/>
                        </w:rPr>
                        <w:t> por el norte; </w:t>
                      </w:r>
                      <w:hyperlink r:id="rId357" w:history="1">
                        <w:r w:rsidRPr="00846DC6">
                          <w:rPr>
                            <w:rStyle w:val="Hipervnculo"/>
                            <w:rFonts w:ascii="Lato" w:hAnsi="Lato"/>
                            <w:color w:val="auto"/>
                            <w:sz w:val="32"/>
                            <w:szCs w:val="32"/>
                            <w:lang w:val="es-PR"/>
                          </w:rPr>
                          <w:t>San Lorenzo</w:t>
                        </w:r>
                      </w:hyperlink>
                      <w:r w:rsidRPr="00846DC6">
                        <w:rPr>
                          <w:rFonts w:ascii="Lato" w:hAnsi="Lato"/>
                          <w:sz w:val="32"/>
                          <w:szCs w:val="32"/>
                          <w:lang w:val="es-PR"/>
                        </w:rPr>
                        <w:t> por el sur; </w:t>
                      </w:r>
                      <w:hyperlink r:id="rId358" w:history="1">
                        <w:r w:rsidRPr="00846DC6">
                          <w:rPr>
                            <w:rStyle w:val="Hipervnculo"/>
                            <w:rFonts w:ascii="Lato" w:hAnsi="Lato"/>
                            <w:color w:val="auto"/>
                            <w:sz w:val="32"/>
                            <w:szCs w:val="32"/>
                            <w:lang w:val="es-PR"/>
                          </w:rPr>
                          <w:t>Carolina</w:t>
                        </w:r>
                      </w:hyperlink>
                      <w:r w:rsidRPr="00846DC6">
                        <w:rPr>
                          <w:rFonts w:ascii="Lato" w:hAnsi="Lato"/>
                          <w:sz w:val="32"/>
                          <w:szCs w:val="32"/>
                          <w:lang w:val="es-PR"/>
                        </w:rPr>
                        <w:t> y </w:t>
                      </w:r>
                      <w:hyperlink r:id="rId359" w:history="1">
                        <w:r w:rsidRPr="00846DC6">
                          <w:rPr>
                            <w:rStyle w:val="Hipervnculo"/>
                            <w:rFonts w:ascii="Lato" w:hAnsi="Lato"/>
                            <w:color w:val="auto"/>
                            <w:sz w:val="32"/>
                            <w:szCs w:val="32"/>
                            <w:lang w:val="es-PR"/>
                          </w:rPr>
                          <w:t>Juncos</w:t>
                        </w:r>
                      </w:hyperlink>
                      <w:r w:rsidRPr="00846DC6">
                        <w:rPr>
                          <w:rFonts w:ascii="Lato" w:hAnsi="Lato"/>
                          <w:sz w:val="32"/>
                          <w:szCs w:val="32"/>
                          <w:lang w:val="es-PR"/>
                        </w:rPr>
                        <w:t> por el este y </w:t>
                      </w:r>
                      <w:hyperlink r:id="rId360" w:history="1">
                        <w:r w:rsidRPr="00846DC6">
                          <w:rPr>
                            <w:rStyle w:val="Hipervnculo"/>
                            <w:rFonts w:ascii="Lato" w:hAnsi="Lato"/>
                            <w:color w:val="auto"/>
                            <w:sz w:val="32"/>
                            <w:szCs w:val="32"/>
                            <w:lang w:val="es-PR"/>
                          </w:rPr>
                          <w:t>Caguas</w:t>
                        </w:r>
                      </w:hyperlink>
                      <w:r w:rsidRPr="00846DC6">
                        <w:rPr>
                          <w:rFonts w:ascii="Lato" w:hAnsi="Lato"/>
                          <w:sz w:val="32"/>
                          <w:szCs w:val="32"/>
                          <w:lang w:val="es-PR"/>
                        </w:rPr>
                        <w:t> por el oeste.</w:t>
                      </w:r>
                    </w:p>
                    <w:p w14:paraId="0F054672" w14:textId="77777777" w:rsidR="00657749" w:rsidRPr="00846DC6" w:rsidRDefault="00657749" w:rsidP="00657749">
                      <w:pPr>
                        <w:pStyle w:val="NormalWeb"/>
                        <w:shd w:val="clear" w:color="auto" w:fill="FFFFFF"/>
                        <w:spacing w:before="0" w:beforeAutospacing="0" w:after="212" w:afterAutospacing="0"/>
                        <w:rPr>
                          <w:rFonts w:ascii="Lato" w:hAnsi="Lato"/>
                          <w:sz w:val="32"/>
                          <w:szCs w:val="32"/>
                          <w:lang w:val="es-PR"/>
                        </w:rPr>
                      </w:pPr>
                      <w:r w:rsidRPr="00846DC6">
                        <w:rPr>
                          <w:rFonts w:ascii="Lato" w:hAnsi="Lato"/>
                          <w:sz w:val="32"/>
                          <w:szCs w:val="32"/>
                          <w:lang w:val="es-PR"/>
                        </w:rPr>
                        <w:t>El municipio se encuentra dentro de tres regiones geográficas distintas. La zona sur pertenece a la zona montañosa del este. La zona norte está incluida dentro de la región de las colinas húmedas del norte y la zona central forma parte del valle de Caguas. Este es el más grande de los valles del interior de la Isla. Se formó como resultado de la erosión del río Gurabo, el Río Grande de Loíza y el río Valenciano. Los suelos de dicho valle son muy fértiles.</w:t>
                      </w:r>
                    </w:p>
                    <w:p w14:paraId="128952BC" w14:textId="77777777" w:rsidR="00657749" w:rsidRPr="00846DC6" w:rsidRDefault="00657749">
                      <w:pPr>
                        <w:rPr>
                          <w:sz w:val="32"/>
                          <w:szCs w:val="32"/>
                        </w:rPr>
                      </w:pPr>
                    </w:p>
                  </w:txbxContent>
                </v:textbox>
                <w10:wrap anchorx="margin"/>
              </v:shape>
            </w:pict>
          </mc:Fallback>
        </mc:AlternateContent>
      </w:r>
      <w:r w:rsidRPr="00657749">
        <w:rPr>
          <w:b/>
          <w:bCs/>
          <w:sz w:val="56"/>
          <w:szCs w:val="56"/>
        </w:rPr>
        <w:t>Gurab</w:t>
      </w:r>
      <w:r>
        <w:rPr>
          <w:b/>
          <w:bCs/>
          <w:sz w:val="56"/>
          <w:szCs w:val="56"/>
        </w:rPr>
        <w:t>o (</w:t>
      </w:r>
      <w:r w:rsidRPr="00657749">
        <w:rPr>
          <w:rFonts w:ascii="Lato" w:hAnsi="Lato"/>
          <w:b/>
          <w:bCs/>
          <w:sz w:val="56"/>
          <w:szCs w:val="56"/>
          <w:shd w:val="clear" w:color="auto" w:fill="FFFFFF"/>
        </w:rPr>
        <w:t>Gurabeños)</w:t>
      </w:r>
      <w:r w:rsidRPr="00657749">
        <w:t xml:space="preserve"> </w:t>
      </w:r>
    </w:p>
    <w:p w14:paraId="1C9DFB3B" w14:textId="7610B722" w:rsidR="00543D28" w:rsidRPr="00657749" w:rsidRDefault="00657749">
      <w:pPr>
        <w:rPr>
          <w:b/>
          <w:bCs/>
        </w:rPr>
      </w:pPr>
      <w:r w:rsidRPr="00657749">
        <w:rPr>
          <w:rFonts w:ascii="Lato" w:hAnsi="Lato"/>
          <w:b/>
          <w:bCs/>
          <w:sz w:val="27"/>
          <w:szCs w:val="27"/>
          <w:shd w:val="clear" w:color="auto" w:fill="FFFFFF"/>
        </w:rPr>
        <w:t>El Pueblo de las Escaleras</w:t>
      </w:r>
      <w:r w:rsidRPr="00657749">
        <w:rPr>
          <w:rFonts w:ascii="Lato" w:hAnsi="Lato"/>
          <w:b/>
          <w:bCs/>
          <w:sz w:val="27"/>
          <w:szCs w:val="27"/>
        </w:rPr>
        <w:br/>
      </w:r>
      <w:r w:rsidRPr="00657749">
        <w:rPr>
          <w:rFonts w:ascii="Lato" w:hAnsi="Lato"/>
          <w:b/>
          <w:bCs/>
          <w:sz w:val="27"/>
          <w:szCs w:val="27"/>
          <w:shd w:val="clear" w:color="auto" w:fill="FFFFFF"/>
        </w:rPr>
        <w:t>Puerta del Turismo del Sureste</w:t>
      </w:r>
    </w:p>
    <w:p w14:paraId="03C0F25B" w14:textId="1338720E" w:rsidR="00543D28" w:rsidRDefault="00657749">
      <w:r>
        <w:rPr>
          <w:noProof/>
        </w:rPr>
        <w:drawing>
          <wp:anchor distT="0" distB="0" distL="114300" distR="114300" simplePos="0" relativeHeight="251767808" behindDoc="0" locked="0" layoutInCell="1" allowOverlap="1" wp14:anchorId="3BD4D280" wp14:editId="5CD421B6">
            <wp:simplePos x="0" y="0"/>
            <wp:positionH relativeFrom="margin">
              <wp:posOffset>18863</wp:posOffset>
            </wp:positionH>
            <wp:positionV relativeFrom="margin">
              <wp:posOffset>1239652</wp:posOffset>
            </wp:positionV>
            <wp:extent cx="3147545" cy="2098363"/>
            <wp:effectExtent l="114300" t="114300" r="110490" b="149860"/>
            <wp:wrapSquare wrapText="bothSides"/>
            <wp:docPr id="7206" name="Imagen 7206" descr="Gurabo (Puerto Rico)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urabo (Puerto Rico) - Wikipedia, la enciclopedia libre"/>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147545" cy="20983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EC42345" w14:textId="479DFE7A" w:rsidR="00543D28" w:rsidRDefault="00543D28"/>
    <w:p w14:paraId="2772B6DE" w14:textId="77777777" w:rsidR="00543D28" w:rsidRDefault="00543D28"/>
    <w:p w14:paraId="448472F2" w14:textId="77777777" w:rsidR="00543D28" w:rsidRDefault="00543D28"/>
    <w:p w14:paraId="6B34293A" w14:textId="77777777" w:rsidR="00543D28" w:rsidRDefault="00543D28"/>
    <w:p w14:paraId="6E301BEB" w14:textId="77777777" w:rsidR="00543D28" w:rsidRDefault="00543D28"/>
    <w:p w14:paraId="4D298DBE" w14:textId="77777777" w:rsidR="00543D28" w:rsidRDefault="00543D28"/>
    <w:p w14:paraId="11B387D9" w14:textId="4270B71D" w:rsidR="00543D28" w:rsidRDefault="00543D28"/>
    <w:p w14:paraId="5AEBDA11" w14:textId="792DA594" w:rsidR="00543D28" w:rsidRDefault="00846DC6">
      <w:r>
        <w:rPr>
          <w:noProof/>
        </w:rPr>
        <w:drawing>
          <wp:anchor distT="0" distB="0" distL="114300" distR="114300" simplePos="0" relativeHeight="251770880" behindDoc="0" locked="0" layoutInCell="1" allowOverlap="1" wp14:anchorId="1895958B" wp14:editId="23B5A9DD">
            <wp:simplePos x="0" y="0"/>
            <wp:positionH relativeFrom="margin">
              <wp:posOffset>23495</wp:posOffset>
            </wp:positionH>
            <wp:positionV relativeFrom="margin">
              <wp:posOffset>3633633</wp:posOffset>
            </wp:positionV>
            <wp:extent cx="3416300" cy="1743710"/>
            <wp:effectExtent l="133350" t="114300" r="127000" b="161290"/>
            <wp:wrapSquare wrapText="bothSides"/>
            <wp:docPr id="7208" name="Imagen 7208" descr="Gurabo, Puerto Rico – El Pueblo De Las Escaleras | BoricuaOnLin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urabo, Puerto Rico – El Pueblo De Las Escaleras | BoricuaOnLine.com"/>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416300" cy="1743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5451C74" w14:textId="51494EA6" w:rsidR="00543D28" w:rsidRDefault="00543D28"/>
    <w:p w14:paraId="63DE004E" w14:textId="5C260D1A" w:rsidR="00543D28" w:rsidRDefault="00543D28"/>
    <w:p w14:paraId="67D8C5BB" w14:textId="03B03A6C" w:rsidR="00543D28" w:rsidRDefault="00543D28"/>
    <w:p w14:paraId="1C41D9BF" w14:textId="41C0A31E" w:rsidR="00543D28" w:rsidRDefault="00543D28"/>
    <w:p w14:paraId="4EC3D7C7" w14:textId="1BC2F130" w:rsidR="00543D28" w:rsidRDefault="00543D28"/>
    <w:p w14:paraId="28F78E3A" w14:textId="77777777" w:rsidR="00543D28" w:rsidRDefault="00543D28"/>
    <w:p w14:paraId="0354AC19" w14:textId="527FFDFB" w:rsidR="00543D28" w:rsidRDefault="00846DC6">
      <w:r w:rsidRPr="00657749">
        <w:rPr>
          <w:noProof/>
        </w:rPr>
        <w:drawing>
          <wp:anchor distT="0" distB="0" distL="114300" distR="114300" simplePos="0" relativeHeight="251769856" behindDoc="0" locked="0" layoutInCell="1" allowOverlap="1" wp14:anchorId="30B33D4E" wp14:editId="64400E33">
            <wp:simplePos x="0" y="0"/>
            <wp:positionH relativeFrom="margin">
              <wp:posOffset>4149090</wp:posOffset>
            </wp:positionH>
            <wp:positionV relativeFrom="margin">
              <wp:posOffset>6679672</wp:posOffset>
            </wp:positionV>
            <wp:extent cx="2373630" cy="1582420"/>
            <wp:effectExtent l="19050" t="19050" r="26670" b="17780"/>
            <wp:wrapSquare wrapText="bothSides"/>
            <wp:docPr id="16386" name="Picture 2" descr="Bandera de Gurabo, P.R. | Gurabo, Puerto rico, Puerto">
              <a:extLst xmlns:a="http://schemas.openxmlformats.org/drawingml/2006/main">
                <a:ext uri="{FF2B5EF4-FFF2-40B4-BE49-F238E27FC236}">
                  <a16:creationId xmlns:a16="http://schemas.microsoft.com/office/drawing/2014/main" id="{FC93A30F-D253-486F-B5CC-726F2D295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Bandera de Gurabo, P.R. | Gurabo, Puerto rico, Puerto">
                      <a:extLst>
                        <a:ext uri="{FF2B5EF4-FFF2-40B4-BE49-F238E27FC236}">
                          <a16:creationId xmlns:a16="http://schemas.microsoft.com/office/drawing/2014/main" id="{FC93A30F-D253-486F-B5CC-726F2D295184}"/>
                        </a:ext>
                      </a:extLst>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373630" cy="15824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2-nfasis5"/>
        <w:tblW w:w="5490" w:type="dxa"/>
        <w:tblLook w:val="04A0" w:firstRow="1" w:lastRow="0" w:firstColumn="1" w:lastColumn="0" w:noHBand="0" w:noVBand="1"/>
      </w:tblPr>
      <w:tblGrid>
        <w:gridCol w:w="1620"/>
        <w:gridCol w:w="1350"/>
        <w:gridCol w:w="2520"/>
      </w:tblGrid>
      <w:tr w:rsidR="00846DC6" w:rsidRPr="00657749" w14:paraId="56F747BD" w14:textId="77777777" w:rsidTr="00846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46E15BC2" w14:textId="77777777" w:rsidR="00846DC6" w:rsidRPr="00657749" w:rsidRDefault="00846DC6" w:rsidP="00657749">
            <w:pPr>
              <w:spacing w:line="360" w:lineRule="auto"/>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146.870</w:t>
            </w:r>
          </w:p>
        </w:tc>
        <w:tc>
          <w:tcPr>
            <w:tcW w:w="1350" w:type="dxa"/>
            <w:hideMark/>
          </w:tcPr>
          <w:p w14:paraId="4E89FF96" w14:textId="77777777" w:rsidR="00846DC6" w:rsidRPr="00657749" w:rsidRDefault="00846DC6" w:rsidP="00657749">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WP4SE</w:t>
            </w:r>
          </w:p>
        </w:tc>
        <w:tc>
          <w:tcPr>
            <w:tcW w:w="2520" w:type="dxa"/>
            <w:hideMark/>
          </w:tcPr>
          <w:p w14:paraId="1F1EFCBA" w14:textId="77777777" w:rsidR="00846DC6" w:rsidRPr="00657749" w:rsidRDefault="00846DC6" w:rsidP="00657749">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203.5</w:t>
            </w:r>
          </w:p>
        </w:tc>
      </w:tr>
      <w:tr w:rsidR="00846DC6" w:rsidRPr="00657749" w14:paraId="35C3F0AF"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687C17A9" w14:textId="77777777" w:rsidR="00846DC6" w:rsidRPr="00657749" w:rsidRDefault="00846DC6" w:rsidP="00657749">
            <w:pPr>
              <w:spacing w:line="360" w:lineRule="auto"/>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147.110</w:t>
            </w:r>
          </w:p>
        </w:tc>
        <w:tc>
          <w:tcPr>
            <w:tcW w:w="1350" w:type="dxa"/>
            <w:hideMark/>
          </w:tcPr>
          <w:p w14:paraId="7BA4A441" w14:textId="77777777" w:rsidR="00846DC6" w:rsidRPr="00657749" w:rsidRDefault="00846DC6" w:rsidP="0065774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KP4ZZ</w:t>
            </w:r>
          </w:p>
        </w:tc>
        <w:tc>
          <w:tcPr>
            <w:tcW w:w="2520" w:type="dxa"/>
            <w:hideMark/>
          </w:tcPr>
          <w:p w14:paraId="763E4719" w14:textId="77777777" w:rsidR="00846DC6" w:rsidRPr="00657749" w:rsidRDefault="00846DC6" w:rsidP="0065774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127.3</w:t>
            </w:r>
          </w:p>
        </w:tc>
      </w:tr>
      <w:tr w:rsidR="00846DC6" w:rsidRPr="00657749" w14:paraId="001DF3EF" w14:textId="77777777" w:rsidTr="00846DC6">
        <w:tc>
          <w:tcPr>
            <w:cnfStyle w:val="001000000000" w:firstRow="0" w:lastRow="0" w:firstColumn="1" w:lastColumn="0" w:oddVBand="0" w:evenVBand="0" w:oddHBand="0" w:evenHBand="0" w:firstRowFirstColumn="0" w:firstRowLastColumn="0" w:lastRowFirstColumn="0" w:lastRowLastColumn="0"/>
            <w:tcW w:w="1620" w:type="dxa"/>
            <w:hideMark/>
          </w:tcPr>
          <w:p w14:paraId="312E4D74" w14:textId="77777777" w:rsidR="00846DC6" w:rsidRPr="00657749" w:rsidRDefault="00846DC6" w:rsidP="00657749">
            <w:pPr>
              <w:spacing w:line="360" w:lineRule="auto"/>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147.170</w:t>
            </w:r>
          </w:p>
        </w:tc>
        <w:tc>
          <w:tcPr>
            <w:tcW w:w="1350" w:type="dxa"/>
            <w:hideMark/>
          </w:tcPr>
          <w:p w14:paraId="585E2013" w14:textId="77777777" w:rsidR="00846DC6" w:rsidRPr="00657749" w:rsidRDefault="00846DC6" w:rsidP="00657749">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WP4JP</w:t>
            </w:r>
          </w:p>
        </w:tc>
        <w:tc>
          <w:tcPr>
            <w:tcW w:w="2520" w:type="dxa"/>
            <w:hideMark/>
          </w:tcPr>
          <w:p w14:paraId="2E0156F0" w14:textId="77777777" w:rsidR="00846DC6" w:rsidRPr="00657749" w:rsidRDefault="00846DC6" w:rsidP="00657749">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94.8</w:t>
            </w:r>
          </w:p>
        </w:tc>
      </w:tr>
      <w:tr w:rsidR="00846DC6" w:rsidRPr="00657749" w14:paraId="090B0FF4"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31A26A7B" w14:textId="77777777" w:rsidR="00846DC6" w:rsidRPr="00657749" w:rsidRDefault="00846DC6" w:rsidP="00657749">
            <w:pPr>
              <w:spacing w:line="360" w:lineRule="auto"/>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224.940</w:t>
            </w:r>
          </w:p>
        </w:tc>
        <w:tc>
          <w:tcPr>
            <w:tcW w:w="1350" w:type="dxa"/>
            <w:hideMark/>
          </w:tcPr>
          <w:p w14:paraId="3EDBC808" w14:textId="77777777" w:rsidR="00846DC6" w:rsidRPr="00657749" w:rsidRDefault="00846DC6" w:rsidP="0065774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KP4ZZ</w:t>
            </w:r>
          </w:p>
        </w:tc>
        <w:tc>
          <w:tcPr>
            <w:tcW w:w="2520" w:type="dxa"/>
            <w:hideMark/>
          </w:tcPr>
          <w:p w14:paraId="1095B4AC" w14:textId="77777777" w:rsidR="00846DC6" w:rsidRPr="00657749" w:rsidRDefault="00846DC6" w:rsidP="0065774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127.3</w:t>
            </w:r>
          </w:p>
        </w:tc>
      </w:tr>
      <w:tr w:rsidR="00846DC6" w:rsidRPr="00657749" w14:paraId="0BBCB2C0" w14:textId="77777777" w:rsidTr="00846DC6">
        <w:tc>
          <w:tcPr>
            <w:cnfStyle w:val="001000000000" w:firstRow="0" w:lastRow="0" w:firstColumn="1" w:lastColumn="0" w:oddVBand="0" w:evenVBand="0" w:oddHBand="0" w:evenHBand="0" w:firstRowFirstColumn="0" w:firstRowLastColumn="0" w:lastRowFirstColumn="0" w:lastRowLastColumn="0"/>
            <w:tcW w:w="1620" w:type="dxa"/>
            <w:hideMark/>
          </w:tcPr>
          <w:p w14:paraId="3F04E043" w14:textId="77777777" w:rsidR="00846DC6" w:rsidRPr="00657749" w:rsidRDefault="00846DC6" w:rsidP="00657749">
            <w:pPr>
              <w:spacing w:line="360" w:lineRule="auto"/>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440.125</w:t>
            </w:r>
          </w:p>
        </w:tc>
        <w:tc>
          <w:tcPr>
            <w:tcW w:w="1350" w:type="dxa"/>
            <w:hideMark/>
          </w:tcPr>
          <w:p w14:paraId="391C4AEC" w14:textId="77777777" w:rsidR="00846DC6" w:rsidRPr="00657749" w:rsidRDefault="00846DC6" w:rsidP="00657749">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KP4ZZ</w:t>
            </w:r>
          </w:p>
        </w:tc>
        <w:tc>
          <w:tcPr>
            <w:tcW w:w="2520" w:type="dxa"/>
            <w:hideMark/>
          </w:tcPr>
          <w:p w14:paraId="0D731EBF" w14:textId="77777777" w:rsidR="00846DC6" w:rsidRPr="00657749" w:rsidRDefault="00846DC6" w:rsidP="00657749">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127.3</w:t>
            </w:r>
          </w:p>
        </w:tc>
      </w:tr>
      <w:tr w:rsidR="00846DC6" w:rsidRPr="00657749" w14:paraId="316D3BD1"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77D0612B" w14:textId="77777777" w:rsidR="00846DC6" w:rsidRPr="00657749" w:rsidRDefault="00846DC6" w:rsidP="00657749">
            <w:pPr>
              <w:spacing w:line="360" w:lineRule="auto"/>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447.500</w:t>
            </w:r>
          </w:p>
        </w:tc>
        <w:tc>
          <w:tcPr>
            <w:tcW w:w="1350" w:type="dxa"/>
            <w:hideMark/>
          </w:tcPr>
          <w:p w14:paraId="102C9EA4" w14:textId="77777777" w:rsidR="00846DC6" w:rsidRPr="00657749" w:rsidRDefault="00846DC6" w:rsidP="0065774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KP4NU</w:t>
            </w:r>
          </w:p>
        </w:tc>
        <w:tc>
          <w:tcPr>
            <w:tcW w:w="2520" w:type="dxa"/>
            <w:hideMark/>
          </w:tcPr>
          <w:p w14:paraId="1ACEC256" w14:textId="77777777" w:rsidR="00846DC6" w:rsidRPr="00657749" w:rsidRDefault="00846DC6" w:rsidP="0065774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DMR C1 S2 TG 330201</w:t>
            </w:r>
          </w:p>
        </w:tc>
      </w:tr>
      <w:tr w:rsidR="00846DC6" w:rsidRPr="00657749" w14:paraId="6B860C76" w14:textId="77777777" w:rsidTr="00846DC6">
        <w:tc>
          <w:tcPr>
            <w:cnfStyle w:val="001000000000" w:firstRow="0" w:lastRow="0" w:firstColumn="1" w:lastColumn="0" w:oddVBand="0" w:evenVBand="0" w:oddHBand="0" w:evenHBand="0" w:firstRowFirstColumn="0" w:firstRowLastColumn="0" w:lastRowFirstColumn="0" w:lastRowLastColumn="0"/>
            <w:tcW w:w="1620" w:type="dxa"/>
            <w:hideMark/>
          </w:tcPr>
          <w:p w14:paraId="7DDF25EB" w14:textId="77777777" w:rsidR="00846DC6" w:rsidRPr="00657749" w:rsidRDefault="00846DC6" w:rsidP="00657749">
            <w:pPr>
              <w:spacing w:line="360" w:lineRule="auto"/>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927.1000</w:t>
            </w:r>
          </w:p>
        </w:tc>
        <w:tc>
          <w:tcPr>
            <w:tcW w:w="1350" w:type="dxa"/>
            <w:hideMark/>
          </w:tcPr>
          <w:p w14:paraId="74BEAC64" w14:textId="77777777" w:rsidR="00846DC6" w:rsidRPr="00657749" w:rsidRDefault="00846DC6" w:rsidP="00657749">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KP4ZZ</w:t>
            </w:r>
          </w:p>
        </w:tc>
        <w:tc>
          <w:tcPr>
            <w:tcW w:w="2520" w:type="dxa"/>
            <w:hideMark/>
          </w:tcPr>
          <w:p w14:paraId="51E87AA1" w14:textId="77777777" w:rsidR="00846DC6" w:rsidRPr="00657749" w:rsidRDefault="00846DC6" w:rsidP="00657749">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127.3</w:t>
            </w:r>
          </w:p>
        </w:tc>
      </w:tr>
      <w:tr w:rsidR="00846DC6" w:rsidRPr="00657749" w14:paraId="7212F896" w14:textId="77777777" w:rsidTr="00846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59814C56" w14:textId="77777777" w:rsidR="00846DC6" w:rsidRPr="00657749" w:rsidRDefault="00846DC6" w:rsidP="00657749">
            <w:pPr>
              <w:spacing w:line="360" w:lineRule="auto"/>
              <w:rPr>
                <w:rFonts w:ascii="Open Sans" w:eastAsia="Times New Roman" w:hAnsi="Open Sans" w:cs="Open Sans"/>
                <w:color w:val="000000"/>
                <w:sz w:val="21"/>
                <w:szCs w:val="21"/>
                <w:lang w:val="en-US"/>
              </w:rPr>
            </w:pPr>
            <w:r w:rsidRPr="00657749">
              <w:rPr>
                <w:rFonts w:ascii="Open Sans" w:eastAsia="Times New Roman" w:hAnsi="Open Sans" w:cs="Open Sans"/>
                <w:color w:val="000000"/>
                <w:sz w:val="21"/>
                <w:szCs w:val="21"/>
                <w:lang w:val="en-US"/>
              </w:rPr>
              <w:t>927.4000</w:t>
            </w:r>
          </w:p>
        </w:tc>
        <w:tc>
          <w:tcPr>
            <w:tcW w:w="1350" w:type="dxa"/>
            <w:hideMark/>
          </w:tcPr>
          <w:p w14:paraId="505A7388" w14:textId="77777777" w:rsidR="00846DC6" w:rsidRPr="00657749" w:rsidRDefault="00846DC6" w:rsidP="0065774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WP4ASD</w:t>
            </w:r>
          </w:p>
        </w:tc>
        <w:tc>
          <w:tcPr>
            <w:tcW w:w="2520" w:type="dxa"/>
            <w:hideMark/>
          </w:tcPr>
          <w:p w14:paraId="390EFEA6" w14:textId="77777777" w:rsidR="00846DC6" w:rsidRPr="00657749" w:rsidRDefault="00846DC6" w:rsidP="0065774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657749">
              <w:rPr>
                <w:rFonts w:ascii="Open Sans" w:eastAsia="Times New Roman" w:hAnsi="Open Sans" w:cs="Open Sans"/>
                <w:b/>
                <w:bCs/>
                <w:color w:val="000000"/>
                <w:sz w:val="21"/>
                <w:szCs w:val="21"/>
                <w:lang w:val="en-US"/>
              </w:rPr>
              <w:t>136.5</w:t>
            </w:r>
          </w:p>
        </w:tc>
      </w:tr>
    </w:tbl>
    <w:p w14:paraId="5608AF6A" w14:textId="77777777" w:rsidR="00543D28" w:rsidRDefault="00543D28"/>
    <w:p w14:paraId="41F21E6C" w14:textId="77777777" w:rsidR="00543D28" w:rsidRDefault="00543D28"/>
    <w:p w14:paraId="2E9E8D27" w14:textId="7D5364B1" w:rsidR="00543D28" w:rsidRPr="000566A1" w:rsidRDefault="000566A1">
      <w:r>
        <w:rPr>
          <w:b/>
          <w:bCs/>
          <w:noProof/>
          <w:sz w:val="56"/>
          <w:szCs w:val="56"/>
        </w:rPr>
        <w:lastRenderedPageBreak/>
        <mc:AlternateContent>
          <mc:Choice Requires="wps">
            <w:drawing>
              <wp:anchor distT="0" distB="0" distL="114300" distR="114300" simplePos="0" relativeHeight="251772928" behindDoc="0" locked="0" layoutInCell="1" allowOverlap="1" wp14:anchorId="034ADAF5" wp14:editId="6AC235BC">
                <wp:simplePos x="0" y="0"/>
                <wp:positionH relativeFrom="column">
                  <wp:posOffset>3695260</wp:posOffset>
                </wp:positionH>
                <wp:positionV relativeFrom="paragraph">
                  <wp:posOffset>45918</wp:posOffset>
                </wp:positionV>
                <wp:extent cx="3419607" cy="3520176"/>
                <wp:effectExtent l="0" t="0" r="28575" b="23495"/>
                <wp:wrapNone/>
                <wp:docPr id="7210" name="Cuadro de texto 7210"/>
                <wp:cNvGraphicFramePr/>
                <a:graphic xmlns:a="http://schemas.openxmlformats.org/drawingml/2006/main">
                  <a:graphicData uri="http://schemas.microsoft.com/office/word/2010/wordprocessingShape">
                    <wps:wsp>
                      <wps:cNvSpPr txBox="1"/>
                      <wps:spPr>
                        <a:xfrm>
                          <a:off x="0" y="0"/>
                          <a:ext cx="3419607" cy="3520176"/>
                        </a:xfrm>
                        <a:prstGeom prst="rect">
                          <a:avLst/>
                        </a:prstGeom>
                        <a:solidFill>
                          <a:schemeClr val="lt1"/>
                        </a:solidFill>
                        <a:ln w="6350">
                          <a:solidFill>
                            <a:schemeClr val="bg1"/>
                          </a:solidFill>
                        </a:ln>
                      </wps:spPr>
                      <wps:txbx>
                        <w:txbxContent>
                          <w:p w14:paraId="02B491A3" w14:textId="77777777" w:rsidR="000566A1" w:rsidRPr="008852C9" w:rsidRDefault="000566A1" w:rsidP="000566A1">
                            <w:pPr>
                              <w:pStyle w:val="NormalWeb"/>
                              <w:shd w:val="clear" w:color="auto" w:fill="FFFFFF"/>
                              <w:spacing w:before="0" w:beforeAutospacing="0" w:after="212" w:afterAutospacing="0"/>
                              <w:rPr>
                                <w:rFonts w:ascii="Lato" w:hAnsi="Lato"/>
                                <w:lang w:val="es-PR"/>
                              </w:rPr>
                            </w:pPr>
                            <w:r w:rsidRPr="008852C9">
                              <w:rPr>
                                <w:rFonts w:ascii="Lato" w:hAnsi="Lato"/>
                                <w:lang w:val="es-PR"/>
                              </w:rPr>
                              <w:t>Isabela es conocido además como “el jardín del noroeste”; “los gallitos” y el “pueblo de los quesitos de hoja”. Tiene como patrono a San Antonio de Padua.</w:t>
                            </w:r>
                          </w:p>
                          <w:p w14:paraId="6443DE3F" w14:textId="77777777" w:rsidR="000566A1" w:rsidRPr="008852C9" w:rsidRDefault="000566A1" w:rsidP="000566A1">
                            <w:pPr>
                              <w:pStyle w:val="NormalWeb"/>
                              <w:shd w:val="clear" w:color="auto" w:fill="FFFFFF"/>
                              <w:spacing w:before="0" w:beforeAutospacing="0" w:after="212" w:afterAutospacing="0"/>
                              <w:rPr>
                                <w:rFonts w:ascii="Lato" w:hAnsi="Lato"/>
                                <w:lang w:val="es-PR"/>
                              </w:rPr>
                            </w:pPr>
                            <w:r w:rsidRPr="008852C9">
                              <w:rPr>
                                <w:rFonts w:ascii="Lato" w:hAnsi="Lato"/>
                                <w:lang w:val="es-PR"/>
                              </w:rPr>
                              <w:t>El pueblo de Isabela forma parte de los Llanos Costaneros del Norte. Colinda por el Norte con el Océano Atlántico, por el Sur con el municipio de </w:t>
                            </w:r>
                            <w:hyperlink r:id="rId364" w:history="1">
                              <w:r w:rsidRPr="008852C9">
                                <w:rPr>
                                  <w:rStyle w:val="Hipervnculo"/>
                                  <w:rFonts w:ascii="Lato" w:hAnsi="Lato"/>
                                  <w:color w:val="auto"/>
                                  <w:lang w:val="es-PR"/>
                                </w:rPr>
                                <w:t>San Sebastián</w:t>
                              </w:r>
                            </w:hyperlink>
                            <w:r w:rsidRPr="008852C9">
                              <w:rPr>
                                <w:rFonts w:ascii="Lato" w:hAnsi="Lato"/>
                                <w:lang w:val="es-PR"/>
                              </w:rPr>
                              <w:t>, por el Este con </w:t>
                            </w:r>
                            <w:hyperlink r:id="rId365" w:history="1">
                              <w:r w:rsidRPr="008852C9">
                                <w:rPr>
                                  <w:rStyle w:val="Hipervnculo"/>
                                  <w:rFonts w:ascii="Lato" w:hAnsi="Lato"/>
                                  <w:color w:val="auto"/>
                                  <w:lang w:val="es-PR"/>
                                </w:rPr>
                                <w:t>Quebradillas</w:t>
                              </w:r>
                            </w:hyperlink>
                            <w:r w:rsidRPr="008852C9">
                              <w:rPr>
                                <w:rFonts w:ascii="Lato" w:hAnsi="Lato"/>
                                <w:lang w:val="es-PR"/>
                              </w:rPr>
                              <w:t> y por el Oeste con </w:t>
                            </w:r>
                            <w:hyperlink r:id="rId366" w:history="1">
                              <w:r w:rsidRPr="008852C9">
                                <w:rPr>
                                  <w:rStyle w:val="Hipervnculo"/>
                                  <w:rFonts w:ascii="Lato" w:hAnsi="Lato"/>
                                  <w:color w:val="auto"/>
                                  <w:lang w:val="es-PR"/>
                                </w:rPr>
                                <w:t>Aguadilla</w:t>
                              </w:r>
                            </w:hyperlink>
                            <w:r w:rsidRPr="008852C9">
                              <w:rPr>
                                <w:rFonts w:ascii="Lato" w:hAnsi="Lato"/>
                                <w:lang w:val="es-PR"/>
                              </w:rPr>
                              <w:t> y </w:t>
                            </w:r>
                            <w:hyperlink r:id="rId367" w:history="1">
                              <w:r w:rsidRPr="008852C9">
                                <w:rPr>
                                  <w:rStyle w:val="Hipervnculo"/>
                                  <w:rFonts w:ascii="Lato" w:hAnsi="Lato"/>
                                  <w:color w:val="auto"/>
                                  <w:lang w:val="es-PR"/>
                                </w:rPr>
                                <w:t>Moca</w:t>
                              </w:r>
                            </w:hyperlink>
                            <w:r w:rsidRPr="008852C9">
                              <w:rPr>
                                <w:rFonts w:ascii="Lato" w:hAnsi="Lato"/>
                                <w:lang w:val="es-PR"/>
                              </w:rPr>
                              <w:t>. Hacia el sur de su territorio se encuentran las Montañas de Aymamón, las cuales son una extensión de la Cordillera Jaicoa.</w:t>
                            </w:r>
                          </w:p>
                          <w:p w14:paraId="1AB21466" w14:textId="77777777" w:rsidR="000566A1" w:rsidRPr="008852C9" w:rsidRDefault="000566A1" w:rsidP="000566A1">
                            <w:pPr>
                              <w:pStyle w:val="NormalWeb"/>
                              <w:shd w:val="clear" w:color="auto" w:fill="FFFFFF"/>
                              <w:spacing w:before="0" w:beforeAutospacing="0" w:after="212" w:afterAutospacing="0"/>
                              <w:rPr>
                                <w:rFonts w:ascii="Lato" w:hAnsi="Lato"/>
                                <w:lang w:val="es-PR"/>
                              </w:rPr>
                            </w:pPr>
                            <w:r w:rsidRPr="008852C9">
                              <w:rPr>
                                <w:rFonts w:ascii="Lato" w:hAnsi="Lato"/>
                                <w:lang w:val="es-PR"/>
                              </w:rPr>
                              <w:t>La topografía de Isabela es de naturaleza cárstica, por ello en Isabela abundan los mogotes, los sumideros y las cuevas. En el barrio Coto existen varias cuevas, algunas de ellas son del Túnel, Colo y Goyo.</w:t>
                            </w:r>
                          </w:p>
                          <w:p w14:paraId="07BBAA3C" w14:textId="77777777" w:rsidR="000566A1" w:rsidRPr="008852C9" w:rsidRDefault="000566A1">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ADAF5" id="Cuadro de texto 7210" o:spid="_x0000_s1057" type="#_x0000_t202" style="position:absolute;margin-left:290.95pt;margin-top:3.6pt;width:269.25pt;height:277.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" fillcolor="white [3201]" strokecolor="white [3212]" strokeweight=".5pt">
                <v:textbox>
                  <w:txbxContent>
                    <w:p w14:paraId="02B491A3" w14:textId="77777777" w:rsidR="000566A1" w:rsidRPr="008852C9" w:rsidRDefault="000566A1" w:rsidP="000566A1">
                      <w:pPr>
                        <w:pStyle w:val="NormalWeb"/>
                        <w:shd w:val="clear" w:color="auto" w:fill="FFFFFF"/>
                        <w:spacing w:before="0" w:beforeAutospacing="0" w:after="212" w:afterAutospacing="0"/>
                        <w:rPr>
                          <w:rFonts w:ascii="Lato" w:hAnsi="Lato"/>
                          <w:lang w:val="es-PR"/>
                        </w:rPr>
                      </w:pPr>
                      <w:r w:rsidRPr="008852C9">
                        <w:rPr>
                          <w:rFonts w:ascii="Lato" w:hAnsi="Lato"/>
                          <w:lang w:val="es-PR"/>
                        </w:rPr>
                        <w:t>Isabela es conocido además como “el jardín del noroeste”; “los gallitos” y el “pueblo de los quesitos de hoja”. Tiene como patrono a San Antonio de Padua.</w:t>
                      </w:r>
                    </w:p>
                    <w:p w14:paraId="6443DE3F" w14:textId="77777777" w:rsidR="000566A1" w:rsidRPr="008852C9" w:rsidRDefault="000566A1" w:rsidP="000566A1">
                      <w:pPr>
                        <w:pStyle w:val="NormalWeb"/>
                        <w:shd w:val="clear" w:color="auto" w:fill="FFFFFF"/>
                        <w:spacing w:before="0" w:beforeAutospacing="0" w:after="212" w:afterAutospacing="0"/>
                        <w:rPr>
                          <w:rFonts w:ascii="Lato" w:hAnsi="Lato"/>
                          <w:lang w:val="es-PR"/>
                        </w:rPr>
                      </w:pPr>
                      <w:r w:rsidRPr="008852C9">
                        <w:rPr>
                          <w:rFonts w:ascii="Lato" w:hAnsi="Lato"/>
                          <w:lang w:val="es-PR"/>
                        </w:rPr>
                        <w:t>El pueblo de Isabela forma parte de los Llanos Costaneros del Norte. Colinda por el Norte con el Océano Atlántico, por el Sur con el municipio de </w:t>
                      </w:r>
                      <w:hyperlink r:id="rId368" w:history="1">
                        <w:r w:rsidRPr="008852C9">
                          <w:rPr>
                            <w:rStyle w:val="Hipervnculo"/>
                            <w:rFonts w:ascii="Lato" w:hAnsi="Lato"/>
                            <w:color w:val="auto"/>
                            <w:lang w:val="es-PR"/>
                          </w:rPr>
                          <w:t>San Sebastián</w:t>
                        </w:r>
                      </w:hyperlink>
                      <w:r w:rsidRPr="008852C9">
                        <w:rPr>
                          <w:rFonts w:ascii="Lato" w:hAnsi="Lato"/>
                          <w:lang w:val="es-PR"/>
                        </w:rPr>
                        <w:t>, por el Este con </w:t>
                      </w:r>
                      <w:hyperlink r:id="rId369" w:history="1">
                        <w:r w:rsidRPr="008852C9">
                          <w:rPr>
                            <w:rStyle w:val="Hipervnculo"/>
                            <w:rFonts w:ascii="Lato" w:hAnsi="Lato"/>
                            <w:color w:val="auto"/>
                            <w:lang w:val="es-PR"/>
                          </w:rPr>
                          <w:t>Quebradillas</w:t>
                        </w:r>
                      </w:hyperlink>
                      <w:r w:rsidRPr="008852C9">
                        <w:rPr>
                          <w:rFonts w:ascii="Lato" w:hAnsi="Lato"/>
                          <w:lang w:val="es-PR"/>
                        </w:rPr>
                        <w:t> y por el Oeste con </w:t>
                      </w:r>
                      <w:hyperlink r:id="rId370" w:history="1">
                        <w:r w:rsidRPr="008852C9">
                          <w:rPr>
                            <w:rStyle w:val="Hipervnculo"/>
                            <w:rFonts w:ascii="Lato" w:hAnsi="Lato"/>
                            <w:color w:val="auto"/>
                            <w:lang w:val="es-PR"/>
                          </w:rPr>
                          <w:t>Aguadilla</w:t>
                        </w:r>
                      </w:hyperlink>
                      <w:r w:rsidRPr="008852C9">
                        <w:rPr>
                          <w:rFonts w:ascii="Lato" w:hAnsi="Lato"/>
                          <w:lang w:val="es-PR"/>
                        </w:rPr>
                        <w:t> y </w:t>
                      </w:r>
                      <w:hyperlink r:id="rId371" w:history="1">
                        <w:r w:rsidRPr="008852C9">
                          <w:rPr>
                            <w:rStyle w:val="Hipervnculo"/>
                            <w:rFonts w:ascii="Lato" w:hAnsi="Lato"/>
                            <w:color w:val="auto"/>
                            <w:lang w:val="es-PR"/>
                          </w:rPr>
                          <w:t>Moca</w:t>
                        </w:r>
                      </w:hyperlink>
                      <w:r w:rsidRPr="008852C9">
                        <w:rPr>
                          <w:rFonts w:ascii="Lato" w:hAnsi="Lato"/>
                          <w:lang w:val="es-PR"/>
                        </w:rPr>
                        <w:t>. Hacia el sur de su territorio se encuentran las Montañas de Aymamón, las cuales son una extensión de la Cordillera Jaicoa.</w:t>
                      </w:r>
                    </w:p>
                    <w:p w14:paraId="1AB21466" w14:textId="77777777" w:rsidR="000566A1" w:rsidRPr="008852C9" w:rsidRDefault="000566A1" w:rsidP="000566A1">
                      <w:pPr>
                        <w:pStyle w:val="NormalWeb"/>
                        <w:shd w:val="clear" w:color="auto" w:fill="FFFFFF"/>
                        <w:spacing w:before="0" w:beforeAutospacing="0" w:after="212" w:afterAutospacing="0"/>
                        <w:rPr>
                          <w:rFonts w:ascii="Lato" w:hAnsi="Lato"/>
                          <w:lang w:val="es-PR"/>
                        </w:rPr>
                      </w:pPr>
                      <w:r w:rsidRPr="008852C9">
                        <w:rPr>
                          <w:rFonts w:ascii="Lato" w:hAnsi="Lato"/>
                          <w:lang w:val="es-PR"/>
                        </w:rPr>
                        <w:t>La topografía de Isabela es de naturaleza cárstica, por ello en Isabela abundan los mogotes, los sumideros y las cuevas. En el barrio Coto existen varias cuevas, algunas de ellas son del Túnel, Colo y Goyo.</w:t>
                      </w:r>
                    </w:p>
                    <w:p w14:paraId="07BBAA3C" w14:textId="77777777" w:rsidR="000566A1" w:rsidRPr="008852C9" w:rsidRDefault="000566A1">
                      <w:pPr>
                        <w:rPr>
                          <w:sz w:val="24"/>
                          <w:szCs w:val="24"/>
                        </w:rPr>
                      </w:pPr>
                    </w:p>
                  </w:txbxContent>
                </v:textbox>
              </v:shape>
            </w:pict>
          </mc:Fallback>
        </mc:AlternateContent>
      </w:r>
      <w:r w:rsidRPr="000566A1">
        <w:rPr>
          <w:b/>
          <w:bCs/>
          <w:sz w:val="56"/>
          <w:szCs w:val="56"/>
        </w:rPr>
        <w:t>Isabel</w:t>
      </w:r>
      <w:r>
        <w:rPr>
          <w:b/>
          <w:bCs/>
          <w:sz w:val="56"/>
          <w:szCs w:val="56"/>
        </w:rPr>
        <w:t>a (</w:t>
      </w:r>
      <w:r w:rsidRPr="000566A1">
        <w:rPr>
          <w:rFonts w:ascii="Lato" w:hAnsi="Lato"/>
          <w:b/>
          <w:bCs/>
          <w:sz w:val="56"/>
          <w:szCs w:val="56"/>
          <w:shd w:val="clear" w:color="auto" w:fill="FFFFFF"/>
        </w:rPr>
        <w:t>Isabelinos)</w:t>
      </w:r>
      <w:r w:rsidRPr="000566A1">
        <w:t xml:space="preserve"> </w:t>
      </w:r>
    </w:p>
    <w:p w14:paraId="0F16943A" w14:textId="09BCC10F" w:rsidR="00543D28" w:rsidRPr="000566A1" w:rsidRDefault="000566A1">
      <w:pPr>
        <w:rPr>
          <w:b/>
          <w:bCs/>
        </w:rPr>
      </w:pPr>
      <w:r w:rsidRPr="000566A1">
        <w:rPr>
          <w:rFonts w:ascii="Lato" w:hAnsi="Lato"/>
          <w:b/>
          <w:bCs/>
          <w:sz w:val="27"/>
          <w:szCs w:val="27"/>
          <w:shd w:val="clear" w:color="auto" w:fill="FFFFFF"/>
        </w:rPr>
        <w:t>El Jardín del Noroeste</w:t>
      </w:r>
      <w:r w:rsidRPr="000566A1">
        <w:rPr>
          <w:rFonts w:ascii="Lato" w:hAnsi="Lato"/>
          <w:b/>
          <w:bCs/>
          <w:sz w:val="27"/>
          <w:szCs w:val="27"/>
        </w:rPr>
        <w:br/>
      </w:r>
      <w:r w:rsidRPr="000566A1">
        <w:rPr>
          <w:rFonts w:ascii="Lato" w:hAnsi="Lato"/>
          <w:b/>
          <w:bCs/>
          <w:sz w:val="27"/>
          <w:szCs w:val="27"/>
          <w:shd w:val="clear" w:color="auto" w:fill="FFFFFF"/>
        </w:rPr>
        <w:t>Los Gallitos</w:t>
      </w:r>
      <w:r w:rsidRPr="000566A1">
        <w:rPr>
          <w:rFonts w:ascii="Lato" w:hAnsi="Lato"/>
          <w:b/>
          <w:bCs/>
          <w:sz w:val="27"/>
          <w:szCs w:val="27"/>
        </w:rPr>
        <w:br/>
      </w:r>
      <w:r w:rsidRPr="000566A1">
        <w:rPr>
          <w:rFonts w:ascii="Lato" w:hAnsi="Lato"/>
          <w:b/>
          <w:bCs/>
          <w:sz w:val="27"/>
          <w:szCs w:val="27"/>
          <w:shd w:val="clear" w:color="auto" w:fill="FFFFFF"/>
        </w:rPr>
        <w:t>El Pueblo de los Quesitos de Hoja</w:t>
      </w:r>
    </w:p>
    <w:p w14:paraId="10C9ECEF" w14:textId="19D9919F" w:rsidR="00543D28" w:rsidRDefault="000566A1">
      <w:r>
        <w:rPr>
          <w:noProof/>
        </w:rPr>
        <w:drawing>
          <wp:anchor distT="0" distB="0" distL="114300" distR="114300" simplePos="0" relativeHeight="251771904" behindDoc="0" locked="0" layoutInCell="1" allowOverlap="1" wp14:anchorId="01F79BA2" wp14:editId="25AC4B0B">
            <wp:simplePos x="0" y="0"/>
            <wp:positionH relativeFrom="margin">
              <wp:posOffset>43833</wp:posOffset>
            </wp:positionH>
            <wp:positionV relativeFrom="margin">
              <wp:posOffset>1427894</wp:posOffset>
            </wp:positionV>
            <wp:extent cx="3397250" cy="2168525"/>
            <wp:effectExtent l="133350" t="114300" r="146050" b="136525"/>
            <wp:wrapSquare wrapText="bothSides"/>
            <wp:docPr id="7209" name="Imagen 7209" descr="Isabela Downtown walking tour +PLUS | Yslab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sabela Downtown walking tour +PLUS | Yslabella"/>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397250" cy="2168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46FE326" w14:textId="6B6842DA" w:rsidR="00543D28" w:rsidRDefault="00543D28"/>
    <w:p w14:paraId="20767959" w14:textId="77777777" w:rsidR="00543D28" w:rsidRDefault="00543D28"/>
    <w:p w14:paraId="0C11DFB8" w14:textId="77777777" w:rsidR="00543D28" w:rsidRDefault="00543D28"/>
    <w:p w14:paraId="01CF0930" w14:textId="77777777" w:rsidR="00543D28" w:rsidRDefault="00543D28"/>
    <w:p w14:paraId="5F751EB3" w14:textId="77777777" w:rsidR="00543D28" w:rsidRDefault="00543D28"/>
    <w:p w14:paraId="2C50713F" w14:textId="36728980" w:rsidR="00543D28" w:rsidRDefault="00543D28"/>
    <w:p w14:paraId="3E2C93BE" w14:textId="64B29846" w:rsidR="00543D28" w:rsidRDefault="00543D28"/>
    <w:p w14:paraId="0325167A" w14:textId="01AB1F00" w:rsidR="00543D28" w:rsidRDefault="00543D28"/>
    <w:p w14:paraId="51CB9BA1" w14:textId="21362F28" w:rsidR="00543D28" w:rsidRDefault="00B77E6C">
      <w:r w:rsidRPr="00B77E6C">
        <w:rPr>
          <w:noProof/>
        </w:rPr>
        <w:drawing>
          <wp:anchor distT="0" distB="0" distL="114300" distR="114300" simplePos="0" relativeHeight="251773952" behindDoc="0" locked="0" layoutInCell="1" allowOverlap="1" wp14:anchorId="4C0F9646" wp14:editId="1A716B1A">
            <wp:simplePos x="0" y="0"/>
            <wp:positionH relativeFrom="margin">
              <wp:posOffset>368131</wp:posOffset>
            </wp:positionH>
            <wp:positionV relativeFrom="margin">
              <wp:posOffset>3990957</wp:posOffset>
            </wp:positionV>
            <wp:extent cx="2513965" cy="1508125"/>
            <wp:effectExtent l="19050" t="19050" r="19685" b="15875"/>
            <wp:wrapSquare wrapText="bothSides"/>
            <wp:docPr id="19460" name="Picture 4" descr="Bandera de Isabela | El pueblo de Isabela. Jardín del Noroeste">
              <a:extLst xmlns:a="http://schemas.openxmlformats.org/drawingml/2006/main">
                <a:ext uri="{FF2B5EF4-FFF2-40B4-BE49-F238E27FC236}">
                  <a16:creationId xmlns:a16="http://schemas.microsoft.com/office/drawing/2014/main" id="{2890DCBE-1342-4768-AD04-0B6C0C3BE2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descr="Bandera de Isabela | El pueblo de Isabela. Jardín del Noroeste">
                      <a:extLst>
                        <a:ext uri="{FF2B5EF4-FFF2-40B4-BE49-F238E27FC236}">
                          <a16:creationId xmlns:a16="http://schemas.microsoft.com/office/drawing/2014/main" id="{2890DCBE-1342-4768-AD04-0B6C0C3BE2E7}"/>
                        </a:ext>
                      </a:extLst>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513965" cy="15081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4976" behindDoc="0" locked="0" layoutInCell="1" allowOverlap="1" wp14:anchorId="7865FBC5" wp14:editId="5B3FCC7F">
            <wp:simplePos x="0" y="0"/>
            <wp:positionH relativeFrom="margin">
              <wp:align>right</wp:align>
            </wp:positionH>
            <wp:positionV relativeFrom="margin">
              <wp:posOffset>4039235</wp:posOffset>
            </wp:positionV>
            <wp:extent cx="3525520" cy="1983740"/>
            <wp:effectExtent l="133350" t="114300" r="151130" b="168910"/>
            <wp:wrapSquare wrapText="bothSides"/>
            <wp:docPr id="7211" name="Imagen 7211" descr="Best of Isabela, Puerto Rico 2021 - Best Things to Do / Tourism Guide |  Isabela puerto rico, Puerto rico, Cool places to vi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est of Isabela, Puerto Rico 2021 - Best Things to Do / Tourism Guide |  Isabela puerto rico, Puerto rico, Cool places to visit"/>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525520" cy="1983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DA0434E" w14:textId="3D47F11A" w:rsidR="00543D28" w:rsidRDefault="00543D28"/>
    <w:p w14:paraId="5B96CC8F" w14:textId="77777777" w:rsidR="00543D28" w:rsidRDefault="00543D28"/>
    <w:p w14:paraId="7F506C5F" w14:textId="77777777" w:rsidR="00543D28" w:rsidRDefault="00543D28"/>
    <w:p w14:paraId="6541C532" w14:textId="77777777" w:rsidR="00B77E6C" w:rsidRDefault="00B77E6C"/>
    <w:p w14:paraId="02EE6203" w14:textId="77777777" w:rsidR="00B77E6C" w:rsidRDefault="00B77E6C"/>
    <w:p w14:paraId="4815BE53" w14:textId="77777777" w:rsidR="00B77E6C" w:rsidRDefault="00B77E6C"/>
    <w:p w14:paraId="35B2D6DF" w14:textId="77777777" w:rsidR="00B77E6C" w:rsidRDefault="00B77E6C"/>
    <w:p w14:paraId="34E0D257" w14:textId="77777777" w:rsidR="00B77E6C" w:rsidRDefault="00B77E6C"/>
    <w:tbl>
      <w:tblPr>
        <w:tblStyle w:val="Tablaconcuadrcula2-nfasis5"/>
        <w:tblW w:w="6390" w:type="dxa"/>
        <w:tblInd w:w="1800" w:type="dxa"/>
        <w:tblLook w:val="04A0" w:firstRow="1" w:lastRow="0" w:firstColumn="1" w:lastColumn="0" w:noHBand="0" w:noVBand="1"/>
      </w:tblPr>
      <w:tblGrid>
        <w:gridCol w:w="1800"/>
        <w:gridCol w:w="1620"/>
        <w:gridCol w:w="2970"/>
      </w:tblGrid>
      <w:tr w:rsidR="008852C9" w:rsidRPr="00B77E6C" w14:paraId="42EDB386" w14:textId="77777777" w:rsidTr="008852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61DD10D9" w14:textId="77777777" w:rsidR="008852C9" w:rsidRPr="00B77E6C" w:rsidRDefault="008852C9" w:rsidP="00B77E6C">
            <w:pPr>
              <w:spacing w:line="360" w:lineRule="auto"/>
              <w:rPr>
                <w:rFonts w:ascii="Open Sans" w:eastAsia="Times New Roman" w:hAnsi="Open Sans" w:cs="Open Sans"/>
                <w:color w:val="000000"/>
                <w:sz w:val="28"/>
                <w:szCs w:val="28"/>
                <w:lang w:val="en-US"/>
              </w:rPr>
            </w:pPr>
            <w:r w:rsidRPr="00B77E6C">
              <w:rPr>
                <w:rFonts w:ascii="Open Sans" w:eastAsia="Times New Roman" w:hAnsi="Open Sans" w:cs="Open Sans"/>
                <w:color w:val="000000"/>
                <w:sz w:val="28"/>
                <w:szCs w:val="28"/>
                <w:lang w:val="en-US"/>
              </w:rPr>
              <w:t>446.875</w:t>
            </w:r>
          </w:p>
        </w:tc>
        <w:tc>
          <w:tcPr>
            <w:tcW w:w="1620" w:type="dxa"/>
            <w:hideMark/>
          </w:tcPr>
          <w:p w14:paraId="78DC51A9" w14:textId="77777777" w:rsidR="008852C9" w:rsidRPr="00B77E6C" w:rsidRDefault="008852C9" w:rsidP="00B77E6C">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B77E6C">
              <w:rPr>
                <w:rFonts w:ascii="Open Sans" w:eastAsia="Times New Roman" w:hAnsi="Open Sans" w:cs="Open Sans"/>
                <w:color w:val="000000"/>
                <w:sz w:val="28"/>
                <w:szCs w:val="28"/>
                <w:lang w:val="en-US"/>
              </w:rPr>
              <w:t>KP4PUA</w:t>
            </w:r>
          </w:p>
        </w:tc>
        <w:tc>
          <w:tcPr>
            <w:tcW w:w="2970" w:type="dxa"/>
            <w:hideMark/>
          </w:tcPr>
          <w:p w14:paraId="3735B1C3" w14:textId="722437F7" w:rsidR="008852C9" w:rsidRPr="00B77E6C" w:rsidRDefault="008852C9" w:rsidP="00B77E6C">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Pr>
                <w:rFonts w:ascii="Open Sans" w:eastAsia="Times New Roman" w:hAnsi="Open Sans" w:cs="Open Sans"/>
                <w:color w:val="000000"/>
                <w:sz w:val="28"/>
                <w:szCs w:val="28"/>
                <w:lang w:val="en-US"/>
              </w:rPr>
              <w:t>100.0</w:t>
            </w:r>
          </w:p>
        </w:tc>
      </w:tr>
      <w:tr w:rsidR="008852C9" w:rsidRPr="00B77E6C" w14:paraId="5F07577D" w14:textId="77777777" w:rsidTr="00885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6E39D7BF" w14:textId="77777777" w:rsidR="008852C9" w:rsidRPr="00B77E6C" w:rsidRDefault="008852C9" w:rsidP="00B77E6C">
            <w:pPr>
              <w:spacing w:line="360" w:lineRule="auto"/>
              <w:rPr>
                <w:rFonts w:ascii="Open Sans" w:eastAsia="Times New Roman" w:hAnsi="Open Sans" w:cs="Open Sans"/>
                <w:color w:val="000000"/>
                <w:sz w:val="28"/>
                <w:szCs w:val="28"/>
                <w:lang w:val="en-US"/>
              </w:rPr>
            </w:pPr>
            <w:r w:rsidRPr="00B77E6C">
              <w:rPr>
                <w:rFonts w:ascii="Open Sans" w:eastAsia="Times New Roman" w:hAnsi="Open Sans" w:cs="Open Sans"/>
                <w:color w:val="000000"/>
                <w:sz w:val="28"/>
                <w:szCs w:val="28"/>
                <w:lang w:val="en-US"/>
              </w:rPr>
              <w:t>447.175</w:t>
            </w:r>
          </w:p>
        </w:tc>
        <w:tc>
          <w:tcPr>
            <w:tcW w:w="1620" w:type="dxa"/>
            <w:hideMark/>
          </w:tcPr>
          <w:p w14:paraId="3C16B68B" w14:textId="77777777" w:rsidR="008852C9" w:rsidRPr="00B77E6C" w:rsidRDefault="008852C9" w:rsidP="00B77E6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B77E6C">
              <w:rPr>
                <w:rFonts w:ascii="Open Sans" w:eastAsia="Times New Roman" w:hAnsi="Open Sans" w:cs="Open Sans"/>
                <w:b/>
                <w:bCs/>
                <w:color w:val="000000"/>
                <w:sz w:val="28"/>
                <w:szCs w:val="28"/>
                <w:lang w:val="en-US"/>
              </w:rPr>
              <w:t>WP3L</w:t>
            </w:r>
          </w:p>
        </w:tc>
        <w:tc>
          <w:tcPr>
            <w:tcW w:w="2970" w:type="dxa"/>
            <w:hideMark/>
          </w:tcPr>
          <w:p w14:paraId="4E65CB96" w14:textId="77777777" w:rsidR="008852C9" w:rsidRPr="00B77E6C" w:rsidRDefault="008852C9" w:rsidP="00B77E6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B77E6C">
              <w:rPr>
                <w:rFonts w:ascii="Open Sans" w:eastAsia="Times New Roman" w:hAnsi="Open Sans" w:cs="Open Sans"/>
                <w:b/>
                <w:bCs/>
                <w:color w:val="000000"/>
                <w:sz w:val="28"/>
                <w:szCs w:val="28"/>
                <w:lang w:val="en-US"/>
              </w:rPr>
              <w:t>100.0</w:t>
            </w:r>
          </w:p>
        </w:tc>
      </w:tr>
    </w:tbl>
    <w:p w14:paraId="05EB29B8" w14:textId="77777777" w:rsidR="00543D28" w:rsidRDefault="00543D28"/>
    <w:p w14:paraId="4C79E0CC" w14:textId="77777777" w:rsidR="00543D28" w:rsidRDefault="00543D28"/>
    <w:p w14:paraId="135CCA45" w14:textId="77777777" w:rsidR="00543D28" w:rsidRDefault="00543D28"/>
    <w:p w14:paraId="49BC5960" w14:textId="77777777" w:rsidR="00543D28" w:rsidRDefault="00543D28"/>
    <w:p w14:paraId="56BA401A" w14:textId="27E30C62" w:rsidR="00543D28" w:rsidRPr="008257CE" w:rsidRDefault="00055194">
      <w:pPr>
        <w:rPr>
          <w:b/>
          <w:bCs/>
          <w:sz w:val="56"/>
          <w:szCs w:val="56"/>
        </w:rPr>
      </w:pPr>
      <w:r>
        <w:rPr>
          <w:b/>
          <w:bCs/>
          <w:noProof/>
          <w:sz w:val="56"/>
          <w:szCs w:val="56"/>
        </w:rPr>
        <w:lastRenderedPageBreak/>
        <mc:AlternateContent>
          <mc:Choice Requires="wps">
            <w:drawing>
              <wp:anchor distT="0" distB="0" distL="114300" distR="114300" simplePos="0" relativeHeight="251777024" behindDoc="0" locked="0" layoutInCell="1" allowOverlap="1" wp14:anchorId="4C5EDE19" wp14:editId="0E1CCFCF">
                <wp:simplePos x="0" y="0"/>
                <wp:positionH relativeFrom="column">
                  <wp:posOffset>3305647</wp:posOffset>
                </wp:positionH>
                <wp:positionV relativeFrom="paragraph">
                  <wp:posOffset>137499</wp:posOffset>
                </wp:positionV>
                <wp:extent cx="3805596" cy="6310265"/>
                <wp:effectExtent l="0" t="0" r="23495" b="14605"/>
                <wp:wrapNone/>
                <wp:docPr id="7214" name="Cuadro de texto 7214"/>
                <wp:cNvGraphicFramePr/>
                <a:graphic xmlns:a="http://schemas.openxmlformats.org/drawingml/2006/main">
                  <a:graphicData uri="http://schemas.microsoft.com/office/word/2010/wordprocessingShape">
                    <wps:wsp>
                      <wps:cNvSpPr txBox="1"/>
                      <wps:spPr>
                        <a:xfrm>
                          <a:off x="0" y="0"/>
                          <a:ext cx="3805596" cy="6310265"/>
                        </a:xfrm>
                        <a:prstGeom prst="rect">
                          <a:avLst/>
                        </a:prstGeom>
                        <a:solidFill>
                          <a:schemeClr val="lt1"/>
                        </a:solidFill>
                        <a:ln w="6350">
                          <a:solidFill>
                            <a:schemeClr val="bg1"/>
                          </a:solidFill>
                        </a:ln>
                      </wps:spPr>
                      <wps:txbx>
                        <w:txbxContent>
                          <w:p w14:paraId="4B91981A" w14:textId="77777777" w:rsidR="00055194" w:rsidRPr="008852C9" w:rsidRDefault="00055194" w:rsidP="00055194">
                            <w:pPr>
                              <w:pStyle w:val="NormalWeb"/>
                              <w:shd w:val="clear" w:color="auto" w:fill="FFFFFF"/>
                              <w:spacing w:before="0" w:beforeAutospacing="0" w:after="212" w:afterAutospacing="0"/>
                              <w:rPr>
                                <w:rFonts w:ascii="Lato" w:hAnsi="Lato"/>
                                <w:sz w:val="32"/>
                                <w:szCs w:val="32"/>
                                <w:lang w:val="es-PR"/>
                              </w:rPr>
                            </w:pPr>
                            <w:r w:rsidRPr="008852C9">
                              <w:rPr>
                                <w:rFonts w:ascii="Lato" w:hAnsi="Lato"/>
                                <w:sz w:val="32"/>
                                <w:szCs w:val="32"/>
                                <w:lang w:val="es-PR"/>
                              </w:rPr>
                              <w:t>Jayuya es conocido como el Pueblo de Los Tres Picachos, la “Tierra de Altura”, “Pueblo del Tomate”, “Pueblo de los Tres Picachos”, la “Capital Indígena de Puerto Rico”, el “Mirador de Puerto Rico” y la “Meca Artesanal”.</w:t>
                            </w:r>
                          </w:p>
                          <w:p w14:paraId="2B85048C" w14:textId="77777777" w:rsidR="00055194" w:rsidRPr="008852C9" w:rsidRDefault="00055194" w:rsidP="00055194">
                            <w:pPr>
                              <w:pStyle w:val="NormalWeb"/>
                              <w:shd w:val="clear" w:color="auto" w:fill="FFFFFF"/>
                              <w:spacing w:before="0" w:beforeAutospacing="0" w:after="212" w:afterAutospacing="0"/>
                              <w:rPr>
                                <w:rFonts w:ascii="Lato" w:hAnsi="Lato"/>
                                <w:sz w:val="32"/>
                                <w:szCs w:val="32"/>
                                <w:lang w:val="es-PR"/>
                              </w:rPr>
                            </w:pPr>
                            <w:r w:rsidRPr="008852C9">
                              <w:rPr>
                                <w:rFonts w:ascii="Lato" w:hAnsi="Lato"/>
                                <w:sz w:val="32"/>
                                <w:szCs w:val="32"/>
                                <w:lang w:val="es-PR"/>
                              </w:rPr>
                              <w:t>El municipio autónomo de Jayuya está ubicado en la región central de </w:t>
                            </w:r>
                            <w:hyperlink r:id="rId375" w:history="1">
                              <w:r w:rsidRPr="008852C9">
                                <w:rPr>
                                  <w:rStyle w:val="Hipervnculo"/>
                                  <w:rFonts w:ascii="Lato" w:hAnsi="Lato"/>
                                  <w:color w:val="auto"/>
                                  <w:sz w:val="32"/>
                                  <w:szCs w:val="32"/>
                                  <w:lang w:val="es-PR"/>
                                </w:rPr>
                                <w:t>Puerto Rico</w:t>
                              </w:r>
                            </w:hyperlink>
                            <w:r w:rsidRPr="008852C9">
                              <w:rPr>
                                <w:rFonts w:ascii="Lato" w:hAnsi="Lato"/>
                                <w:sz w:val="32"/>
                                <w:szCs w:val="32"/>
                                <w:lang w:val="es-PR"/>
                              </w:rPr>
                              <w:t>. Limita con </w:t>
                            </w:r>
                            <w:hyperlink r:id="rId376" w:history="1">
                              <w:r w:rsidRPr="008852C9">
                                <w:rPr>
                                  <w:rStyle w:val="Hipervnculo"/>
                                  <w:rFonts w:ascii="Lato" w:hAnsi="Lato"/>
                                  <w:color w:val="auto"/>
                                  <w:sz w:val="32"/>
                                  <w:szCs w:val="32"/>
                                  <w:lang w:val="es-PR"/>
                                </w:rPr>
                                <w:t>Utuado</w:t>
                              </w:r>
                            </w:hyperlink>
                            <w:r w:rsidRPr="008852C9">
                              <w:rPr>
                                <w:rFonts w:ascii="Lato" w:hAnsi="Lato"/>
                                <w:sz w:val="32"/>
                                <w:szCs w:val="32"/>
                                <w:lang w:val="es-PR"/>
                              </w:rPr>
                              <w:t> y </w:t>
                            </w:r>
                            <w:hyperlink r:id="rId377" w:history="1">
                              <w:r w:rsidRPr="008852C9">
                                <w:rPr>
                                  <w:rStyle w:val="Hipervnculo"/>
                                  <w:rFonts w:ascii="Lato" w:hAnsi="Lato"/>
                                  <w:color w:val="auto"/>
                                  <w:sz w:val="32"/>
                                  <w:szCs w:val="32"/>
                                  <w:lang w:val="es-PR"/>
                                </w:rPr>
                                <w:t>Ciales</w:t>
                              </w:r>
                            </w:hyperlink>
                            <w:r w:rsidRPr="008852C9">
                              <w:rPr>
                                <w:rFonts w:ascii="Lato" w:hAnsi="Lato"/>
                                <w:sz w:val="32"/>
                                <w:szCs w:val="32"/>
                                <w:lang w:val="es-PR"/>
                              </w:rPr>
                              <w:t> al norte; con </w:t>
                            </w:r>
                            <w:hyperlink r:id="rId378" w:history="1">
                              <w:r w:rsidRPr="008852C9">
                                <w:rPr>
                                  <w:rStyle w:val="Hipervnculo"/>
                                  <w:rFonts w:ascii="Lato" w:hAnsi="Lato"/>
                                  <w:color w:val="auto"/>
                                  <w:sz w:val="32"/>
                                  <w:szCs w:val="32"/>
                                  <w:lang w:val="es-PR"/>
                                </w:rPr>
                                <w:t>Ponce</w:t>
                              </w:r>
                            </w:hyperlink>
                            <w:r w:rsidRPr="008852C9">
                              <w:rPr>
                                <w:rFonts w:ascii="Lato" w:hAnsi="Lato"/>
                                <w:sz w:val="32"/>
                                <w:szCs w:val="32"/>
                                <w:lang w:val="es-PR"/>
                              </w:rPr>
                              <w:t>, </w:t>
                            </w:r>
                            <w:hyperlink r:id="rId379" w:history="1">
                              <w:r w:rsidRPr="008852C9">
                                <w:rPr>
                                  <w:rStyle w:val="Hipervnculo"/>
                                  <w:rFonts w:ascii="Lato" w:hAnsi="Lato"/>
                                  <w:color w:val="auto"/>
                                  <w:sz w:val="32"/>
                                  <w:szCs w:val="32"/>
                                  <w:lang w:val="es-PR"/>
                                </w:rPr>
                                <w:t>Juana Díaz</w:t>
                              </w:r>
                            </w:hyperlink>
                            <w:r w:rsidRPr="008852C9">
                              <w:rPr>
                                <w:rFonts w:ascii="Lato" w:hAnsi="Lato"/>
                                <w:sz w:val="32"/>
                                <w:szCs w:val="32"/>
                                <w:lang w:val="es-PR"/>
                              </w:rPr>
                              <w:t> y </w:t>
                            </w:r>
                            <w:hyperlink r:id="rId380" w:history="1">
                              <w:r w:rsidRPr="008852C9">
                                <w:rPr>
                                  <w:rStyle w:val="Hipervnculo"/>
                                  <w:rFonts w:ascii="Lato" w:hAnsi="Lato"/>
                                  <w:color w:val="auto"/>
                                  <w:sz w:val="32"/>
                                  <w:szCs w:val="32"/>
                                  <w:lang w:val="es-PR"/>
                                </w:rPr>
                                <w:t>Orocovis</w:t>
                              </w:r>
                            </w:hyperlink>
                            <w:r w:rsidRPr="008852C9">
                              <w:rPr>
                                <w:rFonts w:ascii="Lato" w:hAnsi="Lato"/>
                                <w:sz w:val="32"/>
                                <w:szCs w:val="32"/>
                                <w:lang w:val="es-PR"/>
                              </w:rPr>
                              <w:t> al sur; con Ciales al este y con </w:t>
                            </w:r>
                            <w:hyperlink r:id="rId381" w:history="1">
                              <w:r w:rsidRPr="008852C9">
                                <w:rPr>
                                  <w:rStyle w:val="Hipervnculo"/>
                                  <w:rFonts w:ascii="Lato" w:hAnsi="Lato"/>
                                  <w:color w:val="auto"/>
                                  <w:sz w:val="32"/>
                                  <w:szCs w:val="32"/>
                                  <w:lang w:val="es-PR"/>
                                </w:rPr>
                                <w:t>Utuado</w:t>
                              </w:r>
                            </w:hyperlink>
                            <w:r w:rsidRPr="008852C9">
                              <w:rPr>
                                <w:rFonts w:ascii="Lato" w:hAnsi="Lato"/>
                                <w:sz w:val="32"/>
                                <w:szCs w:val="32"/>
                                <w:lang w:val="es-PR"/>
                              </w:rPr>
                              <w:t> al oeste.</w:t>
                            </w:r>
                          </w:p>
                          <w:p w14:paraId="290C464D" w14:textId="77777777" w:rsidR="00055194" w:rsidRPr="008852C9" w:rsidRDefault="00055194" w:rsidP="00055194">
                            <w:pPr>
                              <w:pStyle w:val="NormalWeb"/>
                              <w:shd w:val="clear" w:color="auto" w:fill="FFFFFF"/>
                              <w:spacing w:before="0" w:beforeAutospacing="0" w:after="212" w:afterAutospacing="0"/>
                              <w:rPr>
                                <w:rFonts w:ascii="Lato" w:hAnsi="Lato"/>
                                <w:sz w:val="32"/>
                                <w:szCs w:val="32"/>
                                <w:lang w:val="es-PR"/>
                              </w:rPr>
                            </w:pPr>
                            <w:r w:rsidRPr="008852C9">
                              <w:rPr>
                                <w:rFonts w:ascii="Lato" w:hAnsi="Lato"/>
                                <w:sz w:val="32"/>
                                <w:szCs w:val="32"/>
                                <w:lang w:val="es-PR"/>
                              </w:rPr>
                              <w:t>Jayuya se encuentra en la parte más elevada de la Cordillera Central, donde se elevan las montañas más altas de Puerto Rico.</w:t>
                            </w:r>
                          </w:p>
                          <w:p w14:paraId="56F1D0D6" w14:textId="77777777" w:rsidR="00055194" w:rsidRPr="008852C9" w:rsidRDefault="00055194" w:rsidP="00055194">
                            <w:pPr>
                              <w:pStyle w:val="NormalWeb"/>
                              <w:shd w:val="clear" w:color="auto" w:fill="FFFFFF"/>
                              <w:spacing w:before="0" w:beforeAutospacing="0" w:after="212" w:afterAutospacing="0"/>
                              <w:rPr>
                                <w:rFonts w:ascii="Lato" w:hAnsi="Lato"/>
                                <w:sz w:val="32"/>
                                <w:szCs w:val="32"/>
                                <w:lang w:val="es-PR"/>
                              </w:rPr>
                            </w:pPr>
                            <w:r w:rsidRPr="008852C9">
                              <w:rPr>
                                <w:rFonts w:ascii="Lato" w:hAnsi="Lato"/>
                                <w:sz w:val="32"/>
                                <w:szCs w:val="32"/>
                                <w:lang w:val="es-PR"/>
                              </w:rPr>
                              <w:t>Jayuya se caracteriza por sus monumentos indígenas: La Piedra Escrita y la Piedra Tibes, ubicadas en el barrio Coabey; La Tumba del Indio en Jayuya-Pueblo; el Mural Indígena del barrio Zamas, lugar donde se encuentra el petroglifo del Sol de Jayuya.</w:t>
                            </w:r>
                          </w:p>
                          <w:p w14:paraId="1C344B03" w14:textId="77777777" w:rsidR="00055194" w:rsidRPr="008852C9" w:rsidRDefault="00055194">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EDE19" id="Cuadro de texto 7214" o:spid="_x0000_s1058" type="#_x0000_t202" style="position:absolute;margin-left:260.3pt;margin-top:10.85pt;width:299.65pt;height:496.8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" fillcolor="white [3201]" strokecolor="white [3212]" strokeweight=".5pt">
                <v:textbox>
                  <w:txbxContent>
                    <w:p w14:paraId="4B91981A" w14:textId="77777777" w:rsidR="00055194" w:rsidRPr="008852C9" w:rsidRDefault="00055194" w:rsidP="00055194">
                      <w:pPr>
                        <w:pStyle w:val="NormalWeb"/>
                        <w:shd w:val="clear" w:color="auto" w:fill="FFFFFF"/>
                        <w:spacing w:before="0" w:beforeAutospacing="0" w:after="212" w:afterAutospacing="0"/>
                        <w:rPr>
                          <w:rFonts w:ascii="Lato" w:hAnsi="Lato"/>
                          <w:sz w:val="32"/>
                          <w:szCs w:val="32"/>
                          <w:lang w:val="es-PR"/>
                        </w:rPr>
                      </w:pPr>
                      <w:r w:rsidRPr="008852C9">
                        <w:rPr>
                          <w:rFonts w:ascii="Lato" w:hAnsi="Lato"/>
                          <w:sz w:val="32"/>
                          <w:szCs w:val="32"/>
                          <w:lang w:val="es-PR"/>
                        </w:rPr>
                        <w:t>Jayuya es conocido como el Pueblo de Los Tres Picachos, la “Tierra de Altura”, “Pueblo del Tomate”, “Pueblo de los Tres Picachos”, la “Capital Indígena de Puerto Rico”, el “Mirador de Puerto Rico” y la “Meca Artesanal”.</w:t>
                      </w:r>
                    </w:p>
                    <w:p w14:paraId="2B85048C" w14:textId="77777777" w:rsidR="00055194" w:rsidRPr="008852C9" w:rsidRDefault="00055194" w:rsidP="00055194">
                      <w:pPr>
                        <w:pStyle w:val="NormalWeb"/>
                        <w:shd w:val="clear" w:color="auto" w:fill="FFFFFF"/>
                        <w:spacing w:before="0" w:beforeAutospacing="0" w:after="212" w:afterAutospacing="0"/>
                        <w:rPr>
                          <w:rFonts w:ascii="Lato" w:hAnsi="Lato"/>
                          <w:sz w:val="32"/>
                          <w:szCs w:val="32"/>
                          <w:lang w:val="es-PR"/>
                        </w:rPr>
                      </w:pPr>
                      <w:r w:rsidRPr="008852C9">
                        <w:rPr>
                          <w:rFonts w:ascii="Lato" w:hAnsi="Lato"/>
                          <w:sz w:val="32"/>
                          <w:szCs w:val="32"/>
                          <w:lang w:val="es-PR"/>
                        </w:rPr>
                        <w:t>El municipio autónomo de Jayuya está ubicado en la región central de </w:t>
                      </w:r>
                      <w:hyperlink r:id="rId382" w:history="1">
                        <w:r w:rsidRPr="008852C9">
                          <w:rPr>
                            <w:rStyle w:val="Hipervnculo"/>
                            <w:rFonts w:ascii="Lato" w:hAnsi="Lato"/>
                            <w:color w:val="auto"/>
                            <w:sz w:val="32"/>
                            <w:szCs w:val="32"/>
                            <w:lang w:val="es-PR"/>
                          </w:rPr>
                          <w:t>Puerto Rico</w:t>
                        </w:r>
                      </w:hyperlink>
                      <w:r w:rsidRPr="008852C9">
                        <w:rPr>
                          <w:rFonts w:ascii="Lato" w:hAnsi="Lato"/>
                          <w:sz w:val="32"/>
                          <w:szCs w:val="32"/>
                          <w:lang w:val="es-PR"/>
                        </w:rPr>
                        <w:t>. Limita con </w:t>
                      </w:r>
                      <w:hyperlink r:id="rId383" w:history="1">
                        <w:r w:rsidRPr="008852C9">
                          <w:rPr>
                            <w:rStyle w:val="Hipervnculo"/>
                            <w:rFonts w:ascii="Lato" w:hAnsi="Lato"/>
                            <w:color w:val="auto"/>
                            <w:sz w:val="32"/>
                            <w:szCs w:val="32"/>
                            <w:lang w:val="es-PR"/>
                          </w:rPr>
                          <w:t>Utuado</w:t>
                        </w:r>
                      </w:hyperlink>
                      <w:r w:rsidRPr="008852C9">
                        <w:rPr>
                          <w:rFonts w:ascii="Lato" w:hAnsi="Lato"/>
                          <w:sz w:val="32"/>
                          <w:szCs w:val="32"/>
                          <w:lang w:val="es-PR"/>
                        </w:rPr>
                        <w:t> y </w:t>
                      </w:r>
                      <w:hyperlink r:id="rId384" w:history="1">
                        <w:r w:rsidRPr="008852C9">
                          <w:rPr>
                            <w:rStyle w:val="Hipervnculo"/>
                            <w:rFonts w:ascii="Lato" w:hAnsi="Lato"/>
                            <w:color w:val="auto"/>
                            <w:sz w:val="32"/>
                            <w:szCs w:val="32"/>
                            <w:lang w:val="es-PR"/>
                          </w:rPr>
                          <w:t>Ciales</w:t>
                        </w:r>
                      </w:hyperlink>
                      <w:r w:rsidRPr="008852C9">
                        <w:rPr>
                          <w:rFonts w:ascii="Lato" w:hAnsi="Lato"/>
                          <w:sz w:val="32"/>
                          <w:szCs w:val="32"/>
                          <w:lang w:val="es-PR"/>
                        </w:rPr>
                        <w:t> al norte; con </w:t>
                      </w:r>
                      <w:hyperlink r:id="rId385" w:history="1">
                        <w:r w:rsidRPr="008852C9">
                          <w:rPr>
                            <w:rStyle w:val="Hipervnculo"/>
                            <w:rFonts w:ascii="Lato" w:hAnsi="Lato"/>
                            <w:color w:val="auto"/>
                            <w:sz w:val="32"/>
                            <w:szCs w:val="32"/>
                            <w:lang w:val="es-PR"/>
                          </w:rPr>
                          <w:t>Ponce</w:t>
                        </w:r>
                      </w:hyperlink>
                      <w:r w:rsidRPr="008852C9">
                        <w:rPr>
                          <w:rFonts w:ascii="Lato" w:hAnsi="Lato"/>
                          <w:sz w:val="32"/>
                          <w:szCs w:val="32"/>
                          <w:lang w:val="es-PR"/>
                        </w:rPr>
                        <w:t>, </w:t>
                      </w:r>
                      <w:hyperlink r:id="rId386" w:history="1">
                        <w:r w:rsidRPr="008852C9">
                          <w:rPr>
                            <w:rStyle w:val="Hipervnculo"/>
                            <w:rFonts w:ascii="Lato" w:hAnsi="Lato"/>
                            <w:color w:val="auto"/>
                            <w:sz w:val="32"/>
                            <w:szCs w:val="32"/>
                            <w:lang w:val="es-PR"/>
                          </w:rPr>
                          <w:t>Juana Díaz</w:t>
                        </w:r>
                      </w:hyperlink>
                      <w:r w:rsidRPr="008852C9">
                        <w:rPr>
                          <w:rFonts w:ascii="Lato" w:hAnsi="Lato"/>
                          <w:sz w:val="32"/>
                          <w:szCs w:val="32"/>
                          <w:lang w:val="es-PR"/>
                        </w:rPr>
                        <w:t> y </w:t>
                      </w:r>
                      <w:hyperlink r:id="rId387" w:history="1">
                        <w:r w:rsidRPr="008852C9">
                          <w:rPr>
                            <w:rStyle w:val="Hipervnculo"/>
                            <w:rFonts w:ascii="Lato" w:hAnsi="Lato"/>
                            <w:color w:val="auto"/>
                            <w:sz w:val="32"/>
                            <w:szCs w:val="32"/>
                            <w:lang w:val="es-PR"/>
                          </w:rPr>
                          <w:t>Orocovis</w:t>
                        </w:r>
                      </w:hyperlink>
                      <w:r w:rsidRPr="008852C9">
                        <w:rPr>
                          <w:rFonts w:ascii="Lato" w:hAnsi="Lato"/>
                          <w:sz w:val="32"/>
                          <w:szCs w:val="32"/>
                          <w:lang w:val="es-PR"/>
                        </w:rPr>
                        <w:t> al sur; con Ciales al este y con </w:t>
                      </w:r>
                      <w:hyperlink r:id="rId388" w:history="1">
                        <w:r w:rsidRPr="008852C9">
                          <w:rPr>
                            <w:rStyle w:val="Hipervnculo"/>
                            <w:rFonts w:ascii="Lato" w:hAnsi="Lato"/>
                            <w:color w:val="auto"/>
                            <w:sz w:val="32"/>
                            <w:szCs w:val="32"/>
                            <w:lang w:val="es-PR"/>
                          </w:rPr>
                          <w:t>Utuado</w:t>
                        </w:r>
                      </w:hyperlink>
                      <w:r w:rsidRPr="008852C9">
                        <w:rPr>
                          <w:rFonts w:ascii="Lato" w:hAnsi="Lato"/>
                          <w:sz w:val="32"/>
                          <w:szCs w:val="32"/>
                          <w:lang w:val="es-PR"/>
                        </w:rPr>
                        <w:t> al oeste.</w:t>
                      </w:r>
                    </w:p>
                    <w:p w14:paraId="290C464D" w14:textId="77777777" w:rsidR="00055194" w:rsidRPr="008852C9" w:rsidRDefault="00055194" w:rsidP="00055194">
                      <w:pPr>
                        <w:pStyle w:val="NormalWeb"/>
                        <w:shd w:val="clear" w:color="auto" w:fill="FFFFFF"/>
                        <w:spacing w:before="0" w:beforeAutospacing="0" w:after="212" w:afterAutospacing="0"/>
                        <w:rPr>
                          <w:rFonts w:ascii="Lato" w:hAnsi="Lato"/>
                          <w:sz w:val="32"/>
                          <w:szCs w:val="32"/>
                          <w:lang w:val="es-PR"/>
                        </w:rPr>
                      </w:pPr>
                      <w:r w:rsidRPr="008852C9">
                        <w:rPr>
                          <w:rFonts w:ascii="Lato" w:hAnsi="Lato"/>
                          <w:sz w:val="32"/>
                          <w:szCs w:val="32"/>
                          <w:lang w:val="es-PR"/>
                        </w:rPr>
                        <w:t>Jayuya se encuentra en la parte más elevada de la Cordillera Central, donde se elevan las montañas más altas de Puerto Rico.</w:t>
                      </w:r>
                    </w:p>
                    <w:p w14:paraId="56F1D0D6" w14:textId="77777777" w:rsidR="00055194" w:rsidRPr="008852C9" w:rsidRDefault="00055194" w:rsidP="00055194">
                      <w:pPr>
                        <w:pStyle w:val="NormalWeb"/>
                        <w:shd w:val="clear" w:color="auto" w:fill="FFFFFF"/>
                        <w:spacing w:before="0" w:beforeAutospacing="0" w:after="212" w:afterAutospacing="0"/>
                        <w:rPr>
                          <w:rFonts w:ascii="Lato" w:hAnsi="Lato"/>
                          <w:sz w:val="32"/>
                          <w:szCs w:val="32"/>
                          <w:lang w:val="es-PR"/>
                        </w:rPr>
                      </w:pPr>
                      <w:r w:rsidRPr="008852C9">
                        <w:rPr>
                          <w:rFonts w:ascii="Lato" w:hAnsi="Lato"/>
                          <w:sz w:val="32"/>
                          <w:szCs w:val="32"/>
                          <w:lang w:val="es-PR"/>
                        </w:rPr>
                        <w:t>Jayuya se caracteriza por sus monumentos indígenas: La Piedra Escrita y la Piedra Tibes, ubicadas en el barrio Coabey; La Tumba del Indio en Jayuya-Pueblo; el Mural Indígena del barrio Zamas, lugar donde se encuentra el petroglifo del Sol de Jayuya.</w:t>
                      </w:r>
                    </w:p>
                    <w:p w14:paraId="1C344B03" w14:textId="77777777" w:rsidR="00055194" w:rsidRPr="008852C9" w:rsidRDefault="00055194">
                      <w:pPr>
                        <w:rPr>
                          <w:sz w:val="32"/>
                          <w:szCs w:val="32"/>
                        </w:rPr>
                      </w:pPr>
                    </w:p>
                  </w:txbxContent>
                </v:textbox>
              </v:shape>
            </w:pict>
          </mc:Fallback>
        </mc:AlternateContent>
      </w:r>
      <w:r w:rsidR="008257CE" w:rsidRPr="008257CE">
        <w:rPr>
          <w:b/>
          <w:bCs/>
          <w:sz w:val="56"/>
          <w:szCs w:val="56"/>
        </w:rPr>
        <w:t>Jayuya</w:t>
      </w:r>
      <w:r w:rsidR="008257CE">
        <w:rPr>
          <w:b/>
          <w:bCs/>
          <w:sz w:val="56"/>
          <w:szCs w:val="56"/>
        </w:rPr>
        <w:t xml:space="preserve"> (</w:t>
      </w:r>
      <w:r w:rsidR="008257CE" w:rsidRPr="008257CE">
        <w:rPr>
          <w:rFonts w:ascii="Lato" w:hAnsi="Lato"/>
          <w:b/>
          <w:bCs/>
          <w:sz w:val="56"/>
          <w:szCs w:val="56"/>
          <w:shd w:val="clear" w:color="auto" w:fill="FFFFFF"/>
        </w:rPr>
        <w:t>Jayuyanos)</w:t>
      </w:r>
      <w:r w:rsidR="008257CE" w:rsidRPr="008257CE">
        <w:rPr>
          <w:b/>
          <w:bCs/>
          <w:sz w:val="56"/>
          <w:szCs w:val="56"/>
        </w:rPr>
        <w:t xml:space="preserve"> </w:t>
      </w:r>
    </w:p>
    <w:p w14:paraId="48424B53" w14:textId="48D806BF" w:rsidR="00543D28" w:rsidRPr="00055194" w:rsidRDefault="00055194">
      <w:pPr>
        <w:rPr>
          <w:b/>
          <w:bCs/>
        </w:rPr>
      </w:pPr>
      <w:r w:rsidRPr="00055194">
        <w:rPr>
          <w:rFonts w:ascii="Lato" w:hAnsi="Lato"/>
          <w:b/>
          <w:bCs/>
          <w:sz w:val="27"/>
          <w:szCs w:val="27"/>
          <w:shd w:val="clear" w:color="auto" w:fill="FFFFFF"/>
        </w:rPr>
        <w:t>El Pueblo de Los Tres Picachos</w:t>
      </w:r>
      <w:r w:rsidRPr="00055194">
        <w:rPr>
          <w:rFonts w:ascii="Lato" w:hAnsi="Lato"/>
          <w:b/>
          <w:bCs/>
          <w:sz w:val="27"/>
          <w:szCs w:val="27"/>
        </w:rPr>
        <w:br/>
      </w:r>
      <w:r w:rsidRPr="00055194">
        <w:rPr>
          <w:rFonts w:ascii="Lato" w:hAnsi="Lato"/>
          <w:b/>
          <w:bCs/>
          <w:sz w:val="27"/>
          <w:szCs w:val="27"/>
          <w:shd w:val="clear" w:color="auto" w:fill="FFFFFF"/>
        </w:rPr>
        <w:t>Los Tomateros</w:t>
      </w:r>
      <w:r w:rsidRPr="00055194">
        <w:rPr>
          <w:rFonts w:ascii="Lato" w:hAnsi="Lato"/>
          <w:b/>
          <w:bCs/>
          <w:sz w:val="27"/>
          <w:szCs w:val="27"/>
        </w:rPr>
        <w:br/>
      </w:r>
      <w:r w:rsidRPr="00055194">
        <w:rPr>
          <w:rFonts w:ascii="Lato" w:hAnsi="Lato"/>
          <w:b/>
          <w:bCs/>
          <w:sz w:val="27"/>
          <w:szCs w:val="27"/>
          <w:shd w:val="clear" w:color="auto" w:fill="FFFFFF"/>
        </w:rPr>
        <w:t>La Capital Indígena de Puerto Rico</w:t>
      </w:r>
      <w:r w:rsidRPr="00055194">
        <w:rPr>
          <w:rFonts w:ascii="Lato" w:hAnsi="Lato"/>
          <w:b/>
          <w:bCs/>
          <w:sz w:val="27"/>
          <w:szCs w:val="27"/>
        </w:rPr>
        <w:br/>
      </w:r>
      <w:r w:rsidRPr="00055194">
        <w:rPr>
          <w:rFonts w:ascii="Lato" w:hAnsi="Lato"/>
          <w:b/>
          <w:bCs/>
          <w:sz w:val="27"/>
          <w:szCs w:val="27"/>
          <w:shd w:val="clear" w:color="auto" w:fill="FFFFFF"/>
        </w:rPr>
        <w:t>El Mirador de Puerto Rico</w:t>
      </w:r>
    </w:p>
    <w:p w14:paraId="2EDBE582" w14:textId="15C49BC6" w:rsidR="008257CE" w:rsidRDefault="00055194">
      <w:r>
        <w:rPr>
          <w:noProof/>
        </w:rPr>
        <w:drawing>
          <wp:anchor distT="0" distB="0" distL="114300" distR="114300" simplePos="0" relativeHeight="251776000" behindDoc="0" locked="0" layoutInCell="1" allowOverlap="1" wp14:anchorId="1D344262" wp14:editId="4BF790C1">
            <wp:simplePos x="0" y="0"/>
            <wp:positionH relativeFrom="margin">
              <wp:posOffset>-10160</wp:posOffset>
            </wp:positionH>
            <wp:positionV relativeFrom="margin">
              <wp:posOffset>1635760</wp:posOffset>
            </wp:positionV>
            <wp:extent cx="3010535" cy="2256790"/>
            <wp:effectExtent l="133350" t="114300" r="132715" b="143510"/>
            <wp:wrapSquare wrapText="bothSides"/>
            <wp:docPr id="7213" name="Imagen 7213" descr="Plaza Publica Nemesio Canales | Discover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laza Publica Nemesio Canales | Discover Puerto Rico"/>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010535" cy="2256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3CD7B09" w14:textId="4AF0DFC0" w:rsidR="008257CE" w:rsidRDefault="008257CE"/>
    <w:p w14:paraId="7445ABFF" w14:textId="77777777" w:rsidR="008257CE" w:rsidRDefault="008257CE"/>
    <w:p w14:paraId="640BDE4E" w14:textId="77777777" w:rsidR="008257CE" w:rsidRDefault="008257CE"/>
    <w:p w14:paraId="0AE4922F" w14:textId="77777777" w:rsidR="008257CE" w:rsidRDefault="008257CE"/>
    <w:p w14:paraId="1D99DA2D" w14:textId="77777777" w:rsidR="008257CE" w:rsidRDefault="008257CE"/>
    <w:p w14:paraId="526C7186" w14:textId="77777777" w:rsidR="008257CE" w:rsidRDefault="008257CE"/>
    <w:p w14:paraId="70B79B12" w14:textId="2CCA1162" w:rsidR="008257CE" w:rsidRDefault="008257CE"/>
    <w:p w14:paraId="73B04C7F" w14:textId="07D88B2A" w:rsidR="008257CE" w:rsidRDefault="008257CE"/>
    <w:p w14:paraId="669A24C4" w14:textId="759E698B" w:rsidR="008257CE" w:rsidRDefault="008257CE"/>
    <w:p w14:paraId="75E58B9F" w14:textId="6ADC29DD" w:rsidR="008257CE" w:rsidRDefault="008257CE"/>
    <w:p w14:paraId="2B958CB9" w14:textId="44081960" w:rsidR="008257CE" w:rsidRDefault="008257CE"/>
    <w:p w14:paraId="13B2A48C" w14:textId="658DBC33" w:rsidR="008257CE" w:rsidRDefault="008257CE"/>
    <w:p w14:paraId="2BA638BF" w14:textId="22E1C5BF" w:rsidR="008257CE" w:rsidRDefault="008852C9">
      <w:r w:rsidRPr="00055194">
        <w:rPr>
          <w:noProof/>
        </w:rPr>
        <w:drawing>
          <wp:anchor distT="0" distB="0" distL="114300" distR="114300" simplePos="0" relativeHeight="251778048" behindDoc="0" locked="0" layoutInCell="1" allowOverlap="1" wp14:anchorId="4EAA5806" wp14:editId="3E2F7C7E">
            <wp:simplePos x="0" y="0"/>
            <wp:positionH relativeFrom="margin">
              <wp:posOffset>3778954</wp:posOffset>
            </wp:positionH>
            <wp:positionV relativeFrom="margin">
              <wp:posOffset>6538709</wp:posOffset>
            </wp:positionV>
            <wp:extent cx="2605405" cy="1736725"/>
            <wp:effectExtent l="19050" t="19050" r="23495" b="15875"/>
            <wp:wrapSquare wrapText="bothSides"/>
            <wp:docPr id="18434" name="Picture 2" descr="magFlags Bandera Large Jayuya | Jayuya Municipality of Puerto Rico - The  Colours | Bandera Paisaje | 1.35m² | 90x150cm: Amazon.es: Jardín">
              <a:extLst xmlns:a="http://schemas.openxmlformats.org/drawingml/2006/main">
                <a:ext uri="{FF2B5EF4-FFF2-40B4-BE49-F238E27FC236}">
                  <a16:creationId xmlns:a16="http://schemas.microsoft.com/office/drawing/2014/main" id="{17D50813-A5DD-48B4-AC26-92D97F5B3C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magFlags Bandera Large Jayuya | Jayuya Municipality of Puerto Rico - The  Colours | Bandera Paisaje | 1.35m² | 90x150cm: Amazon.es: Jardín">
                      <a:extLst>
                        <a:ext uri="{FF2B5EF4-FFF2-40B4-BE49-F238E27FC236}">
                          <a16:creationId xmlns:a16="http://schemas.microsoft.com/office/drawing/2014/main" id="{17D50813-A5DD-48B4-AC26-92D97F5B3C12}"/>
                        </a:ext>
                      </a:extLst>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605405" cy="17367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2-nfasis5"/>
        <w:tblW w:w="4590" w:type="dxa"/>
        <w:tblInd w:w="270" w:type="dxa"/>
        <w:tblLook w:val="04A0" w:firstRow="1" w:lastRow="0" w:firstColumn="1" w:lastColumn="0" w:noHBand="0" w:noVBand="1"/>
      </w:tblPr>
      <w:tblGrid>
        <w:gridCol w:w="1530"/>
        <w:gridCol w:w="1260"/>
        <w:gridCol w:w="1800"/>
      </w:tblGrid>
      <w:tr w:rsidR="008852C9" w:rsidRPr="00055194" w14:paraId="220EB80B" w14:textId="77777777" w:rsidTr="008852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05B138F7"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145.390</w:t>
            </w:r>
          </w:p>
        </w:tc>
        <w:tc>
          <w:tcPr>
            <w:tcW w:w="1260" w:type="dxa"/>
            <w:hideMark/>
          </w:tcPr>
          <w:p w14:paraId="7AE30098" w14:textId="77777777" w:rsidR="008852C9" w:rsidRPr="00055194" w:rsidRDefault="008852C9" w:rsidP="00055194">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lang w:val="en-US"/>
              </w:rPr>
            </w:pPr>
            <w:r w:rsidRPr="00055194">
              <w:rPr>
                <w:rFonts w:ascii="Open Sans" w:eastAsia="Times New Roman" w:hAnsi="Open Sans" w:cs="Open Sans"/>
                <w:color w:val="000000"/>
                <w:lang w:val="en-US"/>
              </w:rPr>
              <w:t>KP4OG</w:t>
            </w:r>
          </w:p>
        </w:tc>
        <w:tc>
          <w:tcPr>
            <w:tcW w:w="1800" w:type="dxa"/>
            <w:hideMark/>
          </w:tcPr>
          <w:p w14:paraId="719AAF24" w14:textId="77777777" w:rsidR="008852C9" w:rsidRPr="00055194" w:rsidRDefault="008852C9" w:rsidP="00055194">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lang w:val="en-US"/>
              </w:rPr>
            </w:pPr>
            <w:r w:rsidRPr="00055194">
              <w:rPr>
                <w:rFonts w:ascii="Open Sans" w:eastAsia="Times New Roman" w:hAnsi="Open Sans" w:cs="Open Sans"/>
                <w:color w:val="000000"/>
                <w:lang w:val="en-US"/>
              </w:rPr>
              <w:t>94.8</w:t>
            </w:r>
          </w:p>
        </w:tc>
      </w:tr>
      <w:tr w:rsidR="008852C9" w:rsidRPr="00055194" w14:paraId="51C2E5ED" w14:textId="77777777" w:rsidTr="00885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776FB868"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147.150</w:t>
            </w:r>
          </w:p>
        </w:tc>
        <w:tc>
          <w:tcPr>
            <w:tcW w:w="1260" w:type="dxa"/>
            <w:hideMark/>
          </w:tcPr>
          <w:p w14:paraId="14025DE1"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WP4IFU</w:t>
            </w:r>
          </w:p>
        </w:tc>
        <w:tc>
          <w:tcPr>
            <w:tcW w:w="1800" w:type="dxa"/>
            <w:hideMark/>
          </w:tcPr>
          <w:p w14:paraId="39D82A06"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77.0</w:t>
            </w:r>
          </w:p>
        </w:tc>
      </w:tr>
      <w:tr w:rsidR="008852C9" w:rsidRPr="00055194" w14:paraId="19D6EE83" w14:textId="77777777" w:rsidTr="008852C9">
        <w:tc>
          <w:tcPr>
            <w:cnfStyle w:val="001000000000" w:firstRow="0" w:lastRow="0" w:firstColumn="1" w:lastColumn="0" w:oddVBand="0" w:evenVBand="0" w:oddHBand="0" w:evenHBand="0" w:firstRowFirstColumn="0" w:firstRowLastColumn="0" w:lastRowFirstColumn="0" w:lastRowLastColumn="0"/>
            <w:tcW w:w="1530" w:type="dxa"/>
            <w:hideMark/>
          </w:tcPr>
          <w:p w14:paraId="1BC6A66B"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147.210</w:t>
            </w:r>
          </w:p>
        </w:tc>
        <w:tc>
          <w:tcPr>
            <w:tcW w:w="1260" w:type="dxa"/>
            <w:hideMark/>
          </w:tcPr>
          <w:p w14:paraId="2EEB24A6"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KP4CAR</w:t>
            </w:r>
          </w:p>
        </w:tc>
        <w:tc>
          <w:tcPr>
            <w:tcW w:w="1800" w:type="dxa"/>
            <w:hideMark/>
          </w:tcPr>
          <w:p w14:paraId="0DE9BC9D"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71.9</w:t>
            </w:r>
          </w:p>
        </w:tc>
      </w:tr>
      <w:tr w:rsidR="008852C9" w:rsidRPr="00055194" w14:paraId="54F79500" w14:textId="77777777" w:rsidTr="00885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4E41A18F"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224.120</w:t>
            </w:r>
          </w:p>
        </w:tc>
        <w:tc>
          <w:tcPr>
            <w:tcW w:w="1260" w:type="dxa"/>
            <w:hideMark/>
          </w:tcPr>
          <w:p w14:paraId="46DFD127"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WP4FHR</w:t>
            </w:r>
          </w:p>
        </w:tc>
        <w:tc>
          <w:tcPr>
            <w:tcW w:w="1800" w:type="dxa"/>
            <w:hideMark/>
          </w:tcPr>
          <w:p w14:paraId="136795B8"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77.0</w:t>
            </w:r>
          </w:p>
        </w:tc>
      </w:tr>
      <w:tr w:rsidR="008852C9" w:rsidRPr="00055194" w14:paraId="4915059F" w14:textId="77777777" w:rsidTr="008852C9">
        <w:tc>
          <w:tcPr>
            <w:cnfStyle w:val="001000000000" w:firstRow="0" w:lastRow="0" w:firstColumn="1" w:lastColumn="0" w:oddVBand="0" w:evenVBand="0" w:oddHBand="0" w:evenHBand="0" w:firstRowFirstColumn="0" w:firstRowLastColumn="0" w:lastRowFirstColumn="0" w:lastRowLastColumn="0"/>
            <w:tcW w:w="1530" w:type="dxa"/>
            <w:hideMark/>
          </w:tcPr>
          <w:p w14:paraId="043E9B94"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440.100</w:t>
            </w:r>
          </w:p>
        </w:tc>
        <w:tc>
          <w:tcPr>
            <w:tcW w:w="1260" w:type="dxa"/>
            <w:hideMark/>
          </w:tcPr>
          <w:p w14:paraId="70E33974"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WP4CL</w:t>
            </w:r>
          </w:p>
        </w:tc>
        <w:tc>
          <w:tcPr>
            <w:tcW w:w="1800" w:type="dxa"/>
            <w:hideMark/>
          </w:tcPr>
          <w:p w14:paraId="58201C49"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88.5 / FUSION</w:t>
            </w:r>
          </w:p>
        </w:tc>
      </w:tr>
      <w:tr w:rsidR="008852C9" w:rsidRPr="00055194" w14:paraId="46869E59" w14:textId="77777777" w:rsidTr="00885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0BAF9C1A"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440.175</w:t>
            </w:r>
          </w:p>
        </w:tc>
        <w:tc>
          <w:tcPr>
            <w:tcW w:w="1260" w:type="dxa"/>
            <w:hideMark/>
          </w:tcPr>
          <w:p w14:paraId="6B0448AA"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KP4ZZ</w:t>
            </w:r>
          </w:p>
        </w:tc>
        <w:tc>
          <w:tcPr>
            <w:tcW w:w="1800" w:type="dxa"/>
            <w:hideMark/>
          </w:tcPr>
          <w:p w14:paraId="1E649CF1"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141.3</w:t>
            </w:r>
          </w:p>
        </w:tc>
      </w:tr>
      <w:tr w:rsidR="008852C9" w:rsidRPr="00055194" w14:paraId="1A7B5572" w14:textId="77777777" w:rsidTr="008852C9">
        <w:tc>
          <w:tcPr>
            <w:cnfStyle w:val="001000000000" w:firstRow="0" w:lastRow="0" w:firstColumn="1" w:lastColumn="0" w:oddVBand="0" w:evenVBand="0" w:oddHBand="0" w:evenHBand="0" w:firstRowFirstColumn="0" w:firstRowLastColumn="0" w:lastRowFirstColumn="0" w:lastRowLastColumn="0"/>
            <w:tcW w:w="1530" w:type="dxa"/>
            <w:hideMark/>
          </w:tcPr>
          <w:p w14:paraId="7B4E24CF"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440.250</w:t>
            </w:r>
          </w:p>
        </w:tc>
        <w:tc>
          <w:tcPr>
            <w:tcW w:w="1260" w:type="dxa"/>
            <w:hideMark/>
          </w:tcPr>
          <w:p w14:paraId="7FE70B03"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WP4CG</w:t>
            </w:r>
          </w:p>
        </w:tc>
        <w:tc>
          <w:tcPr>
            <w:tcW w:w="1800" w:type="dxa"/>
            <w:hideMark/>
          </w:tcPr>
          <w:p w14:paraId="5D9E6EFE"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FUSION</w:t>
            </w:r>
          </w:p>
        </w:tc>
      </w:tr>
      <w:tr w:rsidR="008852C9" w:rsidRPr="00055194" w14:paraId="6B4B1B69" w14:textId="77777777" w:rsidTr="00885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253316E6"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447.050</w:t>
            </w:r>
          </w:p>
        </w:tc>
        <w:tc>
          <w:tcPr>
            <w:tcW w:w="1260" w:type="dxa"/>
            <w:hideMark/>
          </w:tcPr>
          <w:p w14:paraId="34022FED"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WP4AZT</w:t>
            </w:r>
          </w:p>
        </w:tc>
        <w:tc>
          <w:tcPr>
            <w:tcW w:w="1800" w:type="dxa"/>
            <w:hideMark/>
          </w:tcPr>
          <w:p w14:paraId="52F55DAE"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127.3</w:t>
            </w:r>
          </w:p>
        </w:tc>
      </w:tr>
      <w:tr w:rsidR="008852C9" w:rsidRPr="00741B76" w14:paraId="168250A3" w14:textId="77777777" w:rsidTr="008852C9">
        <w:tc>
          <w:tcPr>
            <w:cnfStyle w:val="001000000000" w:firstRow="0" w:lastRow="0" w:firstColumn="1" w:lastColumn="0" w:oddVBand="0" w:evenVBand="0" w:oddHBand="0" w:evenHBand="0" w:firstRowFirstColumn="0" w:firstRowLastColumn="0" w:lastRowFirstColumn="0" w:lastRowLastColumn="0"/>
            <w:tcW w:w="1530" w:type="dxa"/>
            <w:hideMark/>
          </w:tcPr>
          <w:p w14:paraId="09ADDCE2"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448.300</w:t>
            </w:r>
          </w:p>
        </w:tc>
        <w:tc>
          <w:tcPr>
            <w:tcW w:w="1260" w:type="dxa"/>
            <w:hideMark/>
          </w:tcPr>
          <w:p w14:paraId="6DFF781B"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WP4CRG (KP4FIE)</w:t>
            </w:r>
          </w:p>
        </w:tc>
        <w:tc>
          <w:tcPr>
            <w:tcW w:w="1800" w:type="dxa"/>
            <w:hideMark/>
          </w:tcPr>
          <w:p w14:paraId="7CAF91E0"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100.0 / FUSION</w:t>
            </w:r>
          </w:p>
        </w:tc>
      </w:tr>
      <w:tr w:rsidR="008852C9" w:rsidRPr="00055194" w14:paraId="73A7E738" w14:textId="77777777" w:rsidTr="00885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0E206CD1"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448.500</w:t>
            </w:r>
          </w:p>
        </w:tc>
        <w:tc>
          <w:tcPr>
            <w:tcW w:w="1260" w:type="dxa"/>
            <w:hideMark/>
          </w:tcPr>
          <w:p w14:paraId="0CFB51E4"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WP4AZT</w:t>
            </w:r>
          </w:p>
        </w:tc>
        <w:tc>
          <w:tcPr>
            <w:tcW w:w="1800" w:type="dxa"/>
            <w:hideMark/>
          </w:tcPr>
          <w:p w14:paraId="208141A4"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127.3</w:t>
            </w:r>
          </w:p>
        </w:tc>
      </w:tr>
      <w:tr w:rsidR="008852C9" w:rsidRPr="00055194" w14:paraId="56D3FBED" w14:textId="77777777" w:rsidTr="008852C9">
        <w:tc>
          <w:tcPr>
            <w:cnfStyle w:val="001000000000" w:firstRow="0" w:lastRow="0" w:firstColumn="1" w:lastColumn="0" w:oddVBand="0" w:evenVBand="0" w:oddHBand="0" w:evenHBand="0" w:firstRowFirstColumn="0" w:firstRowLastColumn="0" w:lastRowFirstColumn="0" w:lastRowLastColumn="0"/>
            <w:tcW w:w="1530" w:type="dxa"/>
            <w:hideMark/>
          </w:tcPr>
          <w:p w14:paraId="38E2A4DA"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449.800</w:t>
            </w:r>
          </w:p>
        </w:tc>
        <w:tc>
          <w:tcPr>
            <w:tcW w:w="1260" w:type="dxa"/>
            <w:hideMark/>
          </w:tcPr>
          <w:p w14:paraId="69DB1D27"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KP4CAR</w:t>
            </w:r>
          </w:p>
        </w:tc>
        <w:tc>
          <w:tcPr>
            <w:tcW w:w="1800" w:type="dxa"/>
            <w:hideMark/>
          </w:tcPr>
          <w:p w14:paraId="15FA58D5" w14:textId="77777777" w:rsidR="008852C9" w:rsidRPr="00055194" w:rsidRDefault="008852C9" w:rsidP="0005519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127.3</w:t>
            </w:r>
          </w:p>
        </w:tc>
      </w:tr>
      <w:tr w:rsidR="008852C9" w:rsidRPr="00055194" w14:paraId="0452D439" w14:textId="77777777" w:rsidTr="00885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hideMark/>
          </w:tcPr>
          <w:p w14:paraId="1EAB1E31" w14:textId="77777777" w:rsidR="008852C9" w:rsidRPr="00055194" w:rsidRDefault="008852C9" w:rsidP="00055194">
            <w:pPr>
              <w:rPr>
                <w:rFonts w:ascii="Open Sans" w:eastAsia="Times New Roman" w:hAnsi="Open Sans" w:cs="Open Sans"/>
                <w:color w:val="000000"/>
                <w:lang w:val="en-US"/>
              </w:rPr>
            </w:pPr>
            <w:r w:rsidRPr="00055194">
              <w:rPr>
                <w:rFonts w:ascii="Open Sans" w:eastAsia="Times New Roman" w:hAnsi="Open Sans" w:cs="Open Sans"/>
                <w:color w:val="000000"/>
                <w:lang w:val="en-US"/>
              </w:rPr>
              <w:t>449.925</w:t>
            </w:r>
          </w:p>
        </w:tc>
        <w:tc>
          <w:tcPr>
            <w:tcW w:w="1260" w:type="dxa"/>
            <w:hideMark/>
          </w:tcPr>
          <w:p w14:paraId="25B2129F"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WP4FUI</w:t>
            </w:r>
          </w:p>
        </w:tc>
        <w:tc>
          <w:tcPr>
            <w:tcW w:w="1800" w:type="dxa"/>
            <w:hideMark/>
          </w:tcPr>
          <w:p w14:paraId="3B8128EA" w14:textId="77777777" w:rsidR="008852C9" w:rsidRPr="00055194" w:rsidRDefault="008852C9" w:rsidP="0005519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lang w:val="en-US"/>
              </w:rPr>
            </w:pPr>
            <w:r w:rsidRPr="00055194">
              <w:rPr>
                <w:rFonts w:ascii="Open Sans" w:eastAsia="Times New Roman" w:hAnsi="Open Sans" w:cs="Open Sans"/>
                <w:b/>
                <w:bCs/>
                <w:color w:val="000000"/>
                <w:lang w:val="en-US"/>
              </w:rPr>
              <w:t>77.0</w:t>
            </w:r>
          </w:p>
        </w:tc>
      </w:tr>
    </w:tbl>
    <w:p w14:paraId="6116E7DE" w14:textId="77777777" w:rsidR="008257CE" w:rsidRDefault="008257CE"/>
    <w:p w14:paraId="535BA9BB" w14:textId="33D4AE3B" w:rsidR="008257CE" w:rsidRPr="00055194" w:rsidRDefault="008E750E">
      <w:pPr>
        <w:rPr>
          <w:b/>
          <w:bCs/>
          <w:sz w:val="56"/>
          <w:szCs w:val="56"/>
        </w:rPr>
      </w:pPr>
      <w:r>
        <w:rPr>
          <w:b/>
          <w:bCs/>
          <w:noProof/>
          <w:sz w:val="56"/>
          <w:szCs w:val="56"/>
        </w:rPr>
        <w:lastRenderedPageBreak/>
        <mc:AlternateContent>
          <mc:Choice Requires="wps">
            <w:drawing>
              <wp:anchor distT="0" distB="0" distL="114300" distR="114300" simplePos="0" relativeHeight="251781120" behindDoc="0" locked="0" layoutInCell="1" allowOverlap="1" wp14:anchorId="012CCEDA" wp14:editId="0CF77417">
                <wp:simplePos x="0" y="0"/>
                <wp:positionH relativeFrom="column">
                  <wp:posOffset>3393983</wp:posOffset>
                </wp:positionH>
                <wp:positionV relativeFrom="paragraph">
                  <wp:posOffset>30062</wp:posOffset>
                </wp:positionV>
                <wp:extent cx="3615316" cy="4402862"/>
                <wp:effectExtent l="0" t="0" r="23495" b="17145"/>
                <wp:wrapNone/>
                <wp:docPr id="7217" name="Cuadro de texto 7217"/>
                <wp:cNvGraphicFramePr/>
                <a:graphic xmlns:a="http://schemas.openxmlformats.org/drawingml/2006/main">
                  <a:graphicData uri="http://schemas.microsoft.com/office/word/2010/wordprocessingShape">
                    <wps:wsp>
                      <wps:cNvSpPr txBox="1"/>
                      <wps:spPr>
                        <a:xfrm>
                          <a:off x="0" y="0"/>
                          <a:ext cx="3615316" cy="4402862"/>
                        </a:xfrm>
                        <a:prstGeom prst="rect">
                          <a:avLst/>
                        </a:prstGeom>
                        <a:solidFill>
                          <a:schemeClr val="lt1"/>
                        </a:solidFill>
                        <a:ln w="6350">
                          <a:solidFill>
                            <a:schemeClr val="bg1"/>
                          </a:solidFill>
                        </a:ln>
                      </wps:spPr>
                      <wps:txbx>
                        <w:txbxContent>
                          <w:p w14:paraId="3384A0BB" w14:textId="77777777" w:rsidR="008E750E" w:rsidRPr="008852C9" w:rsidRDefault="008E750E" w:rsidP="008E750E">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Lajas se le conoce como “La ciudad cardenalicia” y “Los tira piedras”. Su patrona es la Virgen de la Candelaria y sus fiestas se celebran en el mes de febrero.</w:t>
                            </w:r>
                          </w:p>
                          <w:p w14:paraId="0216FC68" w14:textId="77777777" w:rsidR="008E750E" w:rsidRPr="008852C9" w:rsidRDefault="008E750E" w:rsidP="008E750E">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Este municipio se ha convertido en un lugar muy frecuentado por turistas, tanto del extranjero como locales. El área de “La Parguera” es un centro turístico, que incluye la bahía fosforescente, los cayos y los canales de mangles.</w:t>
                            </w:r>
                          </w:p>
                          <w:p w14:paraId="46DDC66C" w14:textId="77777777" w:rsidR="008E750E" w:rsidRPr="008852C9" w:rsidRDefault="008E750E" w:rsidP="008E750E">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El municipio está situado en la parte suroeste de </w:t>
                            </w:r>
                            <w:hyperlink r:id="rId391" w:history="1">
                              <w:r w:rsidRPr="008852C9">
                                <w:rPr>
                                  <w:rStyle w:val="Hipervnculo"/>
                                  <w:rFonts w:ascii="Lato" w:hAnsi="Lato"/>
                                  <w:color w:val="auto"/>
                                  <w:sz w:val="27"/>
                                  <w:szCs w:val="27"/>
                                  <w:lang w:val="es-PR"/>
                                </w:rPr>
                                <w:t>Puerto Rico</w:t>
                              </w:r>
                            </w:hyperlink>
                            <w:r w:rsidRPr="008852C9">
                              <w:rPr>
                                <w:rFonts w:ascii="Lato" w:hAnsi="Lato"/>
                                <w:sz w:val="27"/>
                                <w:szCs w:val="27"/>
                                <w:lang w:val="es-PR"/>
                              </w:rPr>
                              <w:t>. Limita al norte con el pueblo de </w:t>
                            </w:r>
                            <w:hyperlink r:id="rId392" w:history="1">
                              <w:r w:rsidRPr="008852C9">
                                <w:rPr>
                                  <w:rStyle w:val="Hipervnculo"/>
                                  <w:rFonts w:ascii="Lato" w:hAnsi="Lato"/>
                                  <w:color w:val="auto"/>
                                  <w:sz w:val="27"/>
                                  <w:szCs w:val="27"/>
                                  <w:lang w:val="es-PR"/>
                                </w:rPr>
                                <w:t>San Germán</w:t>
                              </w:r>
                            </w:hyperlink>
                            <w:r w:rsidRPr="008852C9">
                              <w:rPr>
                                <w:rFonts w:ascii="Lato" w:hAnsi="Lato"/>
                                <w:sz w:val="27"/>
                                <w:szCs w:val="27"/>
                                <w:lang w:val="es-PR"/>
                              </w:rPr>
                              <w:t> y ligeramente con </w:t>
                            </w:r>
                            <w:hyperlink r:id="rId393" w:history="1">
                              <w:r w:rsidRPr="008852C9">
                                <w:rPr>
                                  <w:rStyle w:val="Hipervnculo"/>
                                  <w:rFonts w:ascii="Lato" w:hAnsi="Lato"/>
                                  <w:color w:val="auto"/>
                                  <w:sz w:val="27"/>
                                  <w:szCs w:val="27"/>
                                  <w:lang w:val="es-PR"/>
                                </w:rPr>
                                <w:t>Sabana Grande</w:t>
                              </w:r>
                            </w:hyperlink>
                            <w:r w:rsidRPr="008852C9">
                              <w:rPr>
                                <w:rFonts w:ascii="Lato" w:hAnsi="Lato"/>
                                <w:sz w:val="27"/>
                                <w:szCs w:val="27"/>
                                <w:lang w:val="es-PR"/>
                              </w:rPr>
                              <w:t> al noreste, al sur con el mar Caribe, al este con </w:t>
                            </w:r>
                            <w:hyperlink r:id="rId394" w:history="1">
                              <w:r w:rsidRPr="008852C9">
                                <w:rPr>
                                  <w:rStyle w:val="Hipervnculo"/>
                                  <w:rFonts w:ascii="Lato" w:hAnsi="Lato"/>
                                  <w:color w:val="auto"/>
                                  <w:sz w:val="27"/>
                                  <w:szCs w:val="27"/>
                                  <w:lang w:val="es-PR"/>
                                </w:rPr>
                                <w:t>Guánica</w:t>
                              </w:r>
                            </w:hyperlink>
                            <w:r w:rsidRPr="008852C9">
                              <w:rPr>
                                <w:rFonts w:ascii="Lato" w:hAnsi="Lato"/>
                                <w:sz w:val="27"/>
                                <w:szCs w:val="27"/>
                                <w:lang w:val="es-PR"/>
                              </w:rPr>
                              <w:t> y al oeste con </w:t>
                            </w:r>
                            <w:hyperlink r:id="rId395" w:history="1">
                              <w:r w:rsidRPr="008852C9">
                                <w:rPr>
                                  <w:rStyle w:val="Hipervnculo"/>
                                  <w:rFonts w:ascii="Lato" w:hAnsi="Lato"/>
                                  <w:color w:val="auto"/>
                                  <w:sz w:val="27"/>
                                  <w:szCs w:val="27"/>
                                  <w:lang w:val="es-PR"/>
                                </w:rPr>
                                <w:t>Cabo Rojo</w:t>
                              </w:r>
                            </w:hyperlink>
                            <w:r w:rsidRPr="008852C9">
                              <w:rPr>
                                <w:rFonts w:ascii="Lato" w:hAnsi="Lato"/>
                                <w:sz w:val="27"/>
                                <w:szCs w:val="27"/>
                                <w:lang w:val="es-PR"/>
                              </w:rPr>
                              <w:t>. Lajas pertenece a la región del Llano Costanero del Sur; parte del municipio está ubicado en el Valle de </w:t>
                            </w:r>
                            <w:hyperlink r:id="rId396" w:history="1">
                              <w:r w:rsidRPr="008852C9">
                                <w:rPr>
                                  <w:rStyle w:val="Hipervnculo"/>
                                  <w:rFonts w:ascii="Lato" w:hAnsi="Lato"/>
                                  <w:color w:val="auto"/>
                                  <w:sz w:val="27"/>
                                  <w:szCs w:val="27"/>
                                  <w:lang w:val="es-PR"/>
                                </w:rPr>
                                <w:t>Lajas</w:t>
                              </w:r>
                            </w:hyperlink>
                            <w:r w:rsidRPr="008852C9">
                              <w:rPr>
                                <w:rFonts w:ascii="Lato" w:hAnsi="Lato"/>
                                <w:sz w:val="27"/>
                                <w:szCs w:val="27"/>
                                <w:lang w:val="es-PR"/>
                              </w:rPr>
                              <w:t> y parte en las Lomas del Suroeste.</w:t>
                            </w:r>
                          </w:p>
                          <w:p w14:paraId="62B155CC" w14:textId="77777777" w:rsidR="008E750E" w:rsidRPr="008852C9" w:rsidRDefault="008E75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CCEDA" id="Cuadro de texto 7217" o:spid="_x0000_s1059" type="#_x0000_t202" style="position:absolute;margin-left:267.25pt;margin-top:2.35pt;width:284.65pt;height:346.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" fillcolor="white [3201]" strokecolor="white [3212]" strokeweight=".5pt">
                <v:textbox>
                  <w:txbxContent>
                    <w:p w14:paraId="3384A0BB" w14:textId="77777777" w:rsidR="008E750E" w:rsidRPr="008852C9" w:rsidRDefault="008E750E" w:rsidP="008E750E">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Lajas se le conoce como “La ciudad cardenalicia” y “Los tira piedras”. Su patrona es la Virgen de la Candelaria y sus fiestas se celebran en el mes de febrero.</w:t>
                      </w:r>
                    </w:p>
                    <w:p w14:paraId="0216FC68" w14:textId="77777777" w:rsidR="008E750E" w:rsidRPr="008852C9" w:rsidRDefault="008E750E" w:rsidP="008E750E">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Este municipio se ha convertido en un lugar muy frecuentado por turistas, tanto del extranjero como locales. El área de “La Parguera” es un centro turístico, que incluye la bahía fosforescente, los cayos y los canales de mangles.</w:t>
                      </w:r>
                    </w:p>
                    <w:p w14:paraId="46DDC66C" w14:textId="77777777" w:rsidR="008E750E" w:rsidRPr="008852C9" w:rsidRDefault="008E750E" w:rsidP="008E750E">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El municipio está situado en la parte suroeste de </w:t>
                      </w:r>
                      <w:hyperlink r:id="rId397" w:history="1">
                        <w:r w:rsidRPr="008852C9">
                          <w:rPr>
                            <w:rStyle w:val="Hipervnculo"/>
                            <w:rFonts w:ascii="Lato" w:hAnsi="Lato"/>
                            <w:color w:val="auto"/>
                            <w:sz w:val="27"/>
                            <w:szCs w:val="27"/>
                            <w:lang w:val="es-PR"/>
                          </w:rPr>
                          <w:t>Puerto Rico</w:t>
                        </w:r>
                      </w:hyperlink>
                      <w:r w:rsidRPr="008852C9">
                        <w:rPr>
                          <w:rFonts w:ascii="Lato" w:hAnsi="Lato"/>
                          <w:sz w:val="27"/>
                          <w:szCs w:val="27"/>
                          <w:lang w:val="es-PR"/>
                        </w:rPr>
                        <w:t>. Limita al norte con el pueblo de </w:t>
                      </w:r>
                      <w:hyperlink r:id="rId398" w:history="1">
                        <w:r w:rsidRPr="008852C9">
                          <w:rPr>
                            <w:rStyle w:val="Hipervnculo"/>
                            <w:rFonts w:ascii="Lato" w:hAnsi="Lato"/>
                            <w:color w:val="auto"/>
                            <w:sz w:val="27"/>
                            <w:szCs w:val="27"/>
                            <w:lang w:val="es-PR"/>
                          </w:rPr>
                          <w:t>San Germán</w:t>
                        </w:r>
                      </w:hyperlink>
                      <w:r w:rsidRPr="008852C9">
                        <w:rPr>
                          <w:rFonts w:ascii="Lato" w:hAnsi="Lato"/>
                          <w:sz w:val="27"/>
                          <w:szCs w:val="27"/>
                          <w:lang w:val="es-PR"/>
                        </w:rPr>
                        <w:t> y ligeramente con </w:t>
                      </w:r>
                      <w:hyperlink r:id="rId399" w:history="1">
                        <w:r w:rsidRPr="008852C9">
                          <w:rPr>
                            <w:rStyle w:val="Hipervnculo"/>
                            <w:rFonts w:ascii="Lato" w:hAnsi="Lato"/>
                            <w:color w:val="auto"/>
                            <w:sz w:val="27"/>
                            <w:szCs w:val="27"/>
                            <w:lang w:val="es-PR"/>
                          </w:rPr>
                          <w:t>Sabana Grande</w:t>
                        </w:r>
                      </w:hyperlink>
                      <w:r w:rsidRPr="008852C9">
                        <w:rPr>
                          <w:rFonts w:ascii="Lato" w:hAnsi="Lato"/>
                          <w:sz w:val="27"/>
                          <w:szCs w:val="27"/>
                          <w:lang w:val="es-PR"/>
                        </w:rPr>
                        <w:t> al noreste, al sur con el mar Caribe, al este con </w:t>
                      </w:r>
                      <w:hyperlink r:id="rId400" w:history="1">
                        <w:r w:rsidRPr="008852C9">
                          <w:rPr>
                            <w:rStyle w:val="Hipervnculo"/>
                            <w:rFonts w:ascii="Lato" w:hAnsi="Lato"/>
                            <w:color w:val="auto"/>
                            <w:sz w:val="27"/>
                            <w:szCs w:val="27"/>
                            <w:lang w:val="es-PR"/>
                          </w:rPr>
                          <w:t>Guánica</w:t>
                        </w:r>
                      </w:hyperlink>
                      <w:r w:rsidRPr="008852C9">
                        <w:rPr>
                          <w:rFonts w:ascii="Lato" w:hAnsi="Lato"/>
                          <w:sz w:val="27"/>
                          <w:szCs w:val="27"/>
                          <w:lang w:val="es-PR"/>
                        </w:rPr>
                        <w:t> y al oeste con </w:t>
                      </w:r>
                      <w:hyperlink r:id="rId401" w:history="1">
                        <w:r w:rsidRPr="008852C9">
                          <w:rPr>
                            <w:rStyle w:val="Hipervnculo"/>
                            <w:rFonts w:ascii="Lato" w:hAnsi="Lato"/>
                            <w:color w:val="auto"/>
                            <w:sz w:val="27"/>
                            <w:szCs w:val="27"/>
                            <w:lang w:val="es-PR"/>
                          </w:rPr>
                          <w:t>Cabo Rojo</w:t>
                        </w:r>
                      </w:hyperlink>
                      <w:r w:rsidRPr="008852C9">
                        <w:rPr>
                          <w:rFonts w:ascii="Lato" w:hAnsi="Lato"/>
                          <w:sz w:val="27"/>
                          <w:szCs w:val="27"/>
                          <w:lang w:val="es-PR"/>
                        </w:rPr>
                        <w:t>. Lajas pertenece a la región del Llano Costanero del Sur; parte del municipio está ubicado en el Valle de </w:t>
                      </w:r>
                      <w:hyperlink r:id="rId402" w:history="1">
                        <w:r w:rsidRPr="008852C9">
                          <w:rPr>
                            <w:rStyle w:val="Hipervnculo"/>
                            <w:rFonts w:ascii="Lato" w:hAnsi="Lato"/>
                            <w:color w:val="auto"/>
                            <w:sz w:val="27"/>
                            <w:szCs w:val="27"/>
                            <w:lang w:val="es-PR"/>
                          </w:rPr>
                          <w:t>Lajas</w:t>
                        </w:r>
                      </w:hyperlink>
                      <w:r w:rsidRPr="008852C9">
                        <w:rPr>
                          <w:rFonts w:ascii="Lato" w:hAnsi="Lato"/>
                          <w:sz w:val="27"/>
                          <w:szCs w:val="27"/>
                          <w:lang w:val="es-PR"/>
                        </w:rPr>
                        <w:t> y parte en las Lomas del Suroeste.</w:t>
                      </w:r>
                    </w:p>
                    <w:p w14:paraId="62B155CC" w14:textId="77777777" w:rsidR="008E750E" w:rsidRPr="008852C9" w:rsidRDefault="008E750E"/>
                  </w:txbxContent>
                </v:textbox>
              </v:shape>
            </w:pict>
          </mc:Fallback>
        </mc:AlternateContent>
      </w:r>
      <w:r w:rsidR="00055194" w:rsidRPr="00055194">
        <w:rPr>
          <w:b/>
          <w:bCs/>
          <w:sz w:val="56"/>
          <w:szCs w:val="56"/>
        </w:rPr>
        <w:t>Lajas</w:t>
      </w:r>
      <w:r w:rsidR="00055194">
        <w:rPr>
          <w:b/>
          <w:bCs/>
          <w:sz w:val="56"/>
          <w:szCs w:val="56"/>
        </w:rPr>
        <w:t xml:space="preserve"> (</w:t>
      </w:r>
      <w:r w:rsidR="00055194" w:rsidRPr="00055194">
        <w:rPr>
          <w:rFonts w:ascii="Lato" w:hAnsi="Lato"/>
          <w:b/>
          <w:bCs/>
          <w:sz w:val="56"/>
          <w:szCs w:val="56"/>
          <w:shd w:val="clear" w:color="auto" w:fill="FFFFFF"/>
        </w:rPr>
        <w:t>Lajeños)</w:t>
      </w:r>
      <w:r w:rsidR="00055194" w:rsidRPr="00055194">
        <w:rPr>
          <w:b/>
          <w:bCs/>
          <w:sz w:val="56"/>
          <w:szCs w:val="56"/>
        </w:rPr>
        <w:t xml:space="preserve"> </w:t>
      </w:r>
    </w:p>
    <w:p w14:paraId="4291D24E" w14:textId="68388444" w:rsidR="008257CE" w:rsidRPr="008E750E" w:rsidRDefault="008E750E">
      <w:pPr>
        <w:rPr>
          <w:b/>
          <w:bCs/>
        </w:rPr>
      </w:pPr>
      <w:r w:rsidRPr="008E750E">
        <w:rPr>
          <w:rFonts w:ascii="Lato" w:hAnsi="Lato"/>
          <w:b/>
          <w:bCs/>
          <w:sz w:val="27"/>
          <w:szCs w:val="27"/>
          <w:shd w:val="clear" w:color="auto" w:fill="FFFFFF"/>
        </w:rPr>
        <w:t>La Ciudad Cardenalicia</w:t>
      </w:r>
      <w:r w:rsidRPr="008E750E">
        <w:rPr>
          <w:rFonts w:ascii="Lato" w:hAnsi="Lato"/>
          <w:b/>
          <w:bCs/>
          <w:sz w:val="27"/>
          <w:szCs w:val="27"/>
        </w:rPr>
        <w:br/>
      </w:r>
      <w:r w:rsidRPr="008E750E">
        <w:rPr>
          <w:rFonts w:ascii="Lato" w:hAnsi="Lato"/>
          <w:b/>
          <w:bCs/>
          <w:sz w:val="27"/>
          <w:szCs w:val="27"/>
          <w:shd w:val="clear" w:color="auto" w:fill="FFFFFF"/>
        </w:rPr>
        <w:t>Los Tira Piedras</w:t>
      </w:r>
    </w:p>
    <w:p w14:paraId="31F6148A" w14:textId="2D36328B" w:rsidR="008257CE" w:rsidRDefault="008257CE"/>
    <w:p w14:paraId="40110769" w14:textId="6C86C732" w:rsidR="008257CE" w:rsidRDefault="008E750E">
      <w:r>
        <w:rPr>
          <w:noProof/>
        </w:rPr>
        <w:drawing>
          <wp:anchor distT="0" distB="0" distL="114300" distR="114300" simplePos="0" relativeHeight="251780096" behindDoc="0" locked="0" layoutInCell="1" allowOverlap="1" wp14:anchorId="6144462D" wp14:editId="7A8A232E">
            <wp:simplePos x="0" y="0"/>
            <wp:positionH relativeFrom="margin">
              <wp:posOffset>11449</wp:posOffset>
            </wp:positionH>
            <wp:positionV relativeFrom="margin">
              <wp:posOffset>1276941</wp:posOffset>
            </wp:positionV>
            <wp:extent cx="3065618" cy="1828783"/>
            <wp:effectExtent l="133350" t="114300" r="135255" b="172085"/>
            <wp:wrapSquare wrapText="bothSides"/>
            <wp:docPr id="7216" name="Imagen 7216" descr="Lajas, Puerto Rico From The Air 2018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ajas, Puerto Rico From The Air 2018 - YouTube"/>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3065618" cy="18287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A000372" w14:textId="77777777" w:rsidR="008257CE" w:rsidRDefault="008257CE"/>
    <w:p w14:paraId="3E8A4A38" w14:textId="77777777" w:rsidR="008257CE" w:rsidRDefault="008257CE"/>
    <w:p w14:paraId="00AE8E57" w14:textId="77777777" w:rsidR="008257CE" w:rsidRDefault="008257CE"/>
    <w:p w14:paraId="1D0AF8F2" w14:textId="77777777" w:rsidR="008257CE" w:rsidRDefault="008257CE"/>
    <w:p w14:paraId="31A88574" w14:textId="77777777" w:rsidR="008257CE" w:rsidRDefault="008257CE"/>
    <w:p w14:paraId="150F63BF" w14:textId="4465C37D" w:rsidR="008257CE" w:rsidRDefault="008257CE"/>
    <w:p w14:paraId="5DFE4FA7" w14:textId="1A0BD876" w:rsidR="008257CE" w:rsidRDefault="008E750E">
      <w:r>
        <w:rPr>
          <w:noProof/>
        </w:rPr>
        <w:drawing>
          <wp:anchor distT="0" distB="0" distL="114300" distR="114300" simplePos="0" relativeHeight="251782144" behindDoc="0" locked="0" layoutInCell="1" allowOverlap="1" wp14:anchorId="7C025438" wp14:editId="40E1537F">
            <wp:simplePos x="0" y="0"/>
            <wp:positionH relativeFrom="margin">
              <wp:posOffset>111363</wp:posOffset>
            </wp:positionH>
            <wp:positionV relativeFrom="margin">
              <wp:posOffset>3486224</wp:posOffset>
            </wp:positionV>
            <wp:extent cx="2750820" cy="1833880"/>
            <wp:effectExtent l="19050" t="19050" r="11430" b="13970"/>
            <wp:wrapSquare wrapText="bothSides"/>
            <wp:docPr id="7218" name="Imagen 7218" descr="Sobre La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obre Lajas"/>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750820" cy="18338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87D2D3C" w14:textId="0D36C28F" w:rsidR="008257CE" w:rsidRDefault="008257CE"/>
    <w:p w14:paraId="60FF6822" w14:textId="389199E8" w:rsidR="008257CE" w:rsidRDefault="008257CE"/>
    <w:p w14:paraId="6C5BF1EF" w14:textId="44CA3C1D" w:rsidR="008257CE" w:rsidRDefault="008E750E">
      <w:r>
        <w:rPr>
          <w:noProof/>
        </w:rPr>
        <w:drawing>
          <wp:anchor distT="0" distB="0" distL="114300" distR="114300" simplePos="0" relativeHeight="251783168" behindDoc="0" locked="0" layoutInCell="1" allowOverlap="1" wp14:anchorId="619EED4E" wp14:editId="789FE0B6">
            <wp:simplePos x="0" y="0"/>
            <wp:positionH relativeFrom="margin">
              <wp:posOffset>3397044</wp:posOffset>
            </wp:positionH>
            <wp:positionV relativeFrom="margin">
              <wp:posOffset>4442460</wp:posOffset>
            </wp:positionV>
            <wp:extent cx="3719195" cy="2093595"/>
            <wp:effectExtent l="133350" t="114300" r="147955" b="154305"/>
            <wp:wrapSquare wrapText="bothSides"/>
            <wp:docPr id="7221" name="Imagen 7221" descr="La Parguera, Lajas Puerto Ric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a Parguera, Lajas Puerto Rico - YouTube"/>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3719195" cy="2093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BC548B4" w14:textId="77777777" w:rsidR="008257CE" w:rsidRDefault="008257CE"/>
    <w:p w14:paraId="710354B0" w14:textId="77777777" w:rsidR="008257CE" w:rsidRDefault="008257CE"/>
    <w:p w14:paraId="2C2A3772" w14:textId="77777777" w:rsidR="008257CE" w:rsidRDefault="008257CE"/>
    <w:p w14:paraId="0C905CD2" w14:textId="5EB39ADD" w:rsidR="008E750E" w:rsidRDefault="008E750E"/>
    <w:p w14:paraId="45E0406B" w14:textId="77777777" w:rsidR="008257CE" w:rsidRDefault="008257CE"/>
    <w:tbl>
      <w:tblPr>
        <w:tblStyle w:val="Tablaconcuadrcula2-nfasis5"/>
        <w:tblW w:w="10440" w:type="dxa"/>
        <w:tblInd w:w="450" w:type="dxa"/>
        <w:tblLook w:val="04A0" w:firstRow="1" w:lastRow="0" w:firstColumn="1" w:lastColumn="0" w:noHBand="0" w:noVBand="1"/>
      </w:tblPr>
      <w:tblGrid>
        <w:gridCol w:w="1710"/>
        <w:gridCol w:w="1800"/>
        <w:gridCol w:w="6930"/>
      </w:tblGrid>
      <w:tr w:rsidR="008852C9" w:rsidRPr="008E750E" w14:paraId="7953D200" w14:textId="77777777" w:rsidTr="008852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hideMark/>
          </w:tcPr>
          <w:p w14:paraId="43F9CEC5" w14:textId="77777777" w:rsidR="008852C9" w:rsidRPr="008E750E" w:rsidRDefault="008852C9" w:rsidP="008E750E">
            <w:pPr>
              <w:rPr>
                <w:rFonts w:ascii="Open Sans" w:eastAsia="Times New Roman" w:hAnsi="Open Sans" w:cs="Open Sans"/>
                <w:color w:val="000000"/>
                <w:sz w:val="28"/>
                <w:szCs w:val="28"/>
                <w:lang w:val="en-US"/>
              </w:rPr>
            </w:pPr>
            <w:r w:rsidRPr="008E750E">
              <w:rPr>
                <w:rFonts w:ascii="Open Sans" w:eastAsia="Times New Roman" w:hAnsi="Open Sans" w:cs="Open Sans"/>
                <w:color w:val="000000"/>
                <w:sz w:val="28"/>
                <w:szCs w:val="28"/>
                <w:lang w:val="en-US"/>
              </w:rPr>
              <w:t>145.310</w:t>
            </w:r>
          </w:p>
        </w:tc>
        <w:tc>
          <w:tcPr>
            <w:tcW w:w="1800" w:type="dxa"/>
            <w:hideMark/>
          </w:tcPr>
          <w:p w14:paraId="617E3F85" w14:textId="77777777" w:rsidR="008852C9" w:rsidRPr="008E750E" w:rsidRDefault="008852C9" w:rsidP="008E750E">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8E750E">
              <w:rPr>
                <w:rFonts w:ascii="Open Sans" w:eastAsia="Times New Roman" w:hAnsi="Open Sans" w:cs="Open Sans"/>
                <w:color w:val="000000"/>
                <w:sz w:val="28"/>
                <w:szCs w:val="28"/>
                <w:lang w:val="en-US"/>
              </w:rPr>
              <w:t>WP4FD</w:t>
            </w:r>
          </w:p>
        </w:tc>
        <w:tc>
          <w:tcPr>
            <w:tcW w:w="6930" w:type="dxa"/>
            <w:hideMark/>
          </w:tcPr>
          <w:p w14:paraId="4357B6FF" w14:textId="77777777" w:rsidR="008852C9" w:rsidRPr="008E750E" w:rsidRDefault="008852C9" w:rsidP="008E750E">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8E750E">
              <w:rPr>
                <w:rFonts w:ascii="Open Sans" w:eastAsia="Times New Roman" w:hAnsi="Open Sans" w:cs="Open Sans"/>
                <w:color w:val="000000"/>
                <w:sz w:val="28"/>
                <w:szCs w:val="28"/>
                <w:lang w:val="en-US"/>
              </w:rPr>
              <w:t>C4FM / FUSION DCS 223 ALLSTARS NODE 50386 ECHOLINK 310100 WP4FD - R</w:t>
            </w:r>
          </w:p>
        </w:tc>
      </w:tr>
    </w:tbl>
    <w:p w14:paraId="67F7EF25" w14:textId="77777777" w:rsidR="008257CE" w:rsidRDefault="008257CE"/>
    <w:p w14:paraId="2C06FB21" w14:textId="77777777" w:rsidR="008257CE" w:rsidRDefault="008257CE"/>
    <w:p w14:paraId="0F846BBD" w14:textId="0C054F07" w:rsidR="008257CE" w:rsidRPr="008E750E" w:rsidRDefault="003A576E">
      <w:r>
        <w:rPr>
          <w:b/>
          <w:bCs/>
          <w:noProof/>
          <w:sz w:val="56"/>
          <w:szCs w:val="56"/>
        </w:rPr>
        <w:lastRenderedPageBreak/>
        <mc:AlternateContent>
          <mc:Choice Requires="wps">
            <w:drawing>
              <wp:anchor distT="0" distB="0" distL="114300" distR="114300" simplePos="0" relativeHeight="251785216" behindDoc="0" locked="0" layoutInCell="1" allowOverlap="1" wp14:anchorId="42B584B4" wp14:editId="461CC1D7">
                <wp:simplePos x="0" y="0"/>
                <wp:positionH relativeFrom="column">
                  <wp:posOffset>3695260</wp:posOffset>
                </wp:positionH>
                <wp:positionV relativeFrom="paragraph">
                  <wp:posOffset>104059</wp:posOffset>
                </wp:positionV>
                <wp:extent cx="3530746" cy="3335182"/>
                <wp:effectExtent l="0" t="0" r="12700" b="17780"/>
                <wp:wrapNone/>
                <wp:docPr id="7223" name="Cuadro de texto 7223"/>
                <wp:cNvGraphicFramePr/>
                <a:graphic xmlns:a="http://schemas.openxmlformats.org/drawingml/2006/main">
                  <a:graphicData uri="http://schemas.microsoft.com/office/word/2010/wordprocessingShape">
                    <wps:wsp>
                      <wps:cNvSpPr txBox="1"/>
                      <wps:spPr>
                        <a:xfrm>
                          <a:off x="0" y="0"/>
                          <a:ext cx="3530746" cy="3335182"/>
                        </a:xfrm>
                        <a:prstGeom prst="rect">
                          <a:avLst/>
                        </a:prstGeom>
                        <a:solidFill>
                          <a:schemeClr val="lt1"/>
                        </a:solidFill>
                        <a:ln w="6350">
                          <a:solidFill>
                            <a:schemeClr val="bg1"/>
                          </a:solidFill>
                        </a:ln>
                      </wps:spPr>
                      <wps:txbx>
                        <w:txbxContent>
                          <w:p w14:paraId="378CDD0D" w14:textId="77777777" w:rsidR="003A576E" w:rsidRPr="008852C9" w:rsidRDefault="003A576E" w:rsidP="003A576E">
                            <w:pPr>
                              <w:pStyle w:val="NormalWeb"/>
                              <w:shd w:val="clear" w:color="auto" w:fill="FFFFFF"/>
                              <w:spacing w:before="0" w:beforeAutospacing="0" w:after="212" w:afterAutospacing="0"/>
                              <w:rPr>
                                <w:rFonts w:ascii="Lato" w:hAnsi="Lato"/>
                                <w:lang w:val="es-PR"/>
                              </w:rPr>
                            </w:pPr>
                            <w:r w:rsidRPr="008852C9">
                              <w:rPr>
                                <w:rFonts w:ascii="Lato" w:hAnsi="Lato"/>
                                <w:lang w:val="es-PR"/>
                              </w:rPr>
                              <w:t>Lares es conocido como el “Pueblo del Grito”, “La Capital de la Montaña” y el “Altar de la Patria”.</w:t>
                            </w:r>
                          </w:p>
                          <w:p w14:paraId="320900CF" w14:textId="77777777" w:rsidR="003A576E" w:rsidRPr="008852C9" w:rsidRDefault="003A576E" w:rsidP="003A576E">
                            <w:pPr>
                              <w:pStyle w:val="NormalWeb"/>
                              <w:shd w:val="clear" w:color="auto" w:fill="FFFFFF"/>
                              <w:spacing w:before="0" w:beforeAutospacing="0" w:after="212" w:afterAutospacing="0"/>
                              <w:rPr>
                                <w:rFonts w:ascii="Lato" w:hAnsi="Lato"/>
                                <w:lang w:val="es-PR"/>
                              </w:rPr>
                            </w:pPr>
                            <w:r w:rsidRPr="008852C9">
                              <w:rPr>
                                <w:rFonts w:ascii="Lato" w:hAnsi="Lato"/>
                                <w:lang w:val="es-PR"/>
                              </w:rPr>
                              <w:t>Lares está ubicado en la región centro occidental de la Isla. Al norte limita con el pueblo de </w:t>
                            </w:r>
                            <w:hyperlink r:id="rId406" w:history="1">
                              <w:r w:rsidRPr="008852C9">
                                <w:rPr>
                                  <w:rStyle w:val="Hipervnculo"/>
                                  <w:rFonts w:ascii="Lato" w:hAnsi="Lato"/>
                                  <w:color w:val="auto"/>
                                  <w:lang w:val="es-PR"/>
                                </w:rPr>
                                <w:t>Camuy</w:t>
                              </w:r>
                            </w:hyperlink>
                            <w:r w:rsidRPr="008852C9">
                              <w:rPr>
                                <w:rFonts w:ascii="Lato" w:hAnsi="Lato"/>
                                <w:lang w:val="es-PR"/>
                              </w:rPr>
                              <w:t>; al sur con </w:t>
                            </w:r>
                            <w:hyperlink r:id="rId407" w:history="1">
                              <w:r w:rsidRPr="008852C9">
                                <w:rPr>
                                  <w:rStyle w:val="Hipervnculo"/>
                                  <w:rFonts w:ascii="Lato" w:hAnsi="Lato"/>
                                  <w:color w:val="auto"/>
                                  <w:lang w:val="es-PR"/>
                                </w:rPr>
                                <w:t>Yauco</w:t>
                              </w:r>
                            </w:hyperlink>
                            <w:r w:rsidRPr="008852C9">
                              <w:rPr>
                                <w:rFonts w:ascii="Lato" w:hAnsi="Lato"/>
                                <w:lang w:val="es-PR"/>
                              </w:rPr>
                              <w:t> y </w:t>
                            </w:r>
                            <w:hyperlink r:id="rId408" w:history="1">
                              <w:r w:rsidRPr="008852C9">
                                <w:rPr>
                                  <w:rStyle w:val="Hipervnculo"/>
                                  <w:rFonts w:ascii="Lato" w:hAnsi="Lato"/>
                                  <w:color w:val="auto"/>
                                  <w:lang w:val="es-PR"/>
                                </w:rPr>
                                <w:t>Maricao</w:t>
                              </w:r>
                            </w:hyperlink>
                            <w:r w:rsidRPr="008852C9">
                              <w:rPr>
                                <w:rFonts w:ascii="Lato" w:hAnsi="Lato"/>
                                <w:lang w:val="es-PR"/>
                              </w:rPr>
                              <w:t>; al oeste con </w:t>
                            </w:r>
                            <w:hyperlink r:id="rId409" w:history="1">
                              <w:r w:rsidRPr="008852C9">
                                <w:rPr>
                                  <w:rStyle w:val="Hipervnculo"/>
                                  <w:rFonts w:ascii="Lato" w:hAnsi="Lato"/>
                                  <w:color w:val="auto"/>
                                  <w:lang w:val="es-PR"/>
                                </w:rPr>
                                <w:t>San Sebastián</w:t>
                              </w:r>
                            </w:hyperlink>
                            <w:r w:rsidRPr="008852C9">
                              <w:rPr>
                                <w:rFonts w:ascii="Lato" w:hAnsi="Lato"/>
                                <w:lang w:val="es-PR"/>
                              </w:rPr>
                              <w:t> y </w:t>
                            </w:r>
                            <w:hyperlink r:id="rId410" w:history="1">
                              <w:r w:rsidRPr="008852C9">
                                <w:rPr>
                                  <w:rStyle w:val="Hipervnculo"/>
                                  <w:rFonts w:ascii="Lato" w:hAnsi="Lato"/>
                                  <w:color w:val="auto"/>
                                  <w:lang w:val="es-PR"/>
                                </w:rPr>
                                <w:t>Las Marías</w:t>
                              </w:r>
                            </w:hyperlink>
                            <w:r w:rsidRPr="008852C9">
                              <w:rPr>
                                <w:rFonts w:ascii="Lato" w:hAnsi="Lato"/>
                                <w:lang w:val="es-PR"/>
                              </w:rPr>
                              <w:t> y al este con </w:t>
                            </w:r>
                            <w:hyperlink r:id="rId411" w:history="1">
                              <w:r w:rsidRPr="008852C9">
                                <w:rPr>
                                  <w:rStyle w:val="Hipervnculo"/>
                                  <w:rFonts w:ascii="Lato" w:hAnsi="Lato"/>
                                  <w:color w:val="auto"/>
                                  <w:lang w:val="es-PR"/>
                                </w:rPr>
                                <w:t>Hatillo</w:t>
                              </w:r>
                            </w:hyperlink>
                            <w:r w:rsidRPr="008852C9">
                              <w:rPr>
                                <w:rFonts w:ascii="Lato" w:hAnsi="Lato"/>
                                <w:lang w:val="es-PR"/>
                              </w:rPr>
                              <w:t>, </w:t>
                            </w:r>
                            <w:hyperlink r:id="rId412" w:history="1">
                              <w:r w:rsidRPr="008852C9">
                                <w:rPr>
                                  <w:rStyle w:val="Hipervnculo"/>
                                  <w:rFonts w:ascii="Lato" w:hAnsi="Lato"/>
                                  <w:color w:val="auto"/>
                                  <w:lang w:val="es-PR"/>
                                </w:rPr>
                                <w:t>Adjuntas</w:t>
                              </w:r>
                            </w:hyperlink>
                            <w:r w:rsidRPr="008852C9">
                              <w:rPr>
                                <w:rFonts w:ascii="Lato" w:hAnsi="Lato"/>
                                <w:lang w:val="es-PR"/>
                              </w:rPr>
                              <w:t> y </w:t>
                            </w:r>
                            <w:hyperlink r:id="rId413" w:history="1">
                              <w:r w:rsidRPr="008852C9">
                                <w:rPr>
                                  <w:rStyle w:val="Hipervnculo"/>
                                  <w:rFonts w:ascii="Lato" w:hAnsi="Lato"/>
                                  <w:color w:val="auto"/>
                                  <w:lang w:val="es-PR"/>
                                </w:rPr>
                                <w:t>Utuado</w:t>
                              </w:r>
                            </w:hyperlink>
                            <w:r w:rsidRPr="008852C9">
                              <w:rPr>
                                <w:rFonts w:ascii="Lato" w:hAnsi="Lato"/>
                                <w:lang w:val="es-PR"/>
                              </w:rPr>
                              <w:t>.</w:t>
                            </w:r>
                          </w:p>
                          <w:p w14:paraId="1E70CACF" w14:textId="77777777" w:rsidR="003A576E" w:rsidRPr="008852C9" w:rsidRDefault="003A576E" w:rsidP="003A576E">
                            <w:pPr>
                              <w:pStyle w:val="NormalWeb"/>
                              <w:shd w:val="clear" w:color="auto" w:fill="FFFFFF"/>
                              <w:spacing w:before="0" w:beforeAutospacing="0" w:after="212" w:afterAutospacing="0"/>
                              <w:rPr>
                                <w:rFonts w:ascii="Lato" w:hAnsi="Lato"/>
                                <w:lang w:val="es-PR"/>
                              </w:rPr>
                            </w:pPr>
                            <w:r w:rsidRPr="008852C9">
                              <w:rPr>
                                <w:rFonts w:ascii="Lato" w:hAnsi="Lato"/>
                                <w:lang w:val="es-PR"/>
                              </w:rPr>
                              <w:t>El municipio pertenece a la zona conocida geográficamente como Interior Montañoso Central.</w:t>
                            </w:r>
                          </w:p>
                          <w:p w14:paraId="68213738" w14:textId="77777777" w:rsidR="003A576E" w:rsidRPr="008852C9" w:rsidRDefault="003A576E" w:rsidP="003A576E">
                            <w:pPr>
                              <w:pStyle w:val="NormalWeb"/>
                              <w:shd w:val="clear" w:color="auto" w:fill="FFFFFF"/>
                              <w:spacing w:before="0" w:beforeAutospacing="0" w:after="212" w:afterAutospacing="0"/>
                              <w:rPr>
                                <w:rFonts w:ascii="Lato" w:hAnsi="Lato"/>
                                <w:lang w:val="es-PR"/>
                              </w:rPr>
                            </w:pPr>
                            <w:r w:rsidRPr="008852C9">
                              <w:rPr>
                                <w:rFonts w:ascii="Lato" w:hAnsi="Lato"/>
                                <w:lang w:val="es-PR"/>
                              </w:rPr>
                              <w:t>Lares es reconocido por el cultivo del café. Actualmente, también se cultivan otros productos agrícolas como la china, el guineo y el tomate (hidropónico), al igual que algunos frutos menores como el plátano, la yautía y el ñame. </w:t>
                            </w:r>
                          </w:p>
                          <w:p w14:paraId="790D528C" w14:textId="77777777" w:rsidR="003A576E" w:rsidRPr="008852C9" w:rsidRDefault="003A576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584B4" id="Cuadro de texto 7223" o:spid="_x0000_s1060" type="#_x0000_t202" style="position:absolute;margin-left:290.95pt;margin-top:8.2pt;width:278pt;height:262.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" fillcolor="white [3201]" strokecolor="white [3212]" strokeweight=".5pt">
                <v:textbox>
                  <w:txbxContent>
                    <w:p w14:paraId="378CDD0D" w14:textId="77777777" w:rsidR="003A576E" w:rsidRPr="008852C9" w:rsidRDefault="003A576E" w:rsidP="003A576E">
                      <w:pPr>
                        <w:pStyle w:val="NormalWeb"/>
                        <w:shd w:val="clear" w:color="auto" w:fill="FFFFFF"/>
                        <w:spacing w:before="0" w:beforeAutospacing="0" w:after="212" w:afterAutospacing="0"/>
                        <w:rPr>
                          <w:rFonts w:ascii="Lato" w:hAnsi="Lato"/>
                          <w:lang w:val="es-PR"/>
                        </w:rPr>
                      </w:pPr>
                      <w:r w:rsidRPr="008852C9">
                        <w:rPr>
                          <w:rFonts w:ascii="Lato" w:hAnsi="Lato"/>
                          <w:lang w:val="es-PR"/>
                        </w:rPr>
                        <w:t>Lares es conocido como el “Pueblo del Grito”, “La Capital de la Montaña” y el “Altar de la Patria”.</w:t>
                      </w:r>
                    </w:p>
                    <w:p w14:paraId="320900CF" w14:textId="77777777" w:rsidR="003A576E" w:rsidRPr="008852C9" w:rsidRDefault="003A576E" w:rsidP="003A576E">
                      <w:pPr>
                        <w:pStyle w:val="NormalWeb"/>
                        <w:shd w:val="clear" w:color="auto" w:fill="FFFFFF"/>
                        <w:spacing w:before="0" w:beforeAutospacing="0" w:after="212" w:afterAutospacing="0"/>
                        <w:rPr>
                          <w:rFonts w:ascii="Lato" w:hAnsi="Lato"/>
                          <w:lang w:val="es-PR"/>
                        </w:rPr>
                      </w:pPr>
                      <w:r w:rsidRPr="008852C9">
                        <w:rPr>
                          <w:rFonts w:ascii="Lato" w:hAnsi="Lato"/>
                          <w:lang w:val="es-PR"/>
                        </w:rPr>
                        <w:t>Lares está ubicado en la región centro occidental de la Isla. Al norte limita con el pueblo de </w:t>
                      </w:r>
                      <w:hyperlink r:id="rId414" w:history="1">
                        <w:r w:rsidRPr="008852C9">
                          <w:rPr>
                            <w:rStyle w:val="Hipervnculo"/>
                            <w:rFonts w:ascii="Lato" w:hAnsi="Lato"/>
                            <w:color w:val="auto"/>
                            <w:lang w:val="es-PR"/>
                          </w:rPr>
                          <w:t>Camuy</w:t>
                        </w:r>
                      </w:hyperlink>
                      <w:r w:rsidRPr="008852C9">
                        <w:rPr>
                          <w:rFonts w:ascii="Lato" w:hAnsi="Lato"/>
                          <w:lang w:val="es-PR"/>
                        </w:rPr>
                        <w:t>; al sur con </w:t>
                      </w:r>
                      <w:hyperlink r:id="rId415" w:history="1">
                        <w:r w:rsidRPr="008852C9">
                          <w:rPr>
                            <w:rStyle w:val="Hipervnculo"/>
                            <w:rFonts w:ascii="Lato" w:hAnsi="Lato"/>
                            <w:color w:val="auto"/>
                            <w:lang w:val="es-PR"/>
                          </w:rPr>
                          <w:t>Yauco</w:t>
                        </w:r>
                      </w:hyperlink>
                      <w:r w:rsidRPr="008852C9">
                        <w:rPr>
                          <w:rFonts w:ascii="Lato" w:hAnsi="Lato"/>
                          <w:lang w:val="es-PR"/>
                        </w:rPr>
                        <w:t> y </w:t>
                      </w:r>
                      <w:hyperlink r:id="rId416" w:history="1">
                        <w:r w:rsidRPr="008852C9">
                          <w:rPr>
                            <w:rStyle w:val="Hipervnculo"/>
                            <w:rFonts w:ascii="Lato" w:hAnsi="Lato"/>
                            <w:color w:val="auto"/>
                            <w:lang w:val="es-PR"/>
                          </w:rPr>
                          <w:t>Maricao</w:t>
                        </w:r>
                      </w:hyperlink>
                      <w:r w:rsidRPr="008852C9">
                        <w:rPr>
                          <w:rFonts w:ascii="Lato" w:hAnsi="Lato"/>
                          <w:lang w:val="es-PR"/>
                        </w:rPr>
                        <w:t>; al oeste con </w:t>
                      </w:r>
                      <w:hyperlink r:id="rId417" w:history="1">
                        <w:r w:rsidRPr="008852C9">
                          <w:rPr>
                            <w:rStyle w:val="Hipervnculo"/>
                            <w:rFonts w:ascii="Lato" w:hAnsi="Lato"/>
                            <w:color w:val="auto"/>
                            <w:lang w:val="es-PR"/>
                          </w:rPr>
                          <w:t>San Sebastián</w:t>
                        </w:r>
                      </w:hyperlink>
                      <w:r w:rsidRPr="008852C9">
                        <w:rPr>
                          <w:rFonts w:ascii="Lato" w:hAnsi="Lato"/>
                          <w:lang w:val="es-PR"/>
                        </w:rPr>
                        <w:t> y </w:t>
                      </w:r>
                      <w:hyperlink r:id="rId418" w:history="1">
                        <w:r w:rsidRPr="008852C9">
                          <w:rPr>
                            <w:rStyle w:val="Hipervnculo"/>
                            <w:rFonts w:ascii="Lato" w:hAnsi="Lato"/>
                            <w:color w:val="auto"/>
                            <w:lang w:val="es-PR"/>
                          </w:rPr>
                          <w:t>Las Marías</w:t>
                        </w:r>
                      </w:hyperlink>
                      <w:r w:rsidRPr="008852C9">
                        <w:rPr>
                          <w:rFonts w:ascii="Lato" w:hAnsi="Lato"/>
                          <w:lang w:val="es-PR"/>
                        </w:rPr>
                        <w:t> y al este con </w:t>
                      </w:r>
                      <w:hyperlink r:id="rId419" w:history="1">
                        <w:r w:rsidRPr="008852C9">
                          <w:rPr>
                            <w:rStyle w:val="Hipervnculo"/>
                            <w:rFonts w:ascii="Lato" w:hAnsi="Lato"/>
                            <w:color w:val="auto"/>
                            <w:lang w:val="es-PR"/>
                          </w:rPr>
                          <w:t>Hatillo</w:t>
                        </w:r>
                      </w:hyperlink>
                      <w:r w:rsidRPr="008852C9">
                        <w:rPr>
                          <w:rFonts w:ascii="Lato" w:hAnsi="Lato"/>
                          <w:lang w:val="es-PR"/>
                        </w:rPr>
                        <w:t>, </w:t>
                      </w:r>
                      <w:hyperlink r:id="rId420" w:history="1">
                        <w:r w:rsidRPr="008852C9">
                          <w:rPr>
                            <w:rStyle w:val="Hipervnculo"/>
                            <w:rFonts w:ascii="Lato" w:hAnsi="Lato"/>
                            <w:color w:val="auto"/>
                            <w:lang w:val="es-PR"/>
                          </w:rPr>
                          <w:t>Adjuntas</w:t>
                        </w:r>
                      </w:hyperlink>
                      <w:r w:rsidRPr="008852C9">
                        <w:rPr>
                          <w:rFonts w:ascii="Lato" w:hAnsi="Lato"/>
                          <w:lang w:val="es-PR"/>
                        </w:rPr>
                        <w:t> y </w:t>
                      </w:r>
                      <w:hyperlink r:id="rId421" w:history="1">
                        <w:r w:rsidRPr="008852C9">
                          <w:rPr>
                            <w:rStyle w:val="Hipervnculo"/>
                            <w:rFonts w:ascii="Lato" w:hAnsi="Lato"/>
                            <w:color w:val="auto"/>
                            <w:lang w:val="es-PR"/>
                          </w:rPr>
                          <w:t>Utuado</w:t>
                        </w:r>
                      </w:hyperlink>
                      <w:r w:rsidRPr="008852C9">
                        <w:rPr>
                          <w:rFonts w:ascii="Lato" w:hAnsi="Lato"/>
                          <w:lang w:val="es-PR"/>
                        </w:rPr>
                        <w:t>.</w:t>
                      </w:r>
                    </w:p>
                    <w:p w14:paraId="1E70CACF" w14:textId="77777777" w:rsidR="003A576E" w:rsidRPr="008852C9" w:rsidRDefault="003A576E" w:rsidP="003A576E">
                      <w:pPr>
                        <w:pStyle w:val="NormalWeb"/>
                        <w:shd w:val="clear" w:color="auto" w:fill="FFFFFF"/>
                        <w:spacing w:before="0" w:beforeAutospacing="0" w:after="212" w:afterAutospacing="0"/>
                        <w:rPr>
                          <w:rFonts w:ascii="Lato" w:hAnsi="Lato"/>
                          <w:lang w:val="es-PR"/>
                        </w:rPr>
                      </w:pPr>
                      <w:r w:rsidRPr="008852C9">
                        <w:rPr>
                          <w:rFonts w:ascii="Lato" w:hAnsi="Lato"/>
                          <w:lang w:val="es-PR"/>
                        </w:rPr>
                        <w:t>El municipio pertenece a la zona conocida geográficamente como Interior Montañoso Central.</w:t>
                      </w:r>
                    </w:p>
                    <w:p w14:paraId="68213738" w14:textId="77777777" w:rsidR="003A576E" w:rsidRPr="008852C9" w:rsidRDefault="003A576E" w:rsidP="003A576E">
                      <w:pPr>
                        <w:pStyle w:val="NormalWeb"/>
                        <w:shd w:val="clear" w:color="auto" w:fill="FFFFFF"/>
                        <w:spacing w:before="0" w:beforeAutospacing="0" w:after="212" w:afterAutospacing="0"/>
                        <w:rPr>
                          <w:rFonts w:ascii="Lato" w:hAnsi="Lato"/>
                          <w:lang w:val="es-PR"/>
                        </w:rPr>
                      </w:pPr>
                      <w:r w:rsidRPr="008852C9">
                        <w:rPr>
                          <w:rFonts w:ascii="Lato" w:hAnsi="Lato"/>
                          <w:lang w:val="es-PR"/>
                        </w:rPr>
                        <w:t>Lares es reconocido por el cultivo del café. Actualmente, también se cultivan otros productos agrícolas como la china, el guineo y el tomate (hidropónico), al igual que algunos frutos menores como el plátano, la yautía y el ñame. </w:t>
                      </w:r>
                    </w:p>
                    <w:p w14:paraId="790D528C" w14:textId="77777777" w:rsidR="003A576E" w:rsidRPr="008852C9" w:rsidRDefault="003A576E">
                      <w:pPr>
                        <w:rPr>
                          <w:sz w:val="24"/>
                          <w:szCs w:val="24"/>
                        </w:rPr>
                      </w:pPr>
                    </w:p>
                  </w:txbxContent>
                </v:textbox>
              </v:shape>
            </w:pict>
          </mc:Fallback>
        </mc:AlternateContent>
      </w:r>
      <w:r w:rsidR="008E750E" w:rsidRPr="008E750E">
        <w:rPr>
          <w:b/>
          <w:bCs/>
          <w:sz w:val="56"/>
          <w:szCs w:val="56"/>
        </w:rPr>
        <w:t>Lare</w:t>
      </w:r>
      <w:r w:rsidR="008E750E">
        <w:rPr>
          <w:b/>
          <w:bCs/>
          <w:sz w:val="56"/>
          <w:szCs w:val="56"/>
        </w:rPr>
        <w:t>s (</w:t>
      </w:r>
      <w:r w:rsidRPr="003A576E">
        <w:rPr>
          <w:rFonts w:ascii="Lato" w:hAnsi="Lato"/>
          <w:b/>
          <w:bCs/>
          <w:sz w:val="56"/>
          <w:szCs w:val="56"/>
          <w:shd w:val="clear" w:color="auto" w:fill="FFFFFF"/>
        </w:rPr>
        <w:t>Lareños)</w:t>
      </w:r>
    </w:p>
    <w:p w14:paraId="5766DACA" w14:textId="61498D25" w:rsidR="008257CE" w:rsidRDefault="003A576E" w:rsidP="003A576E">
      <w:pPr>
        <w:spacing w:after="0" w:line="240" w:lineRule="auto"/>
        <w:rPr>
          <w:rFonts w:ascii="Lato" w:hAnsi="Lato"/>
          <w:b/>
          <w:bCs/>
          <w:sz w:val="27"/>
          <w:szCs w:val="27"/>
          <w:shd w:val="clear" w:color="auto" w:fill="FFFFFF"/>
        </w:rPr>
      </w:pPr>
      <w:r w:rsidRPr="003A576E">
        <w:rPr>
          <w:rFonts w:ascii="Lato" w:hAnsi="Lato"/>
          <w:b/>
          <w:bCs/>
          <w:sz w:val="27"/>
          <w:szCs w:val="27"/>
          <w:shd w:val="clear" w:color="auto" w:fill="FFFFFF"/>
        </w:rPr>
        <w:t>Cuidad del Grito</w:t>
      </w:r>
      <w:r w:rsidRPr="003A576E">
        <w:rPr>
          <w:rFonts w:ascii="Lato" w:hAnsi="Lato"/>
          <w:b/>
          <w:bCs/>
          <w:sz w:val="27"/>
          <w:szCs w:val="27"/>
        </w:rPr>
        <w:br/>
      </w:r>
      <w:r w:rsidRPr="003A576E">
        <w:rPr>
          <w:rFonts w:ascii="Lato" w:hAnsi="Lato"/>
          <w:b/>
          <w:bCs/>
          <w:sz w:val="27"/>
          <w:szCs w:val="27"/>
          <w:shd w:val="clear" w:color="auto" w:fill="FFFFFF"/>
        </w:rPr>
        <w:t>Los Patriotas</w:t>
      </w:r>
    </w:p>
    <w:p w14:paraId="770BED2B" w14:textId="10889719" w:rsidR="003A576E" w:rsidRPr="003A576E" w:rsidRDefault="003A576E" w:rsidP="003A576E">
      <w:pPr>
        <w:spacing w:after="0" w:line="240" w:lineRule="auto"/>
        <w:rPr>
          <w:b/>
          <w:bCs/>
        </w:rPr>
      </w:pPr>
      <w:r>
        <w:rPr>
          <w:rFonts w:ascii="Lato" w:hAnsi="Lato"/>
          <w:b/>
          <w:bCs/>
          <w:sz w:val="27"/>
          <w:szCs w:val="27"/>
          <w:shd w:val="clear" w:color="auto" w:fill="FFFFFF"/>
        </w:rPr>
        <w:t>Ciudad de los cielos abiertos</w:t>
      </w:r>
    </w:p>
    <w:p w14:paraId="17FB07A1" w14:textId="464B5614" w:rsidR="008257CE" w:rsidRDefault="003A576E">
      <w:r>
        <w:rPr>
          <w:noProof/>
        </w:rPr>
        <w:drawing>
          <wp:anchor distT="0" distB="0" distL="114300" distR="114300" simplePos="0" relativeHeight="251784192" behindDoc="0" locked="0" layoutInCell="1" allowOverlap="1" wp14:anchorId="0A11867E" wp14:editId="5208BBBB">
            <wp:simplePos x="0" y="0"/>
            <wp:positionH relativeFrom="margin">
              <wp:posOffset>-8890</wp:posOffset>
            </wp:positionH>
            <wp:positionV relativeFrom="margin">
              <wp:posOffset>1317625</wp:posOffset>
            </wp:positionV>
            <wp:extent cx="3444875" cy="2058035"/>
            <wp:effectExtent l="114300" t="114300" r="155575" b="151765"/>
            <wp:wrapSquare wrapText="bothSides"/>
            <wp:docPr id="7222" name="Imagen 7222" descr=" Lare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 Lares, Puerto Rico"/>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3444875" cy="2058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FE01EA3" w14:textId="28259ED7" w:rsidR="008257CE" w:rsidRDefault="008257CE"/>
    <w:p w14:paraId="0D61395C" w14:textId="77777777" w:rsidR="008257CE" w:rsidRDefault="008257CE"/>
    <w:p w14:paraId="3136BB03" w14:textId="77777777" w:rsidR="008257CE" w:rsidRDefault="008257CE"/>
    <w:p w14:paraId="791E4D96" w14:textId="77777777" w:rsidR="008257CE" w:rsidRDefault="008257CE"/>
    <w:p w14:paraId="25F5638C" w14:textId="77777777" w:rsidR="008257CE" w:rsidRDefault="008257CE"/>
    <w:p w14:paraId="4F2D14E6" w14:textId="77777777" w:rsidR="008257CE" w:rsidRDefault="008257CE"/>
    <w:p w14:paraId="61106320" w14:textId="77777777" w:rsidR="008257CE" w:rsidRDefault="008257CE"/>
    <w:p w14:paraId="3FD13B2A" w14:textId="54DB8D59" w:rsidR="008257CE" w:rsidRDefault="003A576E">
      <w:r w:rsidRPr="003A576E">
        <w:rPr>
          <w:noProof/>
        </w:rPr>
        <w:drawing>
          <wp:anchor distT="0" distB="0" distL="114300" distR="114300" simplePos="0" relativeHeight="251786240" behindDoc="0" locked="0" layoutInCell="1" allowOverlap="1" wp14:anchorId="402D9E25" wp14:editId="7E21A7A8">
            <wp:simplePos x="0" y="0"/>
            <wp:positionH relativeFrom="margin">
              <wp:posOffset>336227</wp:posOffset>
            </wp:positionH>
            <wp:positionV relativeFrom="margin">
              <wp:posOffset>3711950</wp:posOffset>
            </wp:positionV>
            <wp:extent cx="2826385" cy="1412875"/>
            <wp:effectExtent l="19050" t="19050" r="12065" b="15875"/>
            <wp:wrapSquare wrapText="bothSides"/>
            <wp:docPr id="22530" name="Picture 2" descr="La bandera de Lares: del mito al hito">
              <a:extLst xmlns:a="http://schemas.openxmlformats.org/drawingml/2006/main">
                <a:ext uri="{FF2B5EF4-FFF2-40B4-BE49-F238E27FC236}">
                  <a16:creationId xmlns:a16="http://schemas.microsoft.com/office/drawing/2014/main" id="{31A7B7DD-9846-45AE-96A0-FC27B70D0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La bandera de Lares: del mito al hito">
                      <a:extLst>
                        <a:ext uri="{FF2B5EF4-FFF2-40B4-BE49-F238E27FC236}">
                          <a16:creationId xmlns:a16="http://schemas.microsoft.com/office/drawing/2014/main" id="{31A7B7DD-9846-45AE-96A0-FC27B70D00E7}"/>
                        </a:ext>
                      </a:extLst>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826385" cy="1412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7264" behindDoc="0" locked="0" layoutInCell="1" allowOverlap="1" wp14:anchorId="3551E6F8" wp14:editId="73FB3948">
            <wp:simplePos x="0" y="0"/>
            <wp:positionH relativeFrom="margin">
              <wp:posOffset>4119957</wp:posOffset>
            </wp:positionH>
            <wp:positionV relativeFrom="margin">
              <wp:posOffset>3531775</wp:posOffset>
            </wp:positionV>
            <wp:extent cx="2477770" cy="1524000"/>
            <wp:effectExtent l="133350" t="114300" r="113030" b="152400"/>
            <wp:wrapSquare wrapText="bothSides"/>
            <wp:docPr id="7224" name="Imagen 7224" descr="Paseo por Lares, Puerto Ric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aseo por Lares, Puerto Rico - YouTube"/>
                    <pic:cNvPicPr>
                      <a:picLocks noChangeAspect="1" noChangeArrowheads="1"/>
                    </pic:cNvPicPr>
                  </pic:nvPicPr>
                  <pic:blipFill rotWithShape="1">
                    <a:blip r:embed="rId424" cstate="print">
                      <a:extLst>
                        <a:ext uri="{28A0092B-C50C-407E-A947-70E740481C1C}">
                          <a14:useLocalDpi xmlns:a14="http://schemas.microsoft.com/office/drawing/2010/main" val="0"/>
                        </a:ext>
                      </a:extLst>
                    </a:blip>
                    <a:srcRect l="4465" r="4009"/>
                    <a:stretch/>
                  </pic:blipFill>
                  <pic:spPr bwMode="auto">
                    <a:xfrm>
                      <a:off x="0" y="0"/>
                      <a:ext cx="2477770" cy="15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04951" w14:textId="1863BB38" w:rsidR="008257CE" w:rsidRDefault="008257CE"/>
    <w:p w14:paraId="2E4BD7DA" w14:textId="15C4463A" w:rsidR="008257CE" w:rsidRDefault="008257CE"/>
    <w:p w14:paraId="782CDE06" w14:textId="77777777" w:rsidR="008257CE" w:rsidRDefault="008257CE"/>
    <w:p w14:paraId="1916A3D6" w14:textId="77777777" w:rsidR="008257CE" w:rsidRDefault="008257CE"/>
    <w:p w14:paraId="272F30F2" w14:textId="7084ECDE" w:rsidR="008257CE" w:rsidRDefault="008257CE"/>
    <w:p w14:paraId="1E5E4AB5" w14:textId="77777777" w:rsidR="003A576E" w:rsidRDefault="003A576E"/>
    <w:tbl>
      <w:tblPr>
        <w:tblStyle w:val="Tablaconcuadrcula2-nfasis5"/>
        <w:tblW w:w="8730" w:type="dxa"/>
        <w:tblInd w:w="1260" w:type="dxa"/>
        <w:tblLook w:val="04A0" w:firstRow="1" w:lastRow="0" w:firstColumn="1" w:lastColumn="0" w:noHBand="0" w:noVBand="1"/>
      </w:tblPr>
      <w:tblGrid>
        <w:gridCol w:w="1890"/>
        <w:gridCol w:w="2610"/>
        <w:gridCol w:w="4230"/>
      </w:tblGrid>
      <w:tr w:rsidR="008852C9" w:rsidRPr="003A576E" w14:paraId="7BDA563A" w14:textId="77777777" w:rsidTr="002E43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12184745" w14:textId="77777777" w:rsidR="008852C9" w:rsidRPr="003A576E" w:rsidRDefault="008852C9" w:rsidP="003A576E">
            <w:pPr>
              <w:spacing w:line="360" w:lineRule="auto"/>
              <w:rPr>
                <w:rFonts w:ascii="Open Sans" w:eastAsia="Times New Roman" w:hAnsi="Open Sans" w:cs="Open Sans"/>
                <w:color w:val="000000"/>
                <w:sz w:val="28"/>
                <w:szCs w:val="28"/>
                <w:lang w:val="en-US"/>
              </w:rPr>
            </w:pPr>
            <w:r w:rsidRPr="003A576E">
              <w:rPr>
                <w:rFonts w:ascii="Open Sans" w:eastAsia="Times New Roman" w:hAnsi="Open Sans" w:cs="Open Sans"/>
                <w:color w:val="000000"/>
                <w:sz w:val="28"/>
                <w:szCs w:val="28"/>
                <w:lang w:val="en-US"/>
              </w:rPr>
              <w:t>146.750</w:t>
            </w:r>
          </w:p>
        </w:tc>
        <w:tc>
          <w:tcPr>
            <w:tcW w:w="2610" w:type="dxa"/>
            <w:hideMark/>
          </w:tcPr>
          <w:p w14:paraId="4872EFB1" w14:textId="77777777" w:rsidR="008852C9" w:rsidRPr="003A576E" w:rsidRDefault="008852C9" w:rsidP="003A576E">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3A576E">
              <w:rPr>
                <w:rFonts w:ascii="Open Sans" w:eastAsia="Times New Roman" w:hAnsi="Open Sans" w:cs="Open Sans"/>
                <w:color w:val="000000"/>
                <w:sz w:val="28"/>
                <w:szCs w:val="28"/>
                <w:lang w:val="en-US"/>
              </w:rPr>
              <w:t>KP4ILO</w:t>
            </w:r>
          </w:p>
        </w:tc>
        <w:tc>
          <w:tcPr>
            <w:tcW w:w="4230" w:type="dxa"/>
            <w:hideMark/>
          </w:tcPr>
          <w:p w14:paraId="7C623A08" w14:textId="77777777" w:rsidR="008852C9" w:rsidRPr="003A576E" w:rsidRDefault="008852C9" w:rsidP="003A576E">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3A576E">
              <w:rPr>
                <w:rFonts w:ascii="Open Sans" w:eastAsia="Times New Roman" w:hAnsi="Open Sans" w:cs="Open Sans"/>
                <w:color w:val="000000"/>
                <w:sz w:val="28"/>
                <w:szCs w:val="28"/>
                <w:lang w:val="en-US"/>
              </w:rPr>
              <w:t>BM DMR TG 330050 C1 S1</w:t>
            </w:r>
          </w:p>
        </w:tc>
      </w:tr>
      <w:tr w:rsidR="008852C9" w:rsidRPr="003A576E" w14:paraId="29B60EF3" w14:textId="77777777" w:rsidTr="002E4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43EDC4F8" w14:textId="77777777" w:rsidR="008852C9" w:rsidRPr="003A576E" w:rsidRDefault="008852C9" w:rsidP="003A576E">
            <w:pPr>
              <w:spacing w:line="360" w:lineRule="auto"/>
              <w:rPr>
                <w:rFonts w:ascii="Open Sans" w:eastAsia="Times New Roman" w:hAnsi="Open Sans" w:cs="Open Sans"/>
                <w:color w:val="000000"/>
                <w:sz w:val="28"/>
                <w:szCs w:val="28"/>
                <w:lang w:val="en-US"/>
              </w:rPr>
            </w:pPr>
            <w:r w:rsidRPr="003A576E">
              <w:rPr>
                <w:rFonts w:ascii="Open Sans" w:eastAsia="Times New Roman" w:hAnsi="Open Sans" w:cs="Open Sans"/>
                <w:color w:val="000000"/>
                <w:sz w:val="28"/>
                <w:szCs w:val="28"/>
                <w:lang w:val="en-US"/>
              </w:rPr>
              <w:t>146.790</w:t>
            </w:r>
          </w:p>
        </w:tc>
        <w:tc>
          <w:tcPr>
            <w:tcW w:w="2610" w:type="dxa"/>
            <w:hideMark/>
          </w:tcPr>
          <w:p w14:paraId="13AA28E1" w14:textId="77777777" w:rsidR="008852C9" w:rsidRPr="003A576E" w:rsidRDefault="008852C9" w:rsidP="003A576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KP4ARN</w:t>
            </w:r>
          </w:p>
        </w:tc>
        <w:tc>
          <w:tcPr>
            <w:tcW w:w="4230" w:type="dxa"/>
            <w:hideMark/>
          </w:tcPr>
          <w:p w14:paraId="01EEEE7F" w14:textId="77777777" w:rsidR="008852C9" w:rsidRPr="003A576E" w:rsidRDefault="008852C9" w:rsidP="003A576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79.7</w:t>
            </w:r>
          </w:p>
        </w:tc>
      </w:tr>
      <w:tr w:rsidR="008852C9" w:rsidRPr="003A576E" w14:paraId="4D6CD107" w14:textId="77777777" w:rsidTr="002E436A">
        <w:tc>
          <w:tcPr>
            <w:cnfStyle w:val="001000000000" w:firstRow="0" w:lastRow="0" w:firstColumn="1" w:lastColumn="0" w:oddVBand="0" w:evenVBand="0" w:oddHBand="0" w:evenHBand="0" w:firstRowFirstColumn="0" w:firstRowLastColumn="0" w:lastRowFirstColumn="0" w:lastRowLastColumn="0"/>
            <w:tcW w:w="1890" w:type="dxa"/>
            <w:hideMark/>
          </w:tcPr>
          <w:p w14:paraId="648177A6" w14:textId="77777777" w:rsidR="008852C9" w:rsidRPr="003A576E" w:rsidRDefault="008852C9" w:rsidP="003A576E">
            <w:pPr>
              <w:spacing w:line="360" w:lineRule="auto"/>
              <w:rPr>
                <w:rFonts w:ascii="Open Sans" w:eastAsia="Times New Roman" w:hAnsi="Open Sans" w:cs="Open Sans"/>
                <w:color w:val="000000"/>
                <w:sz w:val="28"/>
                <w:szCs w:val="28"/>
                <w:lang w:val="en-US"/>
              </w:rPr>
            </w:pPr>
            <w:r w:rsidRPr="003A576E">
              <w:rPr>
                <w:rFonts w:ascii="Open Sans" w:eastAsia="Times New Roman" w:hAnsi="Open Sans" w:cs="Open Sans"/>
                <w:color w:val="000000"/>
                <w:sz w:val="28"/>
                <w:szCs w:val="28"/>
                <w:lang w:val="en-US"/>
              </w:rPr>
              <w:t>147.010</w:t>
            </w:r>
          </w:p>
        </w:tc>
        <w:tc>
          <w:tcPr>
            <w:tcW w:w="2610" w:type="dxa"/>
            <w:hideMark/>
          </w:tcPr>
          <w:p w14:paraId="55D80840" w14:textId="77777777" w:rsidR="008852C9" w:rsidRPr="003A576E" w:rsidRDefault="008852C9" w:rsidP="003A576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WP4FHR</w:t>
            </w:r>
          </w:p>
        </w:tc>
        <w:tc>
          <w:tcPr>
            <w:tcW w:w="4230" w:type="dxa"/>
            <w:hideMark/>
          </w:tcPr>
          <w:p w14:paraId="5BC15D22" w14:textId="77777777" w:rsidR="008852C9" w:rsidRPr="003A576E" w:rsidRDefault="008852C9" w:rsidP="003A576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77.0</w:t>
            </w:r>
          </w:p>
        </w:tc>
      </w:tr>
      <w:tr w:rsidR="002E436A" w:rsidRPr="003A576E" w14:paraId="5C4DE01A" w14:textId="77777777" w:rsidTr="002E4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78B44EB0" w14:textId="7BAB2404" w:rsidR="002E436A" w:rsidRPr="002E436A" w:rsidRDefault="002E436A" w:rsidP="003A576E">
            <w:pPr>
              <w:spacing w:line="360" w:lineRule="auto"/>
              <w:rPr>
                <w:rFonts w:ascii="Open Sans" w:eastAsia="Times New Roman" w:hAnsi="Open Sans" w:cs="Open Sans"/>
                <w:color w:val="000000"/>
                <w:sz w:val="28"/>
                <w:szCs w:val="28"/>
                <w:lang w:val="en-US"/>
              </w:rPr>
            </w:pPr>
            <w:r w:rsidRPr="002E436A">
              <w:rPr>
                <w:rFonts w:ascii="Open Sans" w:eastAsia="Times New Roman" w:hAnsi="Open Sans" w:cs="Open Sans"/>
                <w:color w:val="000000"/>
                <w:sz w:val="28"/>
                <w:szCs w:val="28"/>
                <w:lang w:val="en-US"/>
              </w:rPr>
              <w:t>440.500</w:t>
            </w:r>
          </w:p>
        </w:tc>
        <w:tc>
          <w:tcPr>
            <w:tcW w:w="2610" w:type="dxa"/>
          </w:tcPr>
          <w:p w14:paraId="383BB564" w14:textId="194CCB8F" w:rsidR="002E436A" w:rsidRPr="003A576E" w:rsidRDefault="002E436A" w:rsidP="003A576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Pr>
                <w:rFonts w:ascii="Open Sans" w:eastAsia="Times New Roman" w:hAnsi="Open Sans" w:cs="Open Sans"/>
                <w:b/>
                <w:bCs/>
                <w:color w:val="000000"/>
                <w:sz w:val="28"/>
                <w:szCs w:val="28"/>
                <w:lang w:val="en-US"/>
              </w:rPr>
              <w:t>NP4NN (NP4NC)</w:t>
            </w:r>
          </w:p>
        </w:tc>
        <w:tc>
          <w:tcPr>
            <w:tcW w:w="4230" w:type="dxa"/>
          </w:tcPr>
          <w:p w14:paraId="65AA961E" w14:textId="0893C825" w:rsidR="002E436A" w:rsidRPr="003A576E" w:rsidRDefault="002E436A" w:rsidP="003A576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Pr>
                <w:rFonts w:ascii="Open Sans" w:eastAsia="Times New Roman" w:hAnsi="Open Sans" w:cs="Open Sans"/>
                <w:b/>
                <w:bCs/>
                <w:color w:val="000000"/>
                <w:sz w:val="28"/>
                <w:szCs w:val="28"/>
                <w:lang w:val="en-US"/>
              </w:rPr>
              <w:t>136.5</w:t>
            </w:r>
          </w:p>
        </w:tc>
      </w:tr>
      <w:tr w:rsidR="008852C9" w:rsidRPr="003A576E" w14:paraId="2B698CD8" w14:textId="77777777" w:rsidTr="002E436A">
        <w:tc>
          <w:tcPr>
            <w:cnfStyle w:val="001000000000" w:firstRow="0" w:lastRow="0" w:firstColumn="1" w:lastColumn="0" w:oddVBand="0" w:evenVBand="0" w:oddHBand="0" w:evenHBand="0" w:firstRowFirstColumn="0" w:firstRowLastColumn="0" w:lastRowFirstColumn="0" w:lastRowLastColumn="0"/>
            <w:tcW w:w="1890" w:type="dxa"/>
            <w:hideMark/>
          </w:tcPr>
          <w:p w14:paraId="1053B967" w14:textId="77777777" w:rsidR="008852C9" w:rsidRPr="003A576E" w:rsidRDefault="008852C9" w:rsidP="003A576E">
            <w:pPr>
              <w:spacing w:line="360" w:lineRule="auto"/>
              <w:rPr>
                <w:rFonts w:ascii="Open Sans" w:eastAsia="Times New Roman" w:hAnsi="Open Sans" w:cs="Open Sans"/>
                <w:color w:val="000000"/>
                <w:sz w:val="28"/>
                <w:szCs w:val="28"/>
                <w:lang w:val="en-US"/>
              </w:rPr>
            </w:pPr>
            <w:r w:rsidRPr="003A576E">
              <w:rPr>
                <w:rFonts w:ascii="Open Sans" w:eastAsia="Times New Roman" w:hAnsi="Open Sans" w:cs="Open Sans"/>
                <w:color w:val="000000"/>
                <w:sz w:val="28"/>
                <w:szCs w:val="28"/>
                <w:lang w:val="en-US"/>
              </w:rPr>
              <w:t>440.850</w:t>
            </w:r>
          </w:p>
        </w:tc>
        <w:tc>
          <w:tcPr>
            <w:tcW w:w="2610" w:type="dxa"/>
            <w:hideMark/>
          </w:tcPr>
          <w:p w14:paraId="76FC703E" w14:textId="77777777" w:rsidR="008852C9" w:rsidRPr="003A576E" w:rsidRDefault="008852C9" w:rsidP="003A576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NP4PR</w:t>
            </w:r>
          </w:p>
        </w:tc>
        <w:tc>
          <w:tcPr>
            <w:tcW w:w="4230" w:type="dxa"/>
            <w:hideMark/>
          </w:tcPr>
          <w:p w14:paraId="4D6AF3D5" w14:textId="77777777" w:rsidR="008852C9" w:rsidRPr="003A576E" w:rsidRDefault="008852C9" w:rsidP="003A576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88.5</w:t>
            </w:r>
          </w:p>
        </w:tc>
      </w:tr>
      <w:tr w:rsidR="008852C9" w:rsidRPr="003A576E" w14:paraId="1C367AED" w14:textId="77777777" w:rsidTr="002E4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254AC0CE" w14:textId="77777777" w:rsidR="008852C9" w:rsidRPr="003A576E" w:rsidRDefault="008852C9" w:rsidP="003A576E">
            <w:pPr>
              <w:spacing w:line="360" w:lineRule="auto"/>
              <w:rPr>
                <w:rFonts w:ascii="Open Sans" w:eastAsia="Times New Roman" w:hAnsi="Open Sans" w:cs="Open Sans"/>
                <w:color w:val="000000"/>
                <w:sz w:val="28"/>
                <w:szCs w:val="28"/>
                <w:lang w:val="en-US"/>
              </w:rPr>
            </w:pPr>
            <w:r w:rsidRPr="003A576E">
              <w:rPr>
                <w:rFonts w:ascii="Open Sans" w:eastAsia="Times New Roman" w:hAnsi="Open Sans" w:cs="Open Sans"/>
                <w:color w:val="000000"/>
                <w:sz w:val="28"/>
                <w:szCs w:val="28"/>
                <w:lang w:val="en-US"/>
              </w:rPr>
              <w:t>448.600</w:t>
            </w:r>
          </w:p>
        </w:tc>
        <w:tc>
          <w:tcPr>
            <w:tcW w:w="2610" w:type="dxa"/>
            <w:hideMark/>
          </w:tcPr>
          <w:p w14:paraId="3FD3772D" w14:textId="77777777" w:rsidR="008852C9" w:rsidRPr="003A576E" w:rsidRDefault="008852C9" w:rsidP="003A576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WP3B</w:t>
            </w:r>
          </w:p>
        </w:tc>
        <w:tc>
          <w:tcPr>
            <w:tcW w:w="4230" w:type="dxa"/>
            <w:hideMark/>
          </w:tcPr>
          <w:p w14:paraId="2E8FD91B" w14:textId="77777777" w:rsidR="008852C9" w:rsidRPr="003A576E" w:rsidRDefault="008852C9" w:rsidP="003A576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123.0</w:t>
            </w:r>
          </w:p>
        </w:tc>
      </w:tr>
      <w:tr w:rsidR="008852C9" w:rsidRPr="003A576E" w14:paraId="57A2A00B" w14:textId="77777777" w:rsidTr="002E436A">
        <w:tc>
          <w:tcPr>
            <w:cnfStyle w:val="001000000000" w:firstRow="0" w:lastRow="0" w:firstColumn="1" w:lastColumn="0" w:oddVBand="0" w:evenVBand="0" w:oddHBand="0" w:evenHBand="0" w:firstRowFirstColumn="0" w:firstRowLastColumn="0" w:lastRowFirstColumn="0" w:lastRowLastColumn="0"/>
            <w:tcW w:w="1890" w:type="dxa"/>
            <w:hideMark/>
          </w:tcPr>
          <w:p w14:paraId="0B5A7F0A" w14:textId="77777777" w:rsidR="008852C9" w:rsidRPr="003A576E" w:rsidRDefault="008852C9" w:rsidP="003A576E">
            <w:pPr>
              <w:spacing w:line="360" w:lineRule="auto"/>
              <w:rPr>
                <w:rFonts w:ascii="Open Sans" w:eastAsia="Times New Roman" w:hAnsi="Open Sans" w:cs="Open Sans"/>
                <w:color w:val="000000"/>
                <w:sz w:val="28"/>
                <w:szCs w:val="28"/>
                <w:lang w:val="en-US"/>
              </w:rPr>
            </w:pPr>
            <w:r w:rsidRPr="003A576E">
              <w:rPr>
                <w:rFonts w:ascii="Open Sans" w:eastAsia="Times New Roman" w:hAnsi="Open Sans" w:cs="Open Sans"/>
                <w:color w:val="000000"/>
                <w:sz w:val="28"/>
                <w:szCs w:val="28"/>
                <w:lang w:val="en-US"/>
              </w:rPr>
              <w:t>448.625</w:t>
            </w:r>
          </w:p>
        </w:tc>
        <w:tc>
          <w:tcPr>
            <w:tcW w:w="2610" w:type="dxa"/>
            <w:hideMark/>
          </w:tcPr>
          <w:p w14:paraId="29C85E34" w14:textId="77777777" w:rsidR="008852C9" w:rsidRPr="003A576E" w:rsidRDefault="008852C9" w:rsidP="003A576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KP3CR</w:t>
            </w:r>
          </w:p>
        </w:tc>
        <w:tc>
          <w:tcPr>
            <w:tcW w:w="4230" w:type="dxa"/>
            <w:hideMark/>
          </w:tcPr>
          <w:p w14:paraId="06D2B3E1" w14:textId="77777777" w:rsidR="008852C9" w:rsidRPr="003A576E" w:rsidRDefault="008852C9" w:rsidP="003A576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3A576E">
              <w:rPr>
                <w:rFonts w:ascii="Open Sans" w:eastAsia="Times New Roman" w:hAnsi="Open Sans" w:cs="Open Sans"/>
                <w:b/>
                <w:bCs/>
                <w:color w:val="000000"/>
                <w:sz w:val="28"/>
                <w:szCs w:val="28"/>
                <w:lang w:val="en-US"/>
              </w:rPr>
              <w:t>94.8</w:t>
            </w:r>
          </w:p>
        </w:tc>
      </w:tr>
    </w:tbl>
    <w:p w14:paraId="39524FDA" w14:textId="77777777" w:rsidR="008257CE" w:rsidRDefault="008257CE"/>
    <w:p w14:paraId="6FD32AC5" w14:textId="2FD6BBA5" w:rsidR="008257CE" w:rsidRPr="00CB30A7" w:rsidRDefault="00CB30A7">
      <w:pPr>
        <w:rPr>
          <w:b/>
          <w:bCs/>
          <w:sz w:val="56"/>
          <w:szCs w:val="56"/>
        </w:rPr>
      </w:pPr>
      <w:r w:rsidRPr="00CB30A7">
        <w:rPr>
          <w:b/>
          <w:bCs/>
          <w:sz w:val="56"/>
          <w:szCs w:val="56"/>
        </w:rPr>
        <w:lastRenderedPageBreak/>
        <w:t>Las Piedras</w:t>
      </w:r>
      <w:r>
        <w:rPr>
          <w:b/>
          <w:bCs/>
          <w:sz w:val="56"/>
          <w:szCs w:val="56"/>
        </w:rPr>
        <w:t xml:space="preserve"> (</w:t>
      </w:r>
      <w:r w:rsidRPr="00CB30A7">
        <w:rPr>
          <w:rFonts w:ascii="Lato" w:hAnsi="Lato"/>
          <w:b/>
          <w:bCs/>
          <w:sz w:val="56"/>
          <w:szCs w:val="56"/>
          <w:shd w:val="clear" w:color="auto" w:fill="FFFFFF"/>
        </w:rPr>
        <w:t>Pedreños o Pedrences)</w:t>
      </w:r>
    </w:p>
    <w:p w14:paraId="5295DD66" w14:textId="11E9AC43" w:rsidR="008257CE" w:rsidRPr="00CB30A7" w:rsidRDefault="00CB30A7">
      <w:pPr>
        <w:rPr>
          <w:b/>
          <w:bCs/>
        </w:rPr>
      </w:pPr>
      <w:r>
        <w:rPr>
          <w:rFonts w:ascii="Lato" w:hAnsi="Lato"/>
          <w:b/>
          <w:bCs/>
          <w:noProof/>
          <w:sz w:val="27"/>
          <w:szCs w:val="27"/>
        </w:rPr>
        <mc:AlternateContent>
          <mc:Choice Requires="wps">
            <w:drawing>
              <wp:anchor distT="0" distB="0" distL="114300" distR="114300" simplePos="0" relativeHeight="251789312" behindDoc="0" locked="0" layoutInCell="1" allowOverlap="1" wp14:anchorId="4C824308" wp14:editId="41703966">
                <wp:simplePos x="0" y="0"/>
                <wp:positionH relativeFrom="column">
                  <wp:posOffset>3409840</wp:posOffset>
                </wp:positionH>
                <wp:positionV relativeFrom="paragraph">
                  <wp:posOffset>82032</wp:posOffset>
                </wp:positionV>
                <wp:extent cx="3805595" cy="4096301"/>
                <wp:effectExtent l="0" t="0" r="23495" b="19050"/>
                <wp:wrapNone/>
                <wp:docPr id="7226" name="Cuadro de texto 7226"/>
                <wp:cNvGraphicFramePr/>
                <a:graphic xmlns:a="http://schemas.openxmlformats.org/drawingml/2006/main">
                  <a:graphicData uri="http://schemas.microsoft.com/office/word/2010/wordprocessingShape">
                    <wps:wsp>
                      <wps:cNvSpPr txBox="1"/>
                      <wps:spPr>
                        <a:xfrm>
                          <a:off x="0" y="0"/>
                          <a:ext cx="3805595" cy="4096301"/>
                        </a:xfrm>
                        <a:prstGeom prst="rect">
                          <a:avLst/>
                        </a:prstGeom>
                        <a:solidFill>
                          <a:schemeClr val="lt1"/>
                        </a:solidFill>
                        <a:ln w="6350">
                          <a:solidFill>
                            <a:schemeClr val="bg1"/>
                          </a:solidFill>
                        </a:ln>
                      </wps:spPr>
                      <wps:txbx>
                        <w:txbxContent>
                          <w:p w14:paraId="721A1631" w14:textId="77777777" w:rsidR="00CB30A7" w:rsidRPr="008852C9" w:rsidRDefault="00CB30A7" w:rsidP="00CB30A7">
                            <w:pPr>
                              <w:pStyle w:val="NormalWeb"/>
                              <w:shd w:val="clear" w:color="auto" w:fill="FFFFFF"/>
                              <w:spacing w:before="0" w:beforeAutospacing="0" w:after="212" w:afterAutospacing="0"/>
                              <w:rPr>
                                <w:rFonts w:ascii="Lato" w:hAnsi="Lato"/>
                                <w:lang w:val="es-PR"/>
                              </w:rPr>
                            </w:pPr>
                            <w:r w:rsidRPr="008852C9">
                              <w:rPr>
                                <w:rFonts w:ascii="Lato" w:hAnsi="Lato"/>
                                <w:lang w:val="es-PR"/>
                              </w:rPr>
                              <w:t>Las Piedras es conocido como la “Ciudad Artesanal” y sus residentes, como los “Come Guábaras”. Los pedreños o pedrenses tienen por patrona a la Virgen de la Inmaculada Concepción.</w:t>
                            </w:r>
                          </w:p>
                          <w:p w14:paraId="6DD2443E" w14:textId="77777777" w:rsidR="00CB30A7" w:rsidRPr="008852C9" w:rsidRDefault="00CB30A7" w:rsidP="00CB30A7">
                            <w:pPr>
                              <w:pStyle w:val="NormalWeb"/>
                              <w:shd w:val="clear" w:color="auto" w:fill="FFFFFF"/>
                              <w:spacing w:before="0" w:beforeAutospacing="0" w:after="212" w:afterAutospacing="0"/>
                              <w:rPr>
                                <w:rFonts w:ascii="Lato" w:hAnsi="Lato"/>
                                <w:lang w:val="es-PR"/>
                              </w:rPr>
                            </w:pPr>
                            <w:r w:rsidRPr="008852C9">
                              <w:rPr>
                                <w:rFonts w:ascii="Lato" w:hAnsi="Lato"/>
                                <w:lang w:val="es-PR"/>
                              </w:rPr>
                              <w:t>Las Piedras está ubicado en el lugar de nacimiento del río Humacao. Limita al norte con el municipio de </w:t>
                            </w:r>
                            <w:hyperlink r:id="rId425" w:history="1">
                              <w:r w:rsidRPr="008852C9">
                                <w:rPr>
                                  <w:rStyle w:val="Hipervnculo"/>
                                  <w:rFonts w:ascii="Lato" w:hAnsi="Lato"/>
                                  <w:color w:val="auto"/>
                                  <w:lang w:val="es-PR"/>
                                </w:rPr>
                                <w:t>Río Grande</w:t>
                              </w:r>
                            </w:hyperlink>
                            <w:r w:rsidRPr="008852C9">
                              <w:rPr>
                                <w:rFonts w:ascii="Lato" w:hAnsi="Lato"/>
                                <w:lang w:val="es-PR"/>
                              </w:rPr>
                              <w:t>; al este con los de </w:t>
                            </w:r>
                            <w:hyperlink r:id="rId426" w:history="1">
                              <w:r w:rsidRPr="008852C9">
                                <w:rPr>
                                  <w:rStyle w:val="Hipervnculo"/>
                                  <w:rFonts w:ascii="Lato" w:hAnsi="Lato"/>
                                  <w:color w:val="auto"/>
                                  <w:lang w:val="es-PR"/>
                                </w:rPr>
                                <w:t>Naguabo</w:t>
                              </w:r>
                            </w:hyperlink>
                            <w:r w:rsidRPr="008852C9">
                              <w:rPr>
                                <w:rFonts w:ascii="Lato" w:hAnsi="Lato"/>
                                <w:lang w:val="es-PR"/>
                              </w:rPr>
                              <w:t> y </w:t>
                            </w:r>
                            <w:hyperlink r:id="rId427" w:history="1">
                              <w:r w:rsidRPr="008852C9">
                                <w:rPr>
                                  <w:rStyle w:val="Hipervnculo"/>
                                  <w:rFonts w:ascii="Lato" w:hAnsi="Lato"/>
                                  <w:color w:val="auto"/>
                                  <w:lang w:val="es-PR"/>
                                </w:rPr>
                                <w:t>Humacao</w:t>
                              </w:r>
                            </w:hyperlink>
                            <w:r w:rsidRPr="008852C9">
                              <w:rPr>
                                <w:rFonts w:ascii="Lato" w:hAnsi="Lato"/>
                                <w:lang w:val="es-PR"/>
                              </w:rPr>
                              <w:t>; al oeste con los de </w:t>
                            </w:r>
                            <w:hyperlink r:id="rId428" w:history="1">
                              <w:r w:rsidRPr="008852C9">
                                <w:rPr>
                                  <w:rStyle w:val="Hipervnculo"/>
                                  <w:rFonts w:ascii="Lato" w:hAnsi="Lato"/>
                                  <w:color w:val="auto"/>
                                  <w:lang w:val="es-PR"/>
                                </w:rPr>
                                <w:t>Juncos</w:t>
                              </w:r>
                            </w:hyperlink>
                            <w:r w:rsidRPr="008852C9">
                              <w:rPr>
                                <w:rFonts w:ascii="Lato" w:hAnsi="Lato"/>
                                <w:lang w:val="es-PR"/>
                              </w:rPr>
                              <w:t> y </w:t>
                            </w:r>
                            <w:hyperlink r:id="rId429" w:history="1">
                              <w:r w:rsidRPr="008852C9">
                                <w:rPr>
                                  <w:rStyle w:val="Hipervnculo"/>
                                  <w:rFonts w:ascii="Lato" w:hAnsi="Lato"/>
                                  <w:color w:val="auto"/>
                                  <w:lang w:val="es-PR"/>
                                </w:rPr>
                                <w:t>San Lorenzo</w:t>
                              </w:r>
                            </w:hyperlink>
                            <w:r w:rsidRPr="008852C9">
                              <w:rPr>
                                <w:rFonts w:ascii="Lato" w:hAnsi="Lato"/>
                                <w:lang w:val="es-PR"/>
                              </w:rPr>
                              <w:t> y al sur con el municipio de </w:t>
                            </w:r>
                            <w:hyperlink r:id="rId430" w:history="1">
                              <w:r w:rsidRPr="008852C9">
                                <w:rPr>
                                  <w:rStyle w:val="Hipervnculo"/>
                                  <w:rFonts w:ascii="Lato" w:hAnsi="Lato"/>
                                  <w:color w:val="auto"/>
                                  <w:lang w:val="es-PR"/>
                                </w:rPr>
                                <w:t>Yabucoa</w:t>
                              </w:r>
                            </w:hyperlink>
                            <w:r w:rsidRPr="008852C9">
                              <w:rPr>
                                <w:rFonts w:ascii="Lato" w:hAnsi="Lato"/>
                                <w:lang w:val="es-PR"/>
                              </w:rPr>
                              <w:t>.</w:t>
                            </w:r>
                          </w:p>
                          <w:p w14:paraId="3690F4D6" w14:textId="77777777" w:rsidR="00CB30A7" w:rsidRPr="008852C9" w:rsidRDefault="00CB30A7" w:rsidP="00CB30A7">
                            <w:pPr>
                              <w:pStyle w:val="NormalWeb"/>
                              <w:shd w:val="clear" w:color="auto" w:fill="FFFFFF"/>
                              <w:spacing w:before="0" w:beforeAutospacing="0" w:after="212" w:afterAutospacing="0"/>
                              <w:rPr>
                                <w:rFonts w:ascii="Lato" w:hAnsi="Lato"/>
                                <w:lang w:val="es-PR"/>
                              </w:rPr>
                            </w:pPr>
                            <w:r w:rsidRPr="008852C9">
                              <w:rPr>
                                <w:rFonts w:ascii="Lato" w:hAnsi="Lato"/>
                                <w:lang w:val="es-PR"/>
                              </w:rPr>
                              <w:t>Geográficamente, Las Piedras pertenece a la región de la Sierra de Cayey. En el área norte presenta estribaciones de la Sierra de </w:t>
                            </w:r>
                            <w:hyperlink r:id="rId431" w:history="1">
                              <w:r w:rsidRPr="008852C9">
                                <w:rPr>
                                  <w:rStyle w:val="Hipervnculo"/>
                                  <w:rFonts w:ascii="Lato" w:hAnsi="Lato"/>
                                  <w:color w:val="auto"/>
                                  <w:lang w:val="es-PR"/>
                                </w:rPr>
                                <w:t>Luquillo</w:t>
                              </w:r>
                            </w:hyperlink>
                            <w:r w:rsidRPr="008852C9">
                              <w:rPr>
                                <w:rFonts w:ascii="Lato" w:hAnsi="Lato"/>
                                <w:lang w:val="es-PR"/>
                              </w:rPr>
                              <w:t>.</w:t>
                            </w:r>
                          </w:p>
                          <w:p w14:paraId="720D8863" w14:textId="77777777" w:rsidR="00CB30A7" w:rsidRPr="008852C9" w:rsidRDefault="00CB30A7" w:rsidP="00CB30A7">
                            <w:pPr>
                              <w:pStyle w:val="NormalWeb"/>
                              <w:shd w:val="clear" w:color="auto" w:fill="FFFFFF"/>
                              <w:spacing w:before="0" w:beforeAutospacing="0" w:after="212" w:afterAutospacing="0"/>
                              <w:rPr>
                                <w:rFonts w:ascii="Lato" w:hAnsi="Lato"/>
                                <w:lang w:val="es-PR"/>
                              </w:rPr>
                            </w:pPr>
                            <w:r w:rsidRPr="008852C9">
                              <w:rPr>
                                <w:rFonts w:ascii="Lato" w:hAnsi="Lato"/>
                                <w:lang w:val="es-PR"/>
                              </w:rPr>
                              <w:t>El nombre de Las Piedras alude a unas grandes piedras, producto de una explosión volcánica en la zona. Allí se edificaron las primeras viviendas del poblado. Al igual que Arecibo, Las Piedras es la casa de la ‘Cueva del Indio’. En esta caverna, se conservan algunos petroglifos que fueron tallados por los habitantes precolombinos del lugar.</w:t>
                            </w:r>
                          </w:p>
                          <w:p w14:paraId="1AD12DA0" w14:textId="77777777" w:rsidR="00CB30A7" w:rsidRPr="008852C9" w:rsidRDefault="00CB30A7">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24308" id="Cuadro de texto 7226" o:spid="_x0000_s1061" type="#_x0000_t202" style="position:absolute;margin-left:268.5pt;margin-top:6.45pt;width:299.65pt;height:322.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" fillcolor="white [3201]" strokecolor="white [3212]" strokeweight=".5pt">
                <v:textbox>
                  <w:txbxContent>
                    <w:p w14:paraId="721A1631" w14:textId="77777777" w:rsidR="00CB30A7" w:rsidRPr="008852C9" w:rsidRDefault="00CB30A7" w:rsidP="00CB30A7">
                      <w:pPr>
                        <w:pStyle w:val="NormalWeb"/>
                        <w:shd w:val="clear" w:color="auto" w:fill="FFFFFF"/>
                        <w:spacing w:before="0" w:beforeAutospacing="0" w:after="212" w:afterAutospacing="0"/>
                        <w:rPr>
                          <w:rFonts w:ascii="Lato" w:hAnsi="Lato"/>
                          <w:lang w:val="es-PR"/>
                        </w:rPr>
                      </w:pPr>
                      <w:r w:rsidRPr="008852C9">
                        <w:rPr>
                          <w:rFonts w:ascii="Lato" w:hAnsi="Lato"/>
                          <w:lang w:val="es-PR"/>
                        </w:rPr>
                        <w:t>Las Piedras es conocido como la “Ciudad Artesanal” y sus residentes, como los “Come Guábaras”. Los pedreños o pedrenses tienen por patrona a la Virgen de la Inmaculada Concepción.</w:t>
                      </w:r>
                    </w:p>
                    <w:p w14:paraId="6DD2443E" w14:textId="77777777" w:rsidR="00CB30A7" w:rsidRPr="008852C9" w:rsidRDefault="00CB30A7" w:rsidP="00CB30A7">
                      <w:pPr>
                        <w:pStyle w:val="NormalWeb"/>
                        <w:shd w:val="clear" w:color="auto" w:fill="FFFFFF"/>
                        <w:spacing w:before="0" w:beforeAutospacing="0" w:after="212" w:afterAutospacing="0"/>
                        <w:rPr>
                          <w:rFonts w:ascii="Lato" w:hAnsi="Lato"/>
                          <w:lang w:val="es-PR"/>
                        </w:rPr>
                      </w:pPr>
                      <w:r w:rsidRPr="008852C9">
                        <w:rPr>
                          <w:rFonts w:ascii="Lato" w:hAnsi="Lato"/>
                          <w:lang w:val="es-PR"/>
                        </w:rPr>
                        <w:t>Las Piedras está ubicado en el lugar de nacimiento del río Humacao. Limita al norte con el municipio de </w:t>
                      </w:r>
                      <w:hyperlink r:id="rId432" w:history="1">
                        <w:r w:rsidRPr="008852C9">
                          <w:rPr>
                            <w:rStyle w:val="Hipervnculo"/>
                            <w:rFonts w:ascii="Lato" w:hAnsi="Lato"/>
                            <w:color w:val="auto"/>
                            <w:lang w:val="es-PR"/>
                          </w:rPr>
                          <w:t>Río Grande</w:t>
                        </w:r>
                      </w:hyperlink>
                      <w:r w:rsidRPr="008852C9">
                        <w:rPr>
                          <w:rFonts w:ascii="Lato" w:hAnsi="Lato"/>
                          <w:lang w:val="es-PR"/>
                        </w:rPr>
                        <w:t>; al este con los de </w:t>
                      </w:r>
                      <w:hyperlink r:id="rId433" w:history="1">
                        <w:r w:rsidRPr="008852C9">
                          <w:rPr>
                            <w:rStyle w:val="Hipervnculo"/>
                            <w:rFonts w:ascii="Lato" w:hAnsi="Lato"/>
                            <w:color w:val="auto"/>
                            <w:lang w:val="es-PR"/>
                          </w:rPr>
                          <w:t>Naguabo</w:t>
                        </w:r>
                      </w:hyperlink>
                      <w:r w:rsidRPr="008852C9">
                        <w:rPr>
                          <w:rFonts w:ascii="Lato" w:hAnsi="Lato"/>
                          <w:lang w:val="es-PR"/>
                        </w:rPr>
                        <w:t> y </w:t>
                      </w:r>
                      <w:hyperlink r:id="rId434" w:history="1">
                        <w:r w:rsidRPr="008852C9">
                          <w:rPr>
                            <w:rStyle w:val="Hipervnculo"/>
                            <w:rFonts w:ascii="Lato" w:hAnsi="Lato"/>
                            <w:color w:val="auto"/>
                            <w:lang w:val="es-PR"/>
                          </w:rPr>
                          <w:t>Humacao</w:t>
                        </w:r>
                      </w:hyperlink>
                      <w:r w:rsidRPr="008852C9">
                        <w:rPr>
                          <w:rFonts w:ascii="Lato" w:hAnsi="Lato"/>
                          <w:lang w:val="es-PR"/>
                        </w:rPr>
                        <w:t>; al oeste con los de </w:t>
                      </w:r>
                      <w:hyperlink r:id="rId435" w:history="1">
                        <w:r w:rsidRPr="008852C9">
                          <w:rPr>
                            <w:rStyle w:val="Hipervnculo"/>
                            <w:rFonts w:ascii="Lato" w:hAnsi="Lato"/>
                            <w:color w:val="auto"/>
                            <w:lang w:val="es-PR"/>
                          </w:rPr>
                          <w:t>Juncos</w:t>
                        </w:r>
                      </w:hyperlink>
                      <w:r w:rsidRPr="008852C9">
                        <w:rPr>
                          <w:rFonts w:ascii="Lato" w:hAnsi="Lato"/>
                          <w:lang w:val="es-PR"/>
                        </w:rPr>
                        <w:t> y </w:t>
                      </w:r>
                      <w:hyperlink r:id="rId436" w:history="1">
                        <w:r w:rsidRPr="008852C9">
                          <w:rPr>
                            <w:rStyle w:val="Hipervnculo"/>
                            <w:rFonts w:ascii="Lato" w:hAnsi="Lato"/>
                            <w:color w:val="auto"/>
                            <w:lang w:val="es-PR"/>
                          </w:rPr>
                          <w:t>San Lorenzo</w:t>
                        </w:r>
                      </w:hyperlink>
                      <w:r w:rsidRPr="008852C9">
                        <w:rPr>
                          <w:rFonts w:ascii="Lato" w:hAnsi="Lato"/>
                          <w:lang w:val="es-PR"/>
                        </w:rPr>
                        <w:t> y al sur con el municipio de </w:t>
                      </w:r>
                      <w:hyperlink r:id="rId437" w:history="1">
                        <w:r w:rsidRPr="008852C9">
                          <w:rPr>
                            <w:rStyle w:val="Hipervnculo"/>
                            <w:rFonts w:ascii="Lato" w:hAnsi="Lato"/>
                            <w:color w:val="auto"/>
                            <w:lang w:val="es-PR"/>
                          </w:rPr>
                          <w:t>Yabucoa</w:t>
                        </w:r>
                      </w:hyperlink>
                      <w:r w:rsidRPr="008852C9">
                        <w:rPr>
                          <w:rFonts w:ascii="Lato" w:hAnsi="Lato"/>
                          <w:lang w:val="es-PR"/>
                        </w:rPr>
                        <w:t>.</w:t>
                      </w:r>
                    </w:p>
                    <w:p w14:paraId="3690F4D6" w14:textId="77777777" w:rsidR="00CB30A7" w:rsidRPr="008852C9" w:rsidRDefault="00CB30A7" w:rsidP="00CB30A7">
                      <w:pPr>
                        <w:pStyle w:val="NormalWeb"/>
                        <w:shd w:val="clear" w:color="auto" w:fill="FFFFFF"/>
                        <w:spacing w:before="0" w:beforeAutospacing="0" w:after="212" w:afterAutospacing="0"/>
                        <w:rPr>
                          <w:rFonts w:ascii="Lato" w:hAnsi="Lato"/>
                          <w:lang w:val="es-PR"/>
                        </w:rPr>
                      </w:pPr>
                      <w:r w:rsidRPr="008852C9">
                        <w:rPr>
                          <w:rFonts w:ascii="Lato" w:hAnsi="Lato"/>
                          <w:lang w:val="es-PR"/>
                        </w:rPr>
                        <w:t>Geográficamente, Las Piedras pertenece a la región de la Sierra de Cayey. En el área norte presenta estribaciones de la Sierra de </w:t>
                      </w:r>
                      <w:hyperlink r:id="rId438" w:history="1">
                        <w:r w:rsidRPr="008852C9">
                          <w:rPr>
                            <w:rStyle w:val="Hipervnculo"/>
                            <w:rFonts w:ascii="Lato" w:hAnsi="Lato"/>
                            <w:color w:val="auto"/>
                            <w:lang w:val="es-PR"/>
                          </w:rPr>
                          <w:t>Luquillo</w:t>
                        </w:r>
                      </w:hyperlink>
                      <w:r w:rsidRPr="008852C9">
                        <w:rPr>
                          <w:rFonts w:ascii="Lato" w:hAnsi="Lato"/>
                          <w:lang w:val="es-PR"/>
                        </w:rPr>
                        <w:t>.</w:t>
                      </w:r>
                    </w:p>
                    <w:p w14:paraId="720D8863" w14:textId="77777777" w:rsidR="00CB30A7" w:rsidRPr="008852C9" w:rsidRDefault="00CB30A7" w:rsidP="00CB30A7">
                      <w:pPr>
                        <w:pStyle w:val="NormalWeb"/>
                        <w:shd w:val="clear" w:color="auto" w:fill="FFFFFF"/>
                        <w:spacing w:before="0" w:beforeAutospacing="0" w:after="212" w:afterAutospacing="0"/>
                        <w:rPr>
                          <w:rFonts w:ascii="Lato" w:hAnsi="Lato"/>
                          <w:lang w:val="es-PR"/>
                        </w:rPr>
                      </w:pPr>
                      <w:r w:rsidRPr="008852C9">
                        <w:rPr>
                          <w:rFonts w:ascii="Lato" w:hAnsi="Lato"/>
                          <w:lang w:val="es-PR"/>
                        </w:rPr>
                        <w:t>El nombre de Las Piedras alude a unas grandes piedras, producto de una explosión volcánica en la zona. Allí se edificaron las primeras viviendas del poblado. Al igual que Arecibo, Las Piedras es la casa de la ‘Cueva del Indio’. En esta caverna, se conservan algunos petroglifos que fueron tallados por los habitantes precolombinos del lugar.</w:t>
                      </w:r>
                    </w:p>
                    <w:p w14:paraId="1AD12DA0" w14:textId="77777777" w:rsidR="00CB30A7" w:rsidRPr="008852C9" w:rsidRDefault="00CB30A7">
                      <w:pPr>
                        <w:rPr>
                          <w:sz w:val="24"/>
                          <w:szCs w:val="24"/>
                        </w:rPr>
                      </w:pPr>
                    </w:p>
                  </w:txbxContent>
                </v:textbox>
              </v:shape>
            </w:pict>
          </mc:Fallback>
        </mc:AlternateContent>
      </w:r>
      <w:r w:rsidRPr="00CB30A7">
        <w:rPr>
          <w:rFonts w:ascii="Lato" w:hAnsi="Lato"/>
          <w:b/>
          <w:bCs/>
          <w:sz w:val="27"/>
          <w:szCs w:val="27"/>
          <w:shd w:val="clear" w:color="auto" w:fill="FFFFFF"/>
        </w:rPr>
        <w:t>Ciudad Artesanal</w:t>
      </w:r>
      <w:r w:rsidRPr="00CB30A7">
        <w:rPr>
          <w:rFonts w:ascii="Lato" w:hAnsi="Lato"/>
          <w:b/>
          <w:bCs/>
          <w:sz w:val="27"/>
          <w:szCs w:val="27"/>
        </w:rPr>
        <w:br/>
      </w:r>
      <w:r w:rsidRPr="00CB30A7">
        <w:rPr>
          <w:rFonts w:ascii="Lato" w:hAnsi="Lato"/>
          <w:b/>
          <w:bCs/>
          <w:sz w:val="27"/>
          <w:szCs w:val="27"/>
          <w:shd w:val="clear" w:color="auto" w:fill="FFFFFF"/>
        </w:rPr>
        <w:t>Los Come Guábaras</w:t>
      </w:r>
    </w:p>
    <w:p w14:paraId="00C85C0C" w14:textId="71B41387" w:rsidR="008257CE" w:rsidRDefault="00CB30A7">
      <w:r>
        <w:rPr>
          <w:noProof/>
        </w:rPr>
        <w:drawing>
          <wp:anchor distT="0" distB="0" distL="114300" distR="114300" simplePos="0" relativeHeight="251788288" behindDoc="0" locked="0" layoutInCell="1" allowOverlap="1" wp14:anchorId="50405F5D" wp14:editId="3DA8B2B0">
            <wp:simplePos x="0" y="0"/>
            <wp:positionH relativeFrom="margin">
              <wp:posOffset>99060</wp:posOffset>
            </wp:positionH>
            <wp:positionV relativeFrom="margin">
              <wp:posOffset>1222375</wp:posOffset>
            </wp:positionV>
            <wp:extent cx="3046095" cy="2129790"/>
            <wp:effectExtent l="114300" t="114300" r="116205" b="137160"/>
            <wp:wrapSquare wrapText="bothSides"/>
            <wp:docPr id="7225" name="Imagen 7225" descr="Las Piedras, Plaza Publica | Mapi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Las Piedras, Plaza Publica | Mapio.net"/>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3046095" cy="2129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46A5833" w14:textId="77BEE715" w:rsidR="008257CE" w:rsidRDefault="008257CE"/>
    <w:p w14:paraId="5D9402E8" w14:textId="77777777" w:rsidR="008257CE" w:rsidRDefault="008257CE"/>
    <w:p w14:paraId="4E1BF9E9" w14:textId="77777777" w:rsidR="008257CE" w:rsidRDefault="008257CE"/>
    <w:p w14:paraId="540C9F57" w14:textId="77777777" w:rsidR="008257CE" w:rsidRDefault="008257CE"/>
    <w:p w14:paraId="3B7D7558" w14:textId="77777777" w:rsidR="008257CE" w:rsidRDefault="008257CE"/>
    <w:p w14:paraId="7204026C" w14:textId="77777777" w:rsidR="008257CE" w:rsidRDefault="008257CE"/>
    <w:p w14:paraId="3FE73B2A" w14:textId="77777777" w:rsidR="008257CE" w:rsidRDefault="008257CE"/>
    <w:p w14:paraId="311AEF32" w14:textId="50B28741" w:rsidR="008257CE" w:rsidRDefault="008257CE"/>
    <w:p w14:paraId="347920CF" w14:textId="765790F6" w:rsidR="008257CE" w:rsidRDefault="00CB30A7">
      <w:r w:rsidRPr="00CB30A7">
        <w:rPr>
          <w:noProof/>
        </w:rPr>
        <w:drawing>
          <wp:anchor distT="0" distB="0" distL="114300" distR="114300" simplePos="0" relativeHeight="251790336" behindDoc="0" locked="0" layoutInCell="1" allowOverlap="1" wp14:anchorId="1949B2A0" wp14:editId="012891CF">
            <wp:simplePos x="0" y="0"/>
            <wp:positionH relativeFrom="margin">
              <wp:posOffset>307161</wp:posOffset>
            </wp:positionH>
            <wp:positionV relativeFrom="margin">
              <wp:posOffset>3917935</wp:posOffset>
            </wp:positionV>
            <wp:extent cx="2589530" cy="1730375"/>
            <wp:effectExtent l="19050" t="19050" r="20320" b="22225"/>
            <wp:wrapSquare wrapText="bothSides"/>
            <wp:docPr id="23554" name="Picture 2" descr="Las Piedras (Puerto Rico) - Wikipedia, la enciclopedia libre">
              <a:extLst xmlns:a="http://schemas.openxmlformats.org/drawingml/2006/main">
                <a:ext uri="{FF2B5EF4-FFF2-40B4-BE49-F238E27FC236}">
                  <a16:creationId xmlns:a16="http://schemas.microsoft.com/office/drawing/2014/main" id="{0B300CCE-4B3F-472F-A81E-ED8D76785B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Las Piedras (Puerto Rico) - Wikipedia, la enciclopedia libre">
                      <a:extLst>
                        <a:ext uri="{FF2B5EF4-FFF2-40B4-BE49-F238E27FC236}">
                          <a16:creationId xmlns:a16="http://schemas.microsoft.com/office/drawing/2014/main" id="{0B300CCE-4B3F-472F-A81E-ED8D76785BCC}"/>
                        </a:ext>
                      </a:extLst>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589530" cy="17303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B0688FE" w14:textId="77777777" w:rsidR="008257CE" w:rsidRDefault="008257CE"/>
    <w:p w14:paraId="7497666D" w14:textId="25181561" w:rsidR="008257CE" w:rsidRDefault="008257CE"/>
    <w:p w14:paraId="37C18220" w14:textId="15C45E65" w:rsidR="008257CE" w:rsidRDefault="001919C7">
      <w:r>
        <w:rPr>
          <w:noProof/>
        </w:rPr>
        <w:drawing>
          <wp:anchor distT="0" distB="0" distL="114300" distR="114300" simplePos="0" relativeHeight="251791360" behindDoc="0" locked="0" layoutInCell="1" allowOverlap="1" wp14:anchorId="75CAB12D" wp14:editId="03E69CF1">
            <wp:simplePos x="0" y="0"/>
            <wp:positionH relativeFrom="margin">
              <wp:posOffset>3582035</wp:posOffset>
            </wp:positionH>
            <wp:positionV relativeFrom="margin">
              <wp:posOffset>4763770</wp:posOffset>
            </wp:positionV>
            <wp:extent cx="3141345" cy="2020570"/>
            <wp:effectExtent l="114300" t="114300" r="116205" b="151130"/>
            <wp:wrapSquare wrapText="bothSides"/>
            <wp:docPr id="11268" name="Imagen 11268" descr="Historia De Las Piedras,PR | Yo Soy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istoria De Las Piedras,PR | Yo Soy Puerto Rico"/>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141345" cy="2020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D6252C5" w14:textId="1F623628" w:rsidR="008257CE" w:rsidRDefault="008257CE"/>
    <w:p w14:paraId="29F590DA" w14:textId="422C1744" w:rsidR="008257CE" w:rsidRDefault="008257CE"/>
    <w:p w14:paraId="6762A3BC" w14:textId="77777777" w:rsidR="008257CE" w:rsidRDefault="008257CE"/>
    <w:p w14:paraId="3E57DBB6" w14:textId="77777777" w:rsidR="001919C7" w:rsidRDefault="001919C7"/>
    <w:p w14:paraId="1E936683" w14:textId="77777777" w:rsidR="001919C7" w:rsidRDefault="001919C7"/>
    <w:p w14:paraId="30E28FEF" w14:textId="77777777" w:rsidR="001919C7" w:rsidRDefault="001919C7"/>
    <w:p w14:paraId="0AFB5AA4" w14:textId="77777777" w:rsidR="001919C7" w:rsidRDefault="001919C7"/>
    <w:p w14:paraId="179A93FF" w14:textId="77777777" w:rsidR="001919C7" w:rsidRDefault="001919C7"/>
    <w:tbl>
      <w:tblPr>
        <w:tblStyle w:val="Tablaconcuadrcula2-nfasis5"/>
        <w:tblW w:w="5703" w:type="dxa"/>
        <w:tblInd w:w="1980" w:type="dxa"/>
        <w:tblLook w:val="04A0" w:firstRow="1" w:lastRow="0" w:firstColumn="1" w:lastColumn="0" w:noHBand="0" w:noVBand="1"/>
      </w:tblPr>
      <w:tblGrid>
        <w:gridCol w:w="2070"/>
        <w:gridCol w:w="2340"/>
        <w:gridCol w:w="1293"/>
      </w:tblGrid>
      <w:tr w:rsidR="008852C9" w:rsidRPr="001919C7" w14:paraId="30675B59" w14:textId="77777777" w:rsidTr="008852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hideMark/>
          </w:tcPr>
          <w:p w14:paraId="12B074C9" w14:textId="77777777" w:rsidR="008852C9" w:rsidRPr="00CB30A7" w:rsidRDefault="008852C9" w:rsidP="00CB30A7">
            <w:pPr>
              <w:rPr>
                <w:rFonts w:ascii="Open Sans" w:eastAsia="Times New Roman" w:hAnsi="Open Sans" w:cs="Open Sans"/>
                <w:color w:val="000000"/>
                <w:sz w:val="32"/>
                <w:szCs w:val="32"/>
                <w:lang w:val="en-US"/>
              </w:rPr>
            </w:pPr>
            <w:r w:rsidRPr="00CB30A7">
              <w:rPr>
                <w:rFonts w:ascii="Open Sans" w:eastAsia="Times New Roman" w:hAnsi="Open Sans" w:cs="Open Sans"/>
                <w:color w:val="000000"/>
                <w:sz w:val="32"/>
                <w:szCs w:val="32"/>
                <w:lang w:val="en-US"/>
              </w:rPr>
              <w:t>146.650</w:t>
            </w:r>
          </w:p>
        </w:tc>
        <w:tc>
          <w:tcPr>
            <w:tcW w:w="2340" w:type="dxa"/>
            <w:hideMark/>
          </w:tcPr>
          <w:p w14:paraId="167CEE08" w14:textId="77777777" w:rsidR="008852C9" w:rsidRPr="00CB30A7" w:rsidRDefault="008852C9" w:rsidP="00CB30A7">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CB30A7">
              <w:rPr>
                <w:rFonts w:ascii="Open Sans" w:eastAsia="Times New Roman" w:hAnsi="Open Sans" w:cs="Open Sans"/>
                <w:color w:val="000000"/>
                <w:sz w:val="32"/>
                <w:szCs w:val="32"/>
                <w:lang w:val="en-US"/>
              </w:rPr>
              <w:t>WP4OCK</w:t>
            </w:r>
          </w:p>
        </w:tc>
        <w:tc>
          <w:tcPr>
            <w:tcW w:w="1293" w:type="dxa"/>
            <w:hideMark/>
          </w:tcPr>
          <w:p w14:paraId="51C471EC" w14:textId="77777777" w:rsidR="008852C9" w:rsidRPr="00CB30A7" w:rsidRDefault="008852C9" w:rsidP="00CB30A7">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CB30A7">
              <w:rPr>
                <w:rFonts w:ascii="Open Sans" w:eastAsia="Times New Roman" w:hAnsi="Open Sans" w:cs="Open Sans"/>
                <w:color w:val="000000"/>
                <w:sz w:val="32"/>
                <w:szCs w:val="32"/>
                <w:lang w:val="en-US"/>
              </w:rPr>
              <w:t>114.8</w:t>
            </w:r>
          </w:p>
        </w:tc>
      </w:tr>
      <w:tr w:rsidR="008852C9" w:rsidRPr="001919C7" w14:paraId="235740DC" w14:textId="77777777" w:rsidTr="00885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hideMark/>
          </w:tcPr>
          <w:p w14:paraId="0A8DD25A" w14:textId="77777777" w:rsidR="008852C9" w:rsidRPr="00CB30A7" w:rsidRDefault="008852C9" w:rsidP="00CB30A7">
            <w:pPr>
              <w:rPr>
                <w:rFonts w:ascii="Open Sans" w:eastAsia="Times New Roman" w:hAnsi="Open Sans" w:cs="Open Sans"/>
                <w:color w:val="000000"/>
                <w:sz w:val="32"/>
                <w:szCs w:val="32"/>
                <w:lang w:val="en-US"/>
              </w:rPr>
            </w:pPr>
            <w:r w:rsidRPr="00CB30A7">
              <w:rPr>
                <w:rFonts w:ascii="Open Sans" w:eastAsia="Times New Roman" w:hAnsi="Open Sans" w:cs="Open Sans"/>
                <w:color w:val="000000"/>
                <w:sz w:val="32"/>
                <w:szCs w:val="32"/>
                <w:lang w:val="en-US"/>
              </w:rPr>
              <w:t>146.890</w:t>
            </w:r>
          </w:p>
        </w:tc>
        <w:tc>
          <w:tcPr>
            <w:tcW w:w="2340" w:type="dxa"/>
            <w:hideMark/>
          </w:tcPr>
          <w:p w14:paraId="7DCB6F3A" w14:textId="77777777" w:rsidR="008852C9" w:rsidRPr="00CB30A7" w:rsidRDefault="008852C9" w:rsidP="00CB30A7">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CB30A7">
              <w:rPr>
                <w:rFonts w:ascii="Open Sans" w:eastAsia="Times New Roman" w:hAnsi="Open Sans" w:cs="Open Sans"/>
                <w:b/>
                <w:bCs/>
                <w:color w:val="000000"/>
                <w:sz w:val="32"/>
                <w:szCs w:val="32"/>
                <w:lang w:val="en-US"/>
              </w:rPr>
              <w:t>KP4MCR</w:t>
            </w:r>
          </w:p>
        </w:tc>
        <w:tc>
          <w:tcPr>
            <w:tcW w:w="1293" w:type="dxa"/>
            <w:hideMark/>
          </w:tcPr>
          <w:p w14:paraId="00770E8B" w14:textId="77777777" w:rsidR="008852C9" w:rsidRPr="00CB30A7" w:rsidRDefault="008852C9" w:rsidP="00CB30A7">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CB30A7">
              <w:rPr>
                <w:rFonts w:ascii="Open Sans" w:eastAsia="Times New Roman" w:hAnsi="Open Sans" w:cs="Open Sans"/>
                <w:b/>
                <w:bCs/>
                <w:color w:val="000000"/>
                <w:sz w:val="32"/>
                <w:szCs w:val="32"/>
                <w:lang w:val="en-US"/>
              </w:rPr>
              <w:t>127.3</w:t>
            </w:r>
          </w:p>
        </w:tc>
      </w:tr>
      <w:tr w:rsidR="008852C9" w:rsidRPr="001919C7" w14:paraId="3210BE58" w14:textId="77777777" w:rsidTr="008852C9">
        <w:tc>
          <w:tcPr>
            <w:cnfStyle w:val="001000000000" w:firstRow="0" w:lastRow="0" w:firstColumn="1" w:lastColumn="0" w:oddVBand="0" w:evenVBand="0" w:oddHBand="0" w:evenHBand="0" w:firstRowFirstColumn="0" w:firstRowLastColumn="0" w:lastRowFirstColumn="0" w:lastRowLastColumn="0"/>
            <w:tcW w:w="2070" w:type="dxa"/>
            <w:hideMark/>
          </w:tcPr>
          <w:p w14:paraId="2DC4E37C" w14:textId="77777777" w:rsidR="008852C9" w:rsidRPr="00CB30A7" w:rsidRDefault="008852C9" w:rsidP="00CB30A7">
            <w:pPr>
              <w:rPr>
                <w:rFonts w:ascii="Open Sans" w:eastAsia="Times New Roman" w:hAnsi="Open Sans" w:cs="Open Sans"/>
                <w:color w:val="000000"/>
                <w:sz w:val="32"/>
                <w:szCs w:val="32"/>
                <w:lang w:val="en-US"/>
              </w:rPr>
            </w:pPr>
            <w:r w:rsidRPr="00CB30A7">
              <w:rPr>
                <w:rFonts w:ascii="Open Sans" w:eastAsia="Times New Roman" w:hAnsi="Open Sans" w:cs="Open Sans"/>
                <w:color w:val="000000"/>
                <w:sz w:val="32"/>
                <w:szCs w:val="32"/>
                <w:lang w:val="en-US"/>
              </w:rPr>
              <w:t>446.325</w:t>
            </w:r>
          </w:p>
        </w:tc>
        <w:tc>
          <w:tcPr>
            <w:tcW w:w="2340" w:type="dxa"/>
            <w:hideMark/>
          </w:tcPr>
          <w:p w14:paraId="7557D327" w14:textId="77777777" w:rsidR="008852C9" w:rsidRPr="00CB30A7" w:rsidRDefault="008852C9" w:rsidP="00CB30A7">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CB30A7">
              <w:rPr>
                <w:rFonts w:ascii="Open Sans" w:eastAsia="Times New Roman" w:hAnsi="Open Sans" w:cs="Open Sans"/>
                <w:b/>
                <w:bCs/>
                <w:color w:val="000000"/>
                <w:sz w:val="32"/>
                <w:szCs w:val="32"/>
                <w:lang w:val="en-US"/>
              </w:rPr>
              <w:t>WP4ROG</w:t>
            </w:r>
          </w:p>
        </w:tc>
        <w:tc>
          <w:tcPr>
            <w:tcW w:w="1293" w:type="dxa"/>
            <w:hideMark/>
          </w:tcPr>
          <w:p w14:paraId="454C6778" w14:textId="77777777" w:rsidR="008852C9" w:rsidRPr="00CB30A7" w:rsidRDefault="008852C9" w:rsidP="00CB30A7">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CB30A7">
              <w:rPr>
                <w:rFonts w:ascii="Open Sans" w:eastAsia="Times New Roman" w:hAnsi="Open Sans" w:cs="Open Sans"/>
                <w:b/>
                <w:bCs/>
                <w:color w:val="000000"/>
                <w:sz w:val="32"/>
                <w:szCs w:val="32"/>
                <w:lang w:val="en-US"/>
              </w:rPr>
              <w:t>225.7</w:t>
            </w:r>
          </w:p>
        </w:tc>
      </w:tr>
    </w:tbl>
    <w:p w14:paraId="2FFBC778" w14:textId="77777777" w:rsidR="008257CE" w:rsidRDefault="008257CE"/>
    <w:p w14:paraId="0DCBB38E" w14:textId="77777777" w:rsidR="008257CE" w:rsidRDefault="008257CE"/>
    <w:p w14:paraId="47E5244B" w14:textId="2F2977AB" w:rsidR="008257CE" w:rsidRPr="00A37422" w:rsidRDefault="00A37422">
      <w:r>
        <w:rPr>
          <w:b/>
          <w:bCs/>
          <w:noProof/>
          <w:sz w:val="56"/>
          <w:szCs w:val="56"/>
        </w:rPr>
        <w:lastRenderedPageBreak/>
        <mc:AlternateContent>
          <mc:Choice Requires="wps">
            <w:drawing>
              <wp:anchor distT="0" distB="0" distL="114300" distR="114300" simplePos="0" relativeHeight="251793408" behindDoc="0" locked="0" layoutInCell="1" allowOverlap="1" wp14:anchorId="64E0B7E1" wp14:editId="2CFA9540">
                <wp:simplePos x="0" y="0"/>
                <wp:positionH relativeFrom="column">
                  <wp:posOffset>3494409</wp:posOffset>
                </wp:positionH>
                <wp:positionV relativeFrom="paragraph">
                  <wp:posOffset>193914</wp:posOffset>
                </wp:positionV>
                <wp:extent cx="3573031" cy="4376434"/>
                <wp:effectExtent l="0" t="0" r="27940" b="24130"/>
                <wp:wrapNone/>
                <wp:docPr id="11270" name="Cuadro de texto 11270"/>
                <wp:cNvGraphicFramePr/>
                <a:graphic xmlns:a="http://schemas.openxmlformats.org/drawingml/2006/main">
                  <a:graphicData uri="http://schemas.microsoft.com/office/word/2010/wordprocessingShape">
                    <wps:wsp>
                      <wps:cNvSpPr txBox="1"/>
                      <wps:spPr>
                        <a:xfrm>
                          <a:off x="0" y="0"/>
                          <a:ext cx="3573031" cy="4376434"/>
                        </a:xfrm>
                        <a:prstGeom prst="rect">
                          <a:avLst/>
                        </a:prstGeom>
                        <a:solidFill>
                          <a:schemeClr val="lt1"/>
                        </a:solidFill>
                        <a:ln w="6350">
                          <a:solidFill>
                            <a:schemeClr val="bg1"/>
                          </a:solidFill>
                        </a:ln>
                      </wps:spPr>
                      <wps:txbx>
                        <w:txbxContent>
                          <w:p w14:paraId="50EABD67" w14:textId="77777777" w:rsidR="00A37422" w:rsidRPr="008852C9" w:rsidRDefault="00A37422" w:rsidP="00A37422">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Loíza es conocido como “La capital de la tradición”, “Los santeros” y “Los cocoteros”. Su santo patrón es San Patricio, sin embargo, las fiestas patronales del municipio se dedican a Santiago Apóstol. Estas son uno de sus mayores atractivos, especialmente, la participación de los típicos vejigantes.</w:t>
                            </w:r>
                          </w:p>
                          <w:p w14:paraId="587105AA" w14:textId="77777777" w:rsidR="00A37422" w:rsidRPr="008852C9" w:rsidRDefault="00A37422" w:rsidP="00A37422">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Loíza está ubicado en el área noreste de </w:t>
                            </w:r>
                            <w:hyperlink r:id="rId442" w:history="1">
                              <w:r w:rsidRPr="008852C9">
                                <w:rPr>
                                  <w:rStyle w:val="Hipervnculo"/>
                                  <w:rFonts w:ascii="Lato" w:hAnsi="Lato"/>
                                  <w:color w:val="auto"/>
                                  <w:sz w:val="27"/>
                                  <w:szCs w:val="27"/>
                                  <w:lang w:val="es-PR"/>
                                </w:rPr>
                                <w:t>Puerto Rico</w:t>
                              </w:r>
                            </w:hyperlink>
                            <w:r w:rsidRPr="008852C9">
                              <w:rPr>
                                <w:rFonts w:ascii="Lato" w:hAnsi="Lato"/>
                                <w:sz w:val="27"/>
                                <w:szCs w:val="27"/>
                                <w:lang w:val="es-PR"/>
                              </w:rPr>
                              <w:t>. pertenece a la llanura costera del norte. Limita por el norte con el océano Atlántico, al sur con el municipio de </w:t>
                            </w:r>
                            <w:hyperlink r:id="rId443" w:history="1">
                              <w:r w:rsidRPr="008852C9">
                                <w:rPr>
                                  <w:rStyle w:val="Hipervnculo"/>
                                  <w:rFonts w:ascii="Lato" w:hAnsi="Lato"/>
                                  <w:color w:val="auto"/>
                                  <w:sz w:val="27"/>
                                  <w:szCs w:val="27"/>
                                  <w:lang w:val="es-PR"/>
                                </w:rPr>
                                <w:t>Canóvanas</w:t>
                              </w:r>
                            </w:hyperlink>
                            <w:r w:rsidRPr="008852C9">
                              <w:rPr>
                                <w:rFonts w:ascii="Lato" w:hAnsi="Lato"/>
                                <w:sz w:val="27"/>
                                <w:szCs w:val="27"/>
                                <w:lang w:val="es-PR"/>
                              </w:rPr>
                              <w:t>, al este con </w:t>
                            </w:r>
                            <w:hyperlink r:id="rId444" w:history="1">
                              <w:r w:rsidRPr="008852C9">
                                <w:rPr>
                                  <w:rStyle w:val="Hipervnculo"/>
                                  <w:rFonts w:ascii="Lato" w:hAnsi="Lato"/>
                                  <w:color w:val="auto"/>
                                  <w:sz w:val="27"/>
                                  <w:szCs w:val="27"/>
                                  <w:lang w:val="es-PR"/>
                                </w:rPr>
                                <w:t>Río Grande</w:t>
                              </w:r>
                            </w:hyperlink>
                            <w:r w:rsidRPr="008852C9">
                              <w:rPr>
                                <w:rFonts w:ascii="Lato" w:hAnsi="Lato"/>
                                <w:sz w:val="27"/>
                                <w:szCs w:val="27"/>
                                <w:lang w:val="es-PR"/>
                              </w:rPr>
                              <w:t> y al oeste con el pueblo de </w:t>
                            </w:r>
                            <w:hyperlink r:id="rId445" w:history="1">
                              <w:r w:rsidRPr="008852C9">
                                <w:rPr>
                                  <w:rStyle w:val="Hipervnculo"/>
                                  <w:rFonts w:ascii="Lato" w:hAnsi="Lato"/>
                                  <w:color w:val="auto"/>
                                  <w:sz w:val="27"/>
                                  <w:szCs w:val="27"/>
                                  <w:lang w:val="es-PR"/>
                                </w:rPr>
                                <w:t>Carolina</w:t>
                              </w:r>
                            </w:hyperlink>
                            <w:r w:rsidRPr="008852C9">
                              <w:rPr>
                                <w:rFonts w:ascii="Lato" w:hAnsi="Lato"/>
                                <w:sz w:val="27"/>
                                <w:szCs w:val="27"/>
                                <w:lang w:val="es-PR"/>
                              </w:rPr>
                              <w:t>.</w:t>
                            </w:r>
                          </w:p>
                          <w:p w14:paraId="02F31E28" w14:textId="77777777" w:rsidR="00A37422" w:rsidRPr="008852C9" w:rsidRDefault="00A37422" w:rsidP="00A37422">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Loíza es uno de los pocos lugares en Puerto Rico donde se manifiesta la herencia africana a través de la cultura. Aquí se conservan fuertemente la música y baile de bomba y de plena, reconocidas ampliamente gracias a diversos grupos folclóricos del área.</w:t>
                            </w:r>
                          </w:p>
                          <w:p w14:paraId="0B532C51" w14:textId="77777777" w:rsidR="00A37422" w:rsidRPr="008852C9" w:rsidRDefault="00A374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0B7E1" id="Cuadro de texto 11270" o:spid="_x0000_s1062" type="#_x0000_t202" style="position:absolute;margin-left:275.15pt;margin-top:15.25pt;width:281.35pt;height:344.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" fillcolor="white [3201]" strokecolor="white [3212]" strokeweight=".5pt">
                <v:textbox>
                  <w:txbxContent>
                    <w:p w14:paraId="50EABD67" w14:textId="77777777" w:rsidR="00A37422" w:rsidRPr="008852C9" w:rsidRDefault="00A37422" w:rsidP="00A37422">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Loíza es conocido como “La capital de la tradición”, “Los santeros” y “Los cocoteros”. Su santo patrón es San Patricio, sin embargo, las fiestas patronales del municipio se dedican a Santiago Apóstol. Estas son uno de sus mayores atractivos, especialmente, la participación de los típicos vejigantes.</w:t>
                      </w:r>
                    </w:p>
                    <w:p w14:paraId="587105AA" w14:textId="77777777" w:rsidR="00A37422" w:rsidRPr="008852C9" w:rsidRDefault="00A37422" w:rsidP="00A37422">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Loíza está ubicado en el área noreste de </w:t>
                      </w:r>
                      <w:hyperlink r:id="rId446" w:history="1">
                        <w:r w:rsidRPr="008852C9">
                          <w:rPr>
                            <w:rStyle w:val="Hipervnculo"/>
                            <w:rFonts w:ascii="Lato" w:hAnsi="Lato"/>
                            <w:color w:val="auto"/>
                            <w:sz w:val="27"/>
                            <w:szCs w:val="27"/>
                            <w:lang w:val="es-PR"/>
                          </w:rPr>
                          <w:t>Puerto Rico</w:t>
                        </w:r>
                      </w:hyperlink>
                      <w:r w:rsidRPr="008852C9">
                        <w:rPr>
                          <w:rFonts w:ascii="Lato" w:hAnsi="Lato"/>
                          <w:sz w:val="27"/>
                          <w:szCs w:val="27"/>
                          <w:lang w:val="es-PR"/>
                        </w:rPr>
                        <w:t>. pertenece a la llanura costera del norte. Limita por el norte con el océano Atlántico, al sur con el municipio de </w:t>
                      </w:r>
                      <w:hyperlink r:id="rId447" w:history="1">
                        <w:r w:rsidRPr="008852C9">
                          <w:rPr>
                            <w:rStyle w:val="Hipervnculo"/>
                            <w:rFonts w:ascii="Lato" w:hAnsi="Lato"/>
                            <w:color w:val="auto"/>
                            <w:sz w:val="27"/>
                            <w:szCs w:val="27"/>
                            <w:lang w:val="es-PR"/>
                          </w:rPr>
                          <w:t>Canóvanas</w:t>
                        </w:r>
                      </w:hyperlink>
                      <w:r w:rsidRPr="008852C9">
                        <w:rPr>
                          <w:rFonts w:ascii="Lato" w:hAnsi="Lato"/>
                          <w:sz w:val="27"/>
                          <w:szCs w:val="27"/>
                          <w:lang w:val="es-PR"/>
                        </w:rPr>
                        <w:t>, al este con </w:t>
                      </w:r>
                      <w:hyperlink r:id="rId448" w:history="1">
                        <w:r w:rsidRPr="008852C9">
                          <w:rPr>
                            <w:rStyle w:val="Hipervnculo"/>
                            <w:rFonts w:ascii="Lato" w:hAnsi="Lato"/>
                            <w:color w:val="auto"/>
                            <w:sz w:val="27"/>
                            <w:szCs w:val="27"/>
                            <w:lang w:val="es-PR"/>
                          </w:rPr>
                          <w:t>Río Grande</w:t>
                        </w:r>
                      </w:hyperlink>
                      <w:r w:rsidRPr="008852C9">
                        <w:rPr>
                          <w:rFonts w:ascii="Lato" w:hAnsi="Lato"/>
                          <w:sz w:val="27"/>
                          <w:szCs w:val="27"/>
                          <w:lang w:val="es-PR"/>
                        </w:rPr>
                        <w:t> y al oeste con el pueblo de </w:t>
                      </w:r>
                      <w:hyperlink r:id="rId449" w:history="1">
                        <w:r w:rsidRPr="008852C9">
                          <w:rPr>
                            <w:rStyle w:val="Hipervnculo"/>
                            <w:rFonts w:ascii="Lato" w:hAnsi="Lato"/>
                            <w:color w:val="auto"/>
                            <w:sz w:val="27"/>
                            <w:szCs w:val="27"/>
                            <w:lang w:val="es-PR"/>
                          </w:rPr>
                          <w:t>Carolina</w:t>
                        </w:r>
                      </w:hyperlink>
                      <w:r w:rsidRPr="008852C9">
                        <w:rPr>
                          <w:rFonts w:ascii="Lato" w:hAnsi="Lato"/>
                          <w:sz w:val="27"/>
                          <w:szCs w:val="27"/>
                          <w:lang w:val="es-PR"/>
                        </w:rPr>
                        <w:t>.</w:t>
                      </w:r>
                    </w:p>
                    <w:p w14:paraId="02F31E28" w14:textId="77777777" w:rsidR="00A37422" w:rsidRPr="008852C9" w:rsidRDefault="00A37422" w:rsidP="00A37422">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Loíza es uno de los pocos lugares en Puerto Rico donde se manifiesta la herencia africana a través de la cultura. Aquí se conservan fuertemente la música y baile de bomba y de plena, reconocidas ampliamente gracias a diversos grupos folclóricos del área.</w:t>
                      </w:r>
                    </w:p>
                    <w:p w14:paraId="0B532C51" w14:textId="77777777" w:rsidR="00A37422" w:rsidRPr="008852C9" w:rsidRDefault="00A37422"/>
                  </w:txbxContent>
                </v:textbox>
              </v:shape>
            </w:pict>
          </mc:Fallback>
        </mc:AlternateContent>
      </w:r>
      <w:r w:rsidRPr="00A37422">
        <w:rPr>
          <w:b/>
          <w:bCs/>
          <w:sz w:val="56"/>
          <w:szCs w:val="56"/>
        </w:rPr>
        <w:t>Loíz</w:t>
      </w:r>
      <w:r>
        <w:rPr>
          <w:b/>
          <w:bCs/>
          <w:sz w:val="56"/>
          <w:szCs w:val="56"/>
        </w:rPr>
        <w:t>a (</w:t>
      </w:r>
      <w:r w:rsidRPr="00A37422">
        <w:rPr>
          <w:rFonts w:ascii="Lato" w:hAnsi="Lato"/>
          <w:b/>
          <w:bCs/>
          <w:sz w:val="56"/>
          <w:szCs w:val="56"/>
          <w:shd w:val="clear" w:color="auto" w:fill="FFFFFF"/>
        </w:rPr>
        <w:t>Loiceños)</w:t>
      </w:r>
      <w:r w:rsidRPr="00A37422">
        <w:t xml:space="preserve"> </w:t>
      </w:r>
    </w:p>
    <w:p w14:paraId="5989E894" w14:textId="2E2EA21B" w:rsidR="00543D28" w:rsidRPr="00A37422" w:rsidRDefault="00A37422">
      <w:pPr>
        <w:rPr>
          <w:b/>
          <w:bCs/>
        </w:rPr>
      </w:pPr>
      <w:r w:rsidRPr="00A37422">
        <w:rPr>
          <w:rFonts w:ascii="Lato" w:hAnsi="Lato"/>
          <w:b/>
          <w:bCs/>
          <w:sz w:val="27"/>
          <w:szCs w:val="27"/>
          <w:shd w:val="clear" w:color="auto" w:fill="FFFFFF"/>
        </w:rPr>
        <w:t>Capital de la Tradición</w:t>
      </w:r>
      <w:r w:rsidRPr="00A37422">
        <w:rPr>
          <w:rFonts w:ascii="Lato" w:hAnsi="Lato"/>
          <w:b/>
          <w:bCs/>
          <w:sz w:val="27"/>
          <w:szCs w:val="27"/>
        </w:rPr>
        <w:br/>
      </w:r>
      <w:r w:rsidRPr="00A37422">
        <w:rPr>
          <w:rFonts w:ascii="Lato" w:hAnsi="Lato"/>
          <w:b/>
          <w:bCs/>
          <w:sz w:val="27"/>
          <w:szCs w:val="27"/>
          <w:shd w:val="clear" w:color="auto" w:fill="FFFFFF"/>
        </w:rPr>
        <w:t>Los Santeros</w:t>
      </w:r>
      <w:r w:rsidRPr="00A37422">
        <w:rPr>
          <w:rFonts w:ascii="Lato" w:hAnsi="Lato"/>
          <w:b/>
          <w:bCs/>
          <w:sz w:val="27"/>
          <w:szCs w:val="27"/>
        </w:rPr>
        <w:br/>
      </w:r>
      <w:r w:rsidRPr="00A37422">
        <w:rPr>
          <w:rFonts w:ascii="Lato" w:hAnsi="Lato"/>
          <w:b/>
          <w:bCs/>
          <w:sz w:val="27"/>
          <w:szCs w:val="27"/>
          <w:shd w:val="clear" w:color="auto" w:fill="FFFFFF"/>
        </w:rPr>
        <w:t>Los Cocoteros</w:t>
      </w:r>
    </w:p>
    <w:p w14:paraId="61092CE0" w14:textId="3BD45FBB" w:rsidR="00543D28" w:rsidRDefault="00543D28"/>
    <w:p w14:paraId="2838BE04" w14:textId="6636CB30" w:rsidR="00543D28" w:rsidRDefault="00543D28"/>
    <w:p w14:paraId="279E1267" w14:textId="7707E053" w:rsidR="00543D28" w:rsidRDefault="00A37422">
      <w:r>
        <w:rPr>
          <w:noProof/>
        </w:rPr>
        <w:drawing>
          <wp:anchor distT="0" distB="0" distL="114300" distR="114300" simplePos="0" relativeHeight="251792384" behindDoc="0" locked="0" layoutInCell="1" allowOverlap="1" wp14:anchorId="513D0BA0" wp14:editId="0538FED9">
            <wp:simplePos x="0" y="0"/>
            <wp:positionH relativeFrom="margin">
              <wp:posOffset>33020</wp:posOffset>
            </wp:positionH>
            <wp:positionV relativeFrom="margin">
              <wp:posOffset>1482725</wp:posOffset>
            </wp:positionV>
            <wp:extent cx="3270250" cy="1844040"/>
            <wp:effectExtent l="133350" t="114300" r="120650" b="156210"/>
            <wp:wrapSquare wrapText="bothSides"/>
            <wp:docPr id="11269" name="Imagen 11269" descr="Plaza de Recreo Loiza (Puerto Rico): Hours, Address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laza de Recreo Loiza (Puerto Rico): Hours, Address - Tripadvisor"/>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3270250" cy="1844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3B61B5A" w14:textId="77777777" w:rsidR="00543D28" w:rsidRDefault="00543D28"/>
    <w:p w14:paraId="1D0A3563" w14:textId="77777777" w:rsidR="00A37422" w:rsidRDefault="00A37422"/>
    <w:p w14:paraId="0499415B" w14:textId="77777777" w:rsidR="00A37422" w:rsidRDefault="00A37422"/>
    <w:p w14:paraId="1ADEF66E" w14:textId="2EFA2AD1" w:rsidR="00A37422" w:rsidRDefault="00A37422"/>
    <w:p w14:paraId="09CEC2CF" w14:textId="4FC6D33C" w:rsidR="00A37422" w:rsidRDefault="00A37422"/>
    <w:p w14:paraId="0F4D587D" w14:textId="51CA0EDE" w:rsidR="00A37422" w:rsidRDefault="00A37422">
      <w:r>
        <w:rPr>
          <w:noProof/>
        </w:rPr>
        <w:drawing>
          <wp:anchor distT="0" distB="0" distL="114300" distR="114300" simplePos="0" relativeHeight="251794432" behindDoc="0" locked="0" layoutInCell="1" allowOverlap="1" wp14:anchorId="280D8F78" wp14:editId="64284EFC">
            <wp:simplePos x="0" y="0"/>
            <wp:positionH relativeFrom="margin">
              <wp:posOffset>211422</wp:posOffset>
            </wp:positionH>
            <wp:positionV relativeFrom="margin">
              <wp:posOffset>3662446</wp:posOffset>
            </wp:positionV>
            <wp:extent cx="2908938" cy="1939797"/>
            <wp:effectExtent l="19050" t="19050" r="24765" b="22860"/>
            <wp:wrapSquare wrapText="bothSides"/>
            <wp:docPr id="11271" name="Imagen 11271"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Imagen 11271" descr="Imagen que contiene Mapa&#10;&#10;Descripción generada automáticamente"/>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908938" cy="1939797"/>
                    </a:xfrm>
                    <a:prstGeom prst="rect">
                      <a:avLst/>
                    </a:prstGeom>
                    <a:noFill/>
                    <a:ln>
                      <a:solidFill>
                        <a:schemeClr val="tx1"/>
                      </a:solidFill>
                    </a:ln>
                  </pic:spPr>
                </pic:pic>
              </a:graphicData>
            </a:graphic>
          </wp:anchor>
        </w:drawing>
      </w:r>
    </w:p>
    <w:p w14:paraId="63B73A1F" w14:textId="4A7B8A88" w:rsidR="00A37422" w:rsidRDefault="00A37422"/>
    <w:p w14:paraId="61645390" w14:textId="4702C46D" w:rsidR="00A37422" w:rsidRDefault="00A37422"/>
    <w:p w14:paraId="0A537B11" w14:textId="5CBC67DD" w:rsidR="00A37422" w:rsidRDefault="00A37422"/>
    <w:p w14:paraId="34B7D61A" w14:textId="12E917E0" w:rsidR="00A37422" w:rsidRDefault="00A37422">
      <w:r>
        <w:rPr>
          <w:noProof/>
        </w:rPr>
        <w:drawing>
          <wp:anchor distT="0" distB="0" distL="114300" distR="114300" simplePos="0" relativeHeight="251795456" behindDoc="0" locked="0" layoutInCell="1" allowOverlap="1" wp14:anchorId="4C666F07" wp14:editId="576329C6">
            <wp:simplePos x="0" y="0"/>
            <wp:positionH relativeFrom="margin">
              <wp:posOffset>3678526</wp:posOffset>
            </wp:positionH>
            <wp:positionV relativeFrom="margin">
              <wp:posOffset>4803269</wp:posOffset>
            </wp:positionV>
            <wp:extent cx="3113405" cy="2325370"/>
            <wp:effectExtent l="0" t="0" r="0" b="0"/>
            <wp:wrapSquare wrapText="bothSides"/>
            <wp:docPr id="11272" name="Imagen 11272" descr="loíza vejig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oíza vejigantes"/>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113405" cy="2325370"/>
                    </a:xfrm>
                    <a:prstGeom prst="rect">
                      <a:avLst/>
                    </a:prstGeom>
                    <a:noFill/>
                    <a:ln>
                      <a:noFill/>
                    </a:ln>
                  </pic:spPr>
                </pic:pic>
              </a:graphicData>
            </a:graphic>
          </wp:anchor>
        </w:drawing>
      </w:r>
    </w:p>
    <w:p w14:paraId="309A90B2" w14:textId="448A90FD" w:rsidR="00A37422" w:rsidRDefault="00A37422"/>
    <w:p w14:paraId="0CD9DB3A" w14:textId="77777777" w:rsidR="00A37422" w:rsidRDefault="00A37422"/>
    <w:p w14:paraId="72F0C2B7" w14:textId="77777777" w:rsidR="00A37422" w:rsidRDefault="00A37422"/>
    <w:p w14:paraId="354317C5" w14:textId="77777777" w:rsidR="00A37422" w:rsidRDefault="00A37422"/>
    <w:p w14:paraId="4593A158" w14:textId="77777777" w:rsidR="00A37422" w:rsidRDefault="00A37422"/>
    <w:p w14:paraId="0C1A0344" w14:textId="77777777" w:rsidR="00A37422" w:rsidRDefault="00A37422"/>
    <w:p w14:paraId="3293E30E" w14:textId="77777777" w:rsidR="00D8130C" w:rsidRDefault="00D8130C"/>
    <w:p w14:paraId="4B35F5FE" w14:textId="77777777" w:rsidR="00A37422" w:rsidRDefault="00A37422"/>
    <w:tbl>
      <w:tblPr>
        <w:tblStyle w:val="Tablaconcuadrcula2-nfasis5"/>
        <w:tblW w:w="9360" w:type="dxa"/>
        <w:tblInd w:w="720" w:type="dxa"/>
        <w:tblLook w:val="04A0" w:firstRow="1" w:lastRow="0" w:firstColumn="1" w:lastColumn="0" w:noHBand="0" w:noVBand="1"/>
      </w:tblPr>
      <w:tblGrid>
        <w:gridCol w:w="2348"/>
        <w:gridCol w:w="2152"/>
        <w:gridCol w:w="1718"/>
        <w:gridCol w:w="3142"/>
      </w:tblGrid>
      <w:tr w:rsidR="00D8130C" w:rsidRPr="00D8130C" w14:paraId="45A10C13" w14:textId="77777777" w:rsidTr="008852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B94B864" w14:textId="77777777" w:rsidR="00D8130C" w:rsidRPr="00D8130C" w:rsidRDefault="00D8130C" w:rsidP="00D8130C">
            <w:pPr>
              <w:rPr>
                <w:rFonts w:ascii="Open Sans" w:eastAsia="Times New Roman" w:hAnsi="Open Sans" w:cs="Open Sans"/>
                <w:color w:val="000000"/>
                <w:sz w:val="40"/>
                <w:szCs w:val="40"/>
                <w:lang w:val="en-US"/>
              </w:rPr>
            </w:pPr>
            <w:r w:rsidRPr="00D8130C">
              <w:rPr>
                <w:rFonts w:ascii="Open Sans" w:eastAsia="Times New Roman" w:hAnsi="Open Sans" w:cs="Open Sans"/>
                <w:color w:val="000000"/>
                <w:sz w:val="40"/>
                <w:szCs w:val="40"/>
                <w:lang w:val="en-US"/>
              </w:rPr>
              <w:t>440.275</w:t>
            </w:r>
          </w:p>
        </w:tc>
        <w:tc>
          <w:tcPr>
            <w:tcW w:w="0" w:type="auto"/>
            <w:hideMark/>
          </w:tcPr>
          <w:p w14:paraId="4372BCDA" w14:textId="77777777" w:rsidR="00D8130C" w:rsidRPr="00D8130C" w:rsidRDefault="00D8130C" w:rsidP="00D8130C">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D8130C">
              <w:rPr>
                <w:rFonts w:ascii="Open Sans" w:eastAsia="Times New Roman" w:hAnsi="Open Sans" w:cs="Open Sans"/>
                <w:color w:val="000000"/>
                <w:sz w:val="40"/>
                <w:szCs w:val="40"/>
                <w:lang w:val="en-US"/>
              </w:rPr>
              <w:t>KP4FM</w:t>
            </w:r>
          </w:p>
        </w:tc>
        <w:tc>
          <w:tcPr>
            <w:tcW w:w="0" w:type="auto"/>
            <w:hideMark/>
          </w:tcPr>
          <w:p w14:paraId="23C3E006" w14:textId="77777777" w:rsidR="00D8130C" w:rsidRPr="00D8130C" w:rsidRDefault="00D8130C" w:rsidP="00D8130C">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D8130C">
              <w:rPr>
                <w:rFonts w:ascii="Open Sans" w:eastAsia="Times New Roman" w:hAnsi="Open Sans" w:cs="Open Sans"/>
                <w:color w:val="000000"/>
                <w:sz w:val="40"/>
                <w:szCs w:val="40"/>
                <w:lang w:val="en-US"/>
              </w:rPr>
              <w:t>100.0</w:t>
            </w:r>
          </w:p>
        </w:tc>
        <w:tc>
          <w:tcPr>
            <w:tcW w:w="3142" w:type="dxa"/>
            <w:hideMark/>
          </w:tcPr>
          <w:p w14:paraId="2C75FE14" w14:textId="77777777" w:rsidR="00D8130C" w:rsidRPr="00D8130C" w:rsidRDefault="00D8130C" w:rsidP="00D8130C">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D8130C">
              <w:rPr>
                <w:rFonts w:ascii="Open Sans" w:eastAsia="Times New Roman" w:hAnsi="Open Sans" w:cs="Open Sans"/>
                <w:color w:val="000000"/>
                <w:sz w:val="40"/>
                <w:szCs w:val="40"/>
                <w:lang w:val="en-US"/>
              </w:rPr>
              <w:t>A/C/V ON AIR</w:t>
            </w:r>
          </w:p>
        </w:tc>
      </w:tr>
    </w:tbl>
    <w:p w14:paraId="3AB85BA1" w14:textId="77777777" w:rsidR="00A37422" w:rsidRDefault="00A37422"/>
    <w:p w14:paraId="0DE94055" w14:textId="77777777" w:rsidR="00A37422" w:rsidRDefault="00A37422"/>
    <w:p w14:paraId="19B4AC3C" w14:textId="77777777" w:rsidR="00A37422" w:rsidRDefault="00A37422"/>
    <w:p w14:paraId="1157999F" w14:textId="56A8A649" w:rsidR="00A37422" w:rsidRPr="00E634E8" w:rsidRDefault="00E634E8">
      <w:pPr>
        <w:rPr>
          <w:b/>
          <w:bCs/>
          <w:sz w:val="56"/>
          <w:szCs w:val="56"/>
        </w:rPr>
      </w:pPr>
      <w:r>
        <w:rPr>
          <w:b/>
          <w:bCs/>
          <w:noProof/>
          <w:sz w:val="56"/>
          <w:szCs w:val="56"/>
        </w:rPr>
        <w:lastRenderedPageBreak/>
        <mc:AlternateContent>
          <mc:Choice Requires="wps">
            <w:drawing>
              <wp:anchor distT="0" distB="0" distL="114300" distR="114300" simplePos="0" relativeHeight="251797504" behindDoc="0" locked="0" layoutInCell="1" allowOverlap="1" wp14:anchorId="1F002F4A" wp14:editId="1314D3EC">
                <wp:simplePos x="0" y="0"/>
                <wp:positionH relativeFrom="column">
                  <wp:posOffset>3600120</wp:posOffset>
                </wp:positionH>
                <wp:positionV relativeFrom="paragraph">
                  <wp:posOffset>-28079</wp:posOffset>
                </wp:positionV>
                <wp:extent cx="3572623" cy="4297151"/>
                <wp:effectExtent l="0" t="0" r="27940" b="27305"/>
                <wp:wrapNone/>
                <wp:docPr id="11274" name="Cuadro de texto 11274"/>
                <wp:cNvGraphicFramePr/>
                <a:graphic xmlns:a="http://schemas.openxmlformats.org/drawingml/2006/main">
                  <a:graphicData uri="http://schemas.microsoft.com/office/word/2010/wordprocessingShape">
                    <wps:wsp>
                      <wps:cNvSpPr txBox="1"/>
                      <wps:spPr>
                        <a:xfrm>
                          <a:off x="0" y="0"/>
                          <a:ext cx="3572623" cy="4297151"/>
                        </a:xfrm>
                        <a:prstGeom prst="rect">
                          <a:avLst/>
                        </a:prstGeom>
                        <a:solidFill>
                          <a:schemeClr val="lt1"/>
                        </a:solidFill>
                        <a:ln w="6350">
                          <a:solidFill>
                            <a:schemeClr val="bg1"/>
                          </a:solidFill>
                        </a:ln>
                      </wps:spPr>
                      <wps:txbx>
                        <w:txbxContent>
                          <w:p w14:paraId="3DFF8DD3" w14:textId="77777777" w:rsidR="00E634E8" w:rsidRPr="008852C9" w:rsidRDefault="00E634E8" w:rsidP="00E634E8">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Luquillo es conocido como la “Ciudad del eterno verano”, la “Capital del Sol” y la “Riviera de Puerto Rico”. Sus habitantes son conocidos como “Los Turistas”, y “Los Come Coco”.</w:t>
                            </w:r>
                          </w:p>
                          <w:p w14:paraId="0FF0A030" w14:textId="77777777" w:rsidR="00E634E8" w:rsidRPr="008852C9" w:rsidRDefault="00E634E8" w:rsidP="00E634E8">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Luquillo está localizado en el noreste de la Isla. Al norte limita con el océano Atlántico; al sur y al este con </w:t>
                            </w:r>
                            <w:hyperlink r:id="rId453" w:history="1">
                              <w:r w:rsidRPr="008852C9">
                                <w:rPr>
                                  <w:rStyle w:val="Hipervnculo"/>
                                  <w:rFonts w:ascii="Lato" w:hAnsi="Lato"/>
                                  <w:color w:val="auto"/>
                                  <w:sz w:val="27"/>
                                  <w:szCs w:val="27"/>
                                  <w:lang w:val="es-PR"/>
                                </w:rPr>
                                <w:t>Fajardo</w:t>
                              </w:r>
                            </w:hyperlink>
                            <w:r w:rsidRPr="008852C9">
                              <w:rPr>
                                <w:rFonts w:ascii="Lato" w:hAnsi="Lato"/>
                                <w:sz w:val="27"/>
                                <w:szCs w:val="27"/>
                                <w:lang w:val="es-PR"/>
                              </w:rPr>
                              <w:t> y al oeste con </w:t>
                            </w:r>
                            <w:hyperlink r:id="rId454" w:history="1">
                              <w:r w:rsidRPr="008852C9">
                                <w:rPr>
                                  <w:rStyle w:val="Hipervnculo"/>
                                  <w:rFonts w:ascii="Lato" w:hAnsi="Lato"/>
                                  <w:color w:val="auto"/>
                                  <w:sz w:val="27"/>
                                  <w:szCs w:val="27"/>
                                  <w:lang w:val="es-PR"/>
                                </w:rPr>
                                <w:t>Río Grande</w:t>
                              </w:r>
                            </w:hyperlink>
                            <w:r w:rsidRPr="008852C9">
                              <w:rPr>
                                <w:rFonts w:ascii="Lato" w:hAnsi="Lato"/>
                                <w:sz w:val="27"/>
                                <w:szCs w:val="27"/>
                                <w:lang w:val="es-PR"/>
                              </w:rPr>
                              <w:t>.</w:t>
                            </w:r>
                          </w:p>
                          <w:p w14:paraId="1D3DFE52" w14:textId="77777777" w:rsidR="00E634E8" w:rsidRPr="008852C9" w:rsidRDefault="00E634E8" w:rsidP="00E634E8">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El municipio pertenece a la región de los Llanos Costaneros del Norte. A pesar de que la mayoría del territorio es llano, su topografía presenta algunas elevaciones menores pertenecientes a la Sierra de Luquillo en el sur y el sureste.</w:t>
                            </w:r>
                          </w:p>
                          <w:p w14:paraId="6E52620F" w14:textId="77777777" w:rsidR="00E634E8" w:rsidRPr="008852C9" w:rsidRDefault="00E634E8" w:rsidP="00E634E8">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El Bosque Nacional del Caribe, conocido como El Yunque forma parte de la zona montañosa de la Sierra de Luquillo.</w:t>
                            </w:r>
                          </w:p>
                          <w:p w14:paraId="59417371" w14:textId="77777777" w:rsidR="00E634E8" w:rsidRPr="008852C9" w:rsidRDefault="00E634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2F4A" id="Cuadro de texto 11274" o:spid="_x0000_s1063" type="#_x0000_t202" style="position:absolute;margin-left:283.45pt;margin-top:-2.2pt;width:281.3pt;height:338.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" fillcolor="white [3201]" strokecolor="white [3212]" strokeweight=".5pt">
                <v:textbox>
                  <w:txbxContent>
                    <w:p w14:paraId="3DFF8DD3" w14:textId="77777777" w:rsidR="00E634E8" w:rsidRPr="008852C9" w:rsidRDefault="00E634E8" w:rsidP="00E634E8">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Luquillo es conocido como la “Ciudad del eterno verano”, la “Capital del Sol” y la “Riviera de Puerto Rico”. Sus habitantes son conocidos como “Los Turistas”, y “Los Come Coco”.</w:t>
                      </w:r>
                    </w:p>
                    <w:p w14:paraId="0FF0A030" w14:textId="77777777" w:rsidR="00E634E8" w:rsidRPr="008852C9" w:rsidRDefault="00E634E8" w:rsidP="00E634E8">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Luquillo está localizado en el noreste de la Isla. Al norte limita con el océano Atlántico; al sur y al este con </w:t>
                      </w:r>
                      <w:hyperlink r:id="rId455" w:history="1">
                        <w:r w:rsidRPr="008852C9">
                          <w:rPr>
                            <w:rStyle w:val="Hipervnculo"/>
                            <w:rFonts w:ascii="Lato" w:hAnsi="Lato"/>
                            <w:color w:val="auto"/>
                            <w:sz w:val="27"/>
                            <w:szCs w:val="27"/>
                            <w:lang w:val="es-PR"/>
                          </w:rPr>
                          <w:t>Fajardo</w:t>
                        </w:r>
                      </w:hyperlink>
                      <w:r w:rsidRPr="008852C9">
                        <w:rPr>
                          <w:rFonts w:ascii="Lato" w:hAnsi="Lato"/>
                          <w:sz w:val="27"/>
                          <w:szCs w:val="27"/>
                          <w:lang w:val="es-PR"/>
                        </w:rPr>
                        <w:t> y al oeste con </w:t>
                      </w:r>
                      <w:hyperlink r:id="rId456" w:history="1">
                        <w:r w:rsidRPr="008852C9">
                          <w:rPr>
                            <w:rStyle w:val="Hipervnculo"/>
                            <w:rFonts w:ascii="Lato" w:hAnsi="Lato"/>
                            <w:color w:val="auto"/>
                            <w:sz w:val="27"/>
                            <w:szCs w:val="27"/>
                            <w:lang w:val="es-PR"/>
                          </w:rPr>
                          <w:t>Río Grande</w:t>
                        </w:r>
                      </w:hyperlink>
                      <w:r w:rsidRPr="008852C9">
                        <w:rPr>
                          <w:rFonts w:ascii="Lato" w:hAnsi="Lato"/>
                          <w:sz w:val="27"/>
                          <w:szCs w:val="27"/>
                          <w:lang w:val="es-PR"/>
                        </w:rPr>
                        <w:t>.</w:t>
                      </w:r>
                    </w:p>
                    <w:p w14:paraId="1D3DFE52" w14:textId="77777777" w:rsidR="00E634E8" w:rsidRPr="008852C9" w:rsidRDefault="00E634E8" w:rsidP="00E634E8">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El municipio pertenece a la región de los Llanos Costaneros del Norte. A pesar de que la mayoría del territorio es llano, su topografía presenta algunas elevaciones menores pertenecientes a la Sierra de Luquillo en el sur y el sureste.</w:t>
                      </w:r>
                    </w:p>
                    <w:p w14:paraId="6E52620F" w14:textId="77777777" w:rsidR="00E634E8" w:rsidRPr="008852C9" w:rsidRDefault="00E634E8" w:rsidP="00E634E8">
                      <w:pPr>
                        <w:pStyle w:val="NormalWeb"/>
                        <w:shd w:val="clear" w:color="auto" w:fill="FFFFFF"/>
                        <w:spacing w:before="0" w:beforeAutospacing="0" w:after="212" w:afterAutospacing="0"/>
                        <w:rPr>
                          <w:rFonts w:ascii="Lato" w:hAnsi="Lato"/>
                          <w:sz w:val="27"/>
                          <w:szCs w:val="27"/>
                          <w:lang w:val="es-PR"/>
                        </w:rPr>
                      </w:pPr>
                      <w:r w:rsidRPr="008852C9">
                        <w:rPr>
                          <w:rFonts w:ascii="Lato" w:hAnsi="Lato"/>
                          <w:sz w:val="27"/>
                          <w:szCs w:val="27"/>
                          <w:lang w:val="es-PR"/>
                        </w:rPr>
                        <w:t>El Bosque Nacional del Caribe, conocido como El Yunque forma parte de la zona montañosa de la Sierra de Luquillo.</w:t>
                      </w:r>
                    </w:p>
                    <w:p w14:paraId="59417371" w14:textId="77777777" w:rsidR="00E634E8" w:rsidRPr="008852C9" w:rsidRDefault="00E634E8"/>
                  </w:txbxContent>
                </v:textbox>
              </v:shape>
            </w:pict>
          </mc:Fallback>
        </mc:AlternateContent>
      </w:r>
      <w:r w:rsidRPr="00E634E8">
        <w:rPr>
          <w:b/>
          <w:bCs/>
          <w:sz w:val="56"/>
          <w:szCs w:val="56"/>
        </w:rPr>
        <w:t>Luquillo</w:t>
      </w:r>
      <w:r>
        <w:rPr>
          <w:b/>
          <w:bCs/>
          <w:sz w:val="56"/>
          <w:szCs w:val="56"/>
        </w:rPr>
        <w:t xml:space="preserve"> (</w:t>
      </w:r>
      <w:r w:rsidRPr="00E634E8">
        <w:rPr>
          <w:rFonts w:ascii="Lato" w:hAnsi="Lato"/>
          <w:b/>
          <w:bCs/>
          <w:sz w:val="56"/>
          <w:szCs w:val="56"/>
          <w:shd w:val="clear" w:color="auto" w:fill="FFFFFF"/>
        </w:rPr>
        <w:t>Luquillenses)</w:t>
      </w:r>
    </w:p>
    <w:p w14:paraId="53E1E4AD" w14:textId="197D5A14" w:rsidR="00A37422" w:rsidRPr="00E634E8" w:rsidRDefault="00E634E8">
      <w:pPr>
        <w:rPr>
          <w:b/>
          <w:bCs/>
        </w:rPr>
      </w:pPr>
      <w:r w:rsidRPr="00E634E8">
        <w:rPr>
          <w:rFonts w:ascii="Lato" w:hAnsi="Lato"/>
          <w:b/>
          <w:bCs/>
          <w:sz w:val="27"/>
          <w:szCs w:val="27"/>
          <w:shd w:val="clear" w:color="auto" w:fill="FFFFFF"/>
        </w:rPr>
        <w:t>Capital del Sol</w:t>
      </w:r>
      <w:r w:rsidRPr="00E634E8">
        <w:rPr>
          <w:rFonts w:ascii="Lato" w:hAnsi="Lato"/>
          <w:b/>
          <w:bCs/>
          <w:sz w:val="27"/>
          <w:szCs w:val="27"/>
        </w:rPr>
        <w:br/>
      </w:r>
      <w:r w:rsidRPr="00E634E8">
        <w:rPr>
          <w:rFonts w:ascii="Lato" w:hAnsi="Lato"/>
          <w:b/>
          <w:bCs/>
          <w:sz w:val="27"/>
          <w:szCs w:val="27"/>
          <w:shd w:val="clear" w:color="auto" w:fill="FFFFFF"/>
        </w:rPr>
        <w:t>La Riviera de Puerto Rico</w:t>
      </w:r>
      <w:r w:rsidRPr="00E634E8">
        <w:rPr>
          <w:rFonts w:ascii="Lato" w:hAnsi="Lato"/>
          <w:b/>
          <w:bCs/>
          <w:sz w:val="27"/>
          <w:szCs w:val="27"/>
        </w:rPr>
        <w:br/>
      </w:r>
      <w:r w:rsidRPr="00E634E8">
        <w:rPr>
          <w:rFonts w:ascii="Lato" w:hAnsi="Lato"/>
          <w:b/>
          <w:bCs/>
          <w:sz w:val="27"/>
          <w:szCs w:val="27"/>
          <w:shd w:val="clear" w:color="auto" w:fill="FFFFFF"/>
        </w:rPr>
        <w:t>Los Come Cocos</w:t>
      </w:r>
    </w:p>
    <w:p w14:paraId="79568C54" w14:textId="0A9C8C8D" w:rsidR="00A37422" w:rsidRDefault="00E634E8">
      <w:r>
        <w:rPr>
          <w:noProof/>
        </w:rPr>
        <w:drawing>
          <wp:anchor distT="0" distB="0" distL="114300" distR="114300" simplePos="0" relativeHeight="251796480" behindDoc="0" locked="0" layoutInCell="1" allowOverlap="1" wp14:anchorId="5946DCD5" wp14:editId="44AC07D8">
            <wp:simplePos x="0" y="0"/>
            <wp:positionH relativeFrom="margin">
              <wp:posOffset>13875</wp:posOffset>
            </wp:positionH>
            <wp:positionV relativeFrom="margin">
              <wp:posOffset>1472235</wp:posOffset>
            </wp:positionV>
            <wp:extent cx="3340735" cy="2152650"/>
            <wp:effectExtent l="114300" t="114300" r="145415" b="152400"/>
            <wp:wrapSquare wrapText="bothSides"/>
            <wp:docPr id="11273" name="Imagen 11273" descr="La plaza central, Luquillo, Puerto Rico Fotografía de stock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La plaza central, Luquillo, Puerto Rico Fotografía de stock - Alamy"/>
                    <pic:cNvPicPr>
                      <a:picLocks noChangeAspect="1" noChangeArrowheads="1"/>
                    </pic:cNvPicPr>
                  </pic:nvPicPr>
                  <pic:blipFill rotWithShape="1">
                    <a:blip r:embed="rId457">
                      <a:extLst>
                        <a:ext uri="{28A0092B-C50C-407E-A947-70E740481C1C}">
                          <a14:useLocalDpi xmlns:a14="http://schemas.microsoft.com/office/drawing/2010/main" val="0"/>
                        </a:ext>
                      </a:extLst>
                    </a:blip>
                    <a:srcRect b="7608"/>
                    <a:stretch/>
                  </pic:blipFill>
                  <pic:spPr bwMode="auto">
                    <a:xfrm>
                      <a:off x="0" y="0"/>
                      <a:ext cx="3340735"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5C08259C" w14:textId="5C74DF04" w:rsidR="00A37422" w:rsidRDefault="00A37422"/>
    <w:p w14:paraId="3A47DEFE" w14:textId="77777777" w:rsidR="00A37422" w:rsidRDefault="00A37422"/>
    <w:p w14:paraId="7E859B5E" w14:textId="77777777" w:rsidR="00A37422" w:rsidRDefault="00A37422"/>
    <w:p w14:paraId="184BC24A" w14:textId="77777777" w:rsidR="00A37422" w:rsidRDefault="00A37422"/>
    <w:p w14:paraId="3D810BCA" w14:textId="77777777" w:rsidR="00A37422" w:rsidRDefault="00A37422"/>
    <w:p w14:paraId="22D8F8C1" w14:textId="77777777" w:rsidR="00A37422" w:rsidRDefault="00A37422"/>
    <w:p w14:paraId="3D9927A3" w14:textId="30A5587B" w:rsidR="00A37422" w:rsidRDefault="00A37422"/>
    <w:p w14:paraId="056574D6" w14:textId="6422A12A" w:rsidR="00A37422" w:rsidRDefault="00A37422"/>
    <w:p w14:paraId="4CC0B396" w14:textId="0AA11273" w:rsidR="00A37422" w:rsidRDefault="00E634E8">
      <w:r>
        <w:rPr>
          <w:noProof/>
        </w:rPr>
        <w:drawing>
          <wp:anchor distT="0" distB="0" distL="114300" distR="114300" simplePos="0" relativeHeight="251798528" behindDoc="0" locked="0" layoutInCell="1" allowOverlap="1" wp14:anchorId="5D832D65" wp14:editId="625117C0">
            <wp:simplePos x="0" y="0"/>
            <wp:positionH relativeFrom="margin">
              <wp:posOffset>142710</wp:posOffset>
            </wp:positionH>
            <wp:positionV relativeFrom="margin">
              <wp:posOffset>4050328</wp:posOffset>
            </wp:positionV>
            <wp:extent cx="3091815" cy="2066925"/>
            <wp:effectExtent l="19050" t="19050" r="13335" b="28575"/>
            <wp:wrapSquare wrapText="bothSides"/>
            <wp:docPr id="11275" name="Imagen 11275" descr="Luquillo, Puerto Rico – Capital del Sol | BoricuaOnLin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Luquillo, Puerto Rico – Capital del Sol | BoricuaOnLine.com"/>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091815" cy="2066925"/>
                    </a:xfrm>
                    <a:prstGeom prst="rect">
                      <a:avLst/>
                    </a:prstGeom>
                    <a:noFill/>
                    <a:ln>
                      <a:solidFill>
                        <a:schemeClr val="tx1"/>
                      </a:solidFill>
                    </a:ln>
                  </pic:spPr>
                </pic:pic>
              </a:graphicData>
            </a:graphic>
          </wp:anchor>
        </w:drawing>
      </w:r>
    </w:p>
    <w:p w14:paraId="4C25032B" w14:textId="26D398A8" w:rsidR="00A37422" w:rsidRDefault="00A37422"/>
    <w:p w14:paraId="27F655A0" w14:textId="3BA935C6" w:rsidR="00A37422" w:rsidRDefault="00E634E8">
      <w:r>
        <w:rPr>
          <w:noProof/>
        </w:rPr>
        <w:drawing>
          <wp:anchor distT="0" distB="0" distL="114300" distR="114300" simplePos="0" relativeHeight="251799552" behindDoc="0" locked="0" layoutInCell="1" allowOverlap="1" wp14:anchorId="013ED476" wp14:editId="031B6457">
            <wp:simplePos x="0" y="0"/>
            <wp:positionH relativeFrom="margin">
              <wp:posOffset>3494354</wp:posOffset>
            </wp:positionH>
            <wp:positionV relativeFrom="margin">
              <wp:posOffset>4744253</wp:posOffset>
            </wp:positionV>
            <wp:extent cx="3677920" cy="2167255"/>
            <wp:effectExtent l="0" t="0" r="0" b="4445"/>
            <wp:wrapSquare wrapText="bothSides"/>
            <wp:docPr id="11276" name="Imagen 11276" descr="luquillo p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uquillo playa"/>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677920" cy="2167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996C5A" w14:textId="77777777" w:rsidR="00A37422" w:rsidRDefault="00A37422"/>
    <w:p w14:paraId="12A27831" w14:textId="77777777" w:rsidR="00A37422" w:rsidRDefault="00A37422"/>
    <w:p w14:paraId="4F9C6C5C" w14:textId="77777777" w:rsidR="00E634E8" w:rsidRDefault="00E634E8"/>
    <w:p w14:paraId="5457E8BD" w14:textId="77777777" w:rsidR="00E634E8" w:rsidRDefault="00E634E8"/>
    <w:p w14:paraId="0CA48F19" w14:textId="77777777" w:rsidR="00E634E8" w:rsidRDefault="00E634E8"/>
    <w:tbl>
      <w:tblPr>
        <w:tblStyle w:val="Tablaconcuadrcula2-nfasis5"/>
        <w:tblW w:w="6204" w:type="dxa"/>
        <w:tblInd w:w="2070" w:type="dxa"/>
        <w:tblLook w:val="04A0" w:firstRow="1" w:lastRow="0" w:firstColumn="1" w:lastColumn="0" w:noHBand="0" w:noVBand="1"/>
      </w:tblPr>
      <w:tblGrid>
        <w:gridCol w:w="2356"/>
        <w:gridCol w:w="2123"/>
        <w:gridCol w:w="1725"/>
      </w:tblGrid>
      <w:tr w:rsidR="00537286" w:rsidRPr="00E634E8" w14:paraId="6A8AB2CE" w14:textId="77777777" w:rsidTr="005372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BE3E690" w14:textId="77777777" w:rsidR="00537286" w:rsidRPr="00E634E8" w:rsidRDefault="00537286" w:rsidP="00E634E8">
            <w:pPr>
              <w:rPr>
                <w:rFonts w:ascii="Open Sans" w:eastAsia="Times New Roman" w:hAnsi="Open Sans" w:cs="Open Sans"/>
                <w:color w:val="000000"/>
                <w:sz w:val="40"/>
                <w:szCs w:val="40"/>
                <w:lang w:val="en-US"/>
              </w:rPr>
            </w:pPr>
            <w:r w:rsidRPr="00E634E8">
              <w:rPr>
                <w:rFonts w:ascii="Open Sans" w:eastAsia="Times New Roman" w:hAnsi="Open Sans" w:cs="Open Sans"/>
                <w:color w:val="000000"/>
                <w:sz w:val="40"/>
                <w:szCs w:val="40"/>
                <w:lang w:val="en-US"/>
              </w:rPr>
              <w:t>446.475</w:t>
            </w:r>
          </w:p>
        </w:tc>
        <w:tc>
          <w:tcPr>
            <w:tcW w:w="0" w:type="auto"/>
            <w:hideMark/>
          </w:tcPr>
          <w:p w14:paraId="21110B24" w14:textId="77777777" w:rsidR="00537286" w:rsidRPr="00E634E8" w:rsidRDefault="00537286" w:rsidP="00E634E8">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E634E8">
              <w:rPr>
                <w:rFonts w:ascii="Open Sans" w:eastAsia="Times New Roman" w:hAnsi="Open Sans" w:cs="Open Sans"/>
                <w:color w:val="000000"/>
                <w:sz w:val="40"/>
                <w:szCs w:val="40"/>
                <w:lang w:val="en-US"/>
              </w:rPr>
              <w:t>NP3MJ</w:t>
            </w:r>
          </w:p>
        </w:tc>
        <w:tc>
          <w:tcPr>
            <w:tcW w:w="0" w:type="auto"/>
            <w:hideMark/>
          </w:tcPr>
          <w:p w14:paraId="25E51C0D" w14:textId="77777777" w:rsidR="00537286" w:rsidRPr="00E634E8" w:rsidRDefault="00537286" w:rsidP="00E634E8">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E634E8">
              <w:rPr>
                <w:rFonts w:ascii="Open Sans" w:eastAsia="Times New Roman" w:hAnsi="Open Sans" w:cs="Open Sans"/>
                <w:color w:val="000000"/>
                <w:sz w:val="40"/>
                <w:szCs w:val="40"/>
                <w:lang w:val="en-US"/>
              </w:rPr>
              <w:t>123.0</w:t>
            </w:r>
          </w:p>
        </w:tc>
      </w:tr>
    </w:tbl>
    <w:p w14:paraId="0ADB61EC" w14:textId="77777777" w:rsidR="00A37422" w:rsidRDefault="00A37422"/>
    <w:p w14:paraId="77E7D691" w14:textId="77777777" w:rsidR="00A37422" w:rsidRDefault="00A37422"/>
    <w:p w14:paraId="128A8E3C" w14:textId="50519D8E" w:rsidR="00A37422" w:rsidRPr="002C38D5" w:rsidRDefault="002C38D5">
      <w:pPr>
        <w:rPr>
          <w:b/>
          <w:bCs/>
          <w:sz w:val="56"/>
          <w:szCs w:val="56"/>
        </w:rPr>
      </w:pPr>
      <w:r>
        <w:rPr>
          <w:b/>
          <w:bCs/>
          <w:noProof/>
          <w:sz w:val="56"/>
          <w:szCs w:val="56"/>
        </w:rPr>
        <w:lastRenderedPageBreak/>
        <mc:AlternateContent>
          <mc:Choice Requires="wps">
            <w:drawing>
              <wp:anchor distT="0" distB="0" distL="114300" distR="114300" simplePos="0" relativeHeight="251801600" behindDoc="0" locked="0" layoutInCell="1" allowOverlap="1" wp14:anchorId="66161DFC" wp14:editId="2EEB5DBD">
                <wp:simplePos x="0" y="0"/>
                <wp:positionH relativeFrom="column">
                  <wp:posOffset>3740213</wp:posOffset>
                </wp:positionH>
                <wp:positionV relativeFrom="paragraph">
                  <wp:posOffset>155605</wp:posOffset>
                </wp:positionV>
                <wp:extent cx="3398608" cy="5033727"/>
                <wp:effectExtent l="0" t="0" r="11430" b="14605"/>
                <wp:wrapNone/>
                <wp:docPr id="11278" name="Cuadro de texto 11278"/>
                <wp:cNvGraphicFramePr/>
                <a:graphic xmlns:a="http://schemas.openxmlformats.org/drawingml/2006/main">
                  <a:graphicData uri="http://schemas.microsoft.com/office/word/2010/wordprocessingShape">
                    <wps:wsp>
                      <wps:cNvSpPr txBox="1"/>
                      <wps:spPr>
                        <a:xfrm>
                          <a:off x="0" y="0"/>
                          <a:ext cx="3398608" cy="5033727"/>
                        </a:xfrm>
                        <a:prstGeom prst="rect">
                          <a:avLst/>
                        </a:prstGeom>
                        <a:solidFill>
                          <a:schemeClr val="lt1"/>
                        </a:solidFill>
                        <a:ln w="6350">
                          <a:solidFill>
                            <a:schemeClr val="bg1"/>
                          </a:solidFill>
                        </a:ln>
                      </wps:spPr>
                      <wps:txbx>
                        <w:txbxContent>
                          <w:p w14:paraId="3ED86F55" w14:textId="77777777" w:rsidR="00593D06" w:rsidRPr="00537286" w:rsidRDefault="00593D06" w:rsidP="00593D06">
                            <w:pPr>
                              <w:pStyle w:val="NormalWeb"/>
                              <w:shd w:val="clear" w:color="auto" w:fill="FFFFFF"/>
                              <w:spacing w:before="0" w:beforeAutospacing="0" w:after="212" w:afterAutospacing="0"/>
                              <w:rPr>
                                <w:rFonts w:ascii="Lato" w:hAnsi="Lato"/>
                                <w:sz w:val="28"/>
                                <w:szCs w:val="28"/>
                                <w:lang w:val="es-PR"/>
                              </w:rPr>
                            </w:pPr>
                            <w:r w:rsidRPr="00537286">
                              <w:rPr>
                                <w:rFonts w:ascii="Lato" w:hAnsi="Lato"/>
                                <w:sz w:val="28"/>
                                <w:szCs w:val="28"/>
                                <w:lang w:val="es-PR"/>
                              </w:rPr>
                              <w:t>Maricao es conocido como el “Pueblo de las Indieras”, la “Ciudad del Monte del Estado”, “ciudad de leyenda y romance” y la “Tierra del Café”. Su patrón es San Juan Bautista.</w:t>
                            </w:r>
                          </w:p>
                          <w:p w14:paraId="1033D843" w14:textId="77777777" w:rsidR="00593D06" w:rsidRPr="00537286" w:rsidRDefault="00593D06" w:rsidP="00593D06">
                            <w:pPr>
                              <w:pStyle w:val="NormalWeb"/>
                              <w:shd w:val="clear" w:color="auto" w:fill="FFFFFF"/>
                              <w:spacing w:before="0" w:beforeAutospacing="0" w:after="212" w:afterAutospacing="0"/>
                              <w:rPr>
                                <w:rFonts w:ascii="Lato" w:hAnsi="Lato"/>
                                <w:sz w:val="28"/>
                                <w:szCs w:val="28"/>
                                <w:lang w:val="es-PR"/>
                              </w:rPr>
                            </w:pPr>
                            <w:r w:rsidRPr="00537286">
                              <w:rPr>
                                <w:rFonts w:ascii="Lato" w:hAnsi="Lato"/>
                                <w:sz w:val="28"/>
                                <w:szCs w:val="28"/>
                                <w:lang w:val="es-PR"/>
                              </w:rPr>
                              <w:t>El pueblo de Maricao está localizado en la región centro-occidental de </w:t>
                            </w:r>
                            <w:hyperlink r:id="rId460" w:history="1">
                              <w:r w:rsidRPr="00537286">
                                <w:rPr>
                                  <w:rStyle w:val="Hipervnculo"/>
                                  <w:rFonts w:ascii="Lato" w:hAnsi="Lato"/>
                                  <w:color w:val="auto"/>
                                  <w:sz w:val="28"/>
                                  <w:szCs w:val="28"/>
                                  <w:lang w:val="es-PR"/>
                                </w:rPr>
                                <w:t>Puerto Rico</w:t>
                              </w:r>
                            </w:hyperlink>
                            <w:r w:rsidRPr="00537286">
                              <w:rPr>
                                <w:rFonts w:ascii="Lato" w:hAnsi="Lato"/>
                                <w:sz w:val="28"/>
                                <w:szCs w:val="28"/>
                                <w:lang w:val="es-PR"/>
                              </w:rPr>
                              <w:t>. Este municipio pertenece a la región de las Montañas Lluviosas del Oeste en la Cordillera Central.</w:t>
                            </w:r>
                          </w:p>
                          <w:p w14:paraId="2FFC47A6" w14:textId="77777777" w:rsidR="00593D06" w:rsidRPr="00537286" w:rsidRDefault="00593D06" w:rsidP="00593D06">
                            <w:pPr>
                              <w:pStyle w:val="NormalWeb"/>
                              <w:shd w:val="clear" w:color="auto" w:fill="FFFFFF"/>
                              <w:spacing w:before="0" w:beforeAutospacing="0" w:after="212" w:afterAutospacing="0"/>
                              <w:rPr>
                                <w:rFonts w:ascii="Lato" w:hAnsi="Lato"/>
                                <w:sz w:val="28"/>
                                <w:szCs w:val="28"/>
                                <w:lang w:val="es-PR"/>
                              </w:rPr>
                            </w:pPr>
                            <w:r w:rsidRPr="00537286">
                              <w:rPr>
                                <w:rFonts w:ascii="Lato" w:hAnsi="Lato"/>
                                <w:sz w:val="28"/>
                                <w:szCs w:val="28"/>
                                <w:lang w:val="es-PR"/>
                              </w:rPr>
                              <w:t>Maricao limita por el Norte con los municipios de </w:t>
                            </w:r>
                            <w:hyperlink r:id="rId461" w:history="1">
                              <w:r w:rsidRPr="00537286">
                                <w:rPr>
                                  <w:rStyle w:val="Hipervnculo"/>
                                  <w:rFonts w:ascii="Lato" w:hAnsi="Lato"/>
                                  <w:color w:val="auto"/>
                                  <w:sz w:val="28"/>
                                  <w:szCs w:val="28"/>
                                  <w:lang w:val="es-PR"/>
                                </w:rPr>
                                <w:t>Mayagüez</w:t>
                              </w:r>
                            </w:hyperlink>
                            <w:r w:rsidRPr="00537286">
                              <w:rPr>
                                <w:rFonts w:ascii="Lato" w:hAnsi="Lato"/>
                                <w:sz w:val="28"/>
                                <w:szCs w:val="28"/>
                                <w:lang w:val="es-PR"/>
                              </w:rPr>
                              <w:t>, </w:t>
                            </w:r>
                            <w:hyperlink r:id="rId462" w:history="1">
                              <w:r w:rsidRPr="00537286">
                                <w:rPr>
                                  <w:rStyle w:val="Hipervnculo"/>
                                  <w:rFonts w:ascii="Lato" w:hAnsi="Lato"/>
                                  <w:color w:val="auto"/>
                                  <w:sz w:val="28"/>
                                  <w:szCs w:val="28"/>
                                  <w:lang w:val="es-PR"/>
                                </w:rPr>
                                <w:t>Las Marías</w:t>
                              </w:r>
                            </w:hyperlink>
                            <w:r w:rsidRPr="00537286">
                              <w:rPr>
                                <w:rFonts w:ascii="Lato" w:hAnsi="Lato"/>
                                <w:sz w:val="28"/>
                                <w:szCs w:val="28"/>
                                <w:lang w:val="es-PR"/>
                              </w:rPr>
                              <w:t> y </w:t>
                            </w:r>
                            <w:hyperlink r:id="rId463" w:history="1">
                              <w:r w:rsidRPr="00537286">
                                <w:rPr>
                                  <w:rStyle w:val="Hipervnculo"/>
                                  <w:rFonts w:ascii="Lato" w:hAnsi="Lato"/>
                                  <w:color w:val="auto"/>
                                  <w:sz w:val="28"/>
                                  <w:szCs w:val="28"/>
                                  <w:lang w:val="es-PR"/>
                                </w:rPr>
                                <w:t>Lares</w:t>
                              </w:r>
                            </w:hyperlink>
                            <w:r w:rsidRPr="00537286">
                              <w:rPr>
                                <w:rFonts w:ascii="Lato" w:hAnsi="Lato"/>
                                <w:sz w:val="28"/>
                                <w:szCs w:val="28"/>
                                <w:lang w:val="es-PR"/>
                              </w:rPr>
                              <w:t>, por el Sur con </w:t>
                            </w:r>
                            <w:hyperlink r:id="rId464" w:history="1">
                              <w:r w:rsidRPr="00537286">
                                <w:rPr>
                                  <w:rStyle w:val="Hipervnculo"/>
                                  <w:rFonts w:ascii="Lato" w:hAnsi="Lato"/>
                                  <w:color w:val="auto"/>
                                  <w:sz w:val="28"/>
                                  <w:szCs w:val="28"/>
                                  <w:lang w:val="es-PR"/>
                                </w:rPr>
                                <w:t>San Germán</w:t>
                              </w:r>
                            </w:hyperlink>
                            <w:r w:rsidRPr="00537286">
                              <w:rPr>
                                <w:rFonts w:ascii="Lato" w:hAnsi="Lato"/>
                                <w:sz w:val="28"/>
                                <w:szCs w:val="28"/>
                                <w:lang w:val="es-PR"/>
                              </w:rPr>
                              <w:t>, </w:t>
                            </w:r>
                            <w:hyperlink r:id="rId465" w:history="1">
                              <w:r w:rsidRPr="00537286">
                                <w:rPr>
                                  <w:rStyle w:val="Hipervnculo"/>
                                  <w:rFonts w:ascii="Lato" w:hAnsi="Lato"/>
                                  <w:color w:val="auto"/>
                                  <w:sz w:val="28"/>
                                  <w:szCs w:val="28"/>
                                  <w:lang w:val="es-PR"/>
                                </w:rPr>
                                <w:t>Sabana Grande</w:t>
                              </w:r>
                            </w:hyperlink>
                            <w:r w:rsidRPr="00537286">
                              <w:rPr>
                                <w:rFonts w:ascii="Lato" w:hAnsi="Lato"/>
                                <w:sz w:val="28"/>
                                <w:szCs w:val="28"/>
                                <w:lang w:val="es-PR"/>
                              </w:rPr>
                              <w:t> y </w:t>
                            </w:r>
                            <w:hyperlink r:id="rId466" w:history="1">
                              <w:r w:rsidRPr="00537286">
                                <w:rPr>
                                  <w:rStyle w:val="Hipervnculo"/>
                                  <w:rFonts w:ascii="Lato" w:hAnsi="Lato"/>
                                  <w:color w:val="auto"/>
                                  <w:sz w:val="28"/>
                                  <w:szCs w:val="28"/>
                                  <w:lang w:val="es-PR"/>
                                </w:rPr>
                                <w:t>Yauco</w:t>
                              </w:r>
                            </w:hyperlink>
                            <w:r w:rsidRPr="00537286">
                              <w:rPr>
                                <w:rFonts w:ascii="Lato" w:hAnsi="Lato"/>
                                <w:sz w:val="28"/>
                                <w:szCs w:val="28"/>
                                <w:lang w:val="es-PR"/>
                              </w:rPr>
                              <w:t>, por el Este con Lares y Yauco, y por el Oeste con Mayagüez y San Germán. Todo su relieve posee montañas de mediana altura. El pueblo cuenta con el Bosque Estatal de Maricao. El mismo ocupa tierras de los municipios de Maricao, Sabana Grande y San Germán.</w:t>
                            </w:r>
                          </w:p>
                          <w:p w14:paraId="161C3626" w14:textId="77777777" w:rsidR="002C38D5" w:rsidRPr="00537286" w:rsidRDefault="002C38D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61DFC" id="Cuadro de texto 11278" o:spid="_x0000_s1064" type="#_x0000_t202" style="position:absolute;margin-left:294.5pt;margin-top:12.25pt;width:267.6pt;height:396.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" fillcolor="white [3201]" strokecolor="white [3212]" strokeweight=".5pt">
                <v:textbox>
                  <w:txbxContent>
                    <w:p w14:paraId="3ED86F55" w14:textId="77777777" w:rsidR="00593D06" w:rsidRPr="00537286" w:rsidRDefault="00593D06" w:rsidP="00593D06">
                      <w:pPr>
                        <w:pStyle w:val="NormalWeb"/>
                        <w:shd w:val="clear" w:color="auto" w:fill="FFFFFF"/>
                        <w:spacing w:before="0" w:beforeAutospacing="0" w:after="212" w:afterAutospacing="0"/>
                        <w:rPr>
                          <w:rFonts w:ascii="Lato" w:hAnsi="Lato"/>
                          <w:sz w:val="28"/>
                          <w:szCs w:val="28"/>
                          <w:lang w:val="es-PR"/>
                        </w:rPr>
                      </w:pPr>
                      <w:r w:rsidRPr="00537286">
                        <w:rPr>
                          <w:rFonts w:ascii="Lato" w:hAnsi="Lato"/>
                          <w:sz w:val="28"/>
                          <w:szCs w:val="28"/>
                          <w:lang w:val="es-PR"/>
                        </w:rPr>
                        <w:t>Maricao es conocido como el “Pueblo de las Indieras”, la “Ciudad del Monte del Estado”, “ciudad de leyenda y romance” y la “Tierra del Café”. Su patrón es San Juan Bautista.</w:t>
                      </w:r>
                    </w:p>
                    <w:p w14:paraId="1033D843" w14:textId="77777777" w:rsidR="00593D06" w:rsidRPr="00537286" w:rsidRDefault="00593D06" w:rsidP="00593D06">
                      <w:pPr>
                        <w:pStyle w:val="NormalWeb"/>
                        <w:shd w:val="clear" w:color="auto" w:fill="FFFFFF"/>
                        <w:spacing w:before="0" w:beforeAutospacing="0" w:after="212" w:afterAutospacing="0"/>
                        <w:rPr>
                          <w:rFonts w:ascii="Lato" w:hAnsi="Lato"/>
                          <w:sz w:val="28"/>
                          <w:szCs w:val="28"/>
                          <w:lang w:val="es-PR"/>
                        </w:rPr>
                      </w:pPr>
                      <w:r w:rsidRPr="00537286">
                        <w:rPr>
                          <w:rFonts w:ascii="Lato" w:hAnsi="Lato"/>
                          <w:sz w:val="28"/>
                          <w:szCs w:val="28"/>
                          <w:lang w:val="es-PR"/>
                        </w:rPr>
                        <w:t>El pueblo de Maricao está localizado en la región centro-occidental de </w:t>
                      </w:r>
                      <w:hyperlink r:id="rId467" w:history="1">
                        <w:r w:rsidRPr="00537286">
                          <w:rPr>
                            <w:rStyle w:val="Hipervnculo"/>
                            <w:rFonts w:ascii="Lato" w:hAnsi="Lato"/>
                            <w:color w:val="auto"/>
                            <w:sz w:val="28"/>
                            <w:szCs w:val="28"/>
                            <w:lang w:val="es-PR"/>
                          </w:rPr>
                          <w:t>Puerto Rico</w:t>
                        </w:r>
                      </w:hyperlink>
                      <w:r w:rsidRPr="00537286">
                        <w:rPr>
                          <w:rFonts w:ascii="Lato" w:hAnsi="Lato"/>
                          <w:sz w:val="28"/>
                          <w:szCs w:val="28"/>
                          <w:lang w:val="es-PR"/>
                        </w:rPr>
                        <w:t>. Este municipio pertenece a la región de las Montañas Lluviosas del Oeste en la Cordillera Central.</w:t>
                      </w:r>
                    </w:p>
                    <w:p w14:paraId="2FFC47A6" w14:textId="77777777" w:rsidR="00593D06" w:rsidRPr="00537286" w:rsidRDefault="00593D06" w:rsidP="00593D06">
                      <w:pPr>
                        <w:pStyle w:val="NormalWeb"/>
                        <w:shd w:val="clear" w:color="auto" w:fill="FFFFFF"/>
                        <w:spacing w:before="0" w:beforeAutospacing="0" w:after="212" w:afterAutospacing="0"/>
                        <w:rPr>
                          <w:rFonts w:ascii="Lato" w:hAnsi="Lato"/>
                          <w:sz w:val="28"/>
                          <w:szCs w:val="28"/>
                          <w:lang w:val="es-PR"/>
                        </w:rPr>
                      </w:pPr>
                      <w:r w:rsidRPr="00537286">
                        <w:rPr>
                          <w:rFonts w:ascii="Lato" w:hAnsi="Lato"/>
                          <w:sz w:val="28"/>
                          <w:szCs w:val="28"/>
                          <w:lang w:val="es-PR"/>
                        </w:rPr>
                        <w:t>Maricao limita por el Norte con los municipios de </w:t>
                      </w:r>
                      <w:hyperlink r:id="rId468" w:history="1">
                        <w:r w:rsidRPr="00537286">
                          <w:rPr>
                            <w:rStyle w:val="Hipervnculo"/>
                            <w:rFonts w:ascii="Lato" w:hAnsi="Lato"/>
                            <w:color w:val="auto"/>
                            <w:sz w:val="28"/>
                            <w:szCs w:val="28"/>
                            <w:lang w:val="es-PR"/>
                          </w:rPr>
                          <w:t>Mayagüez</w:t>
                        </w:r>
                      </w:hyperlink>
                      <w:r w:rsidRPr="00537286">
                        <w:rPr>
                          <w:rFonts w:ascii="Lato" w:hAnsi="Lato"/>
                          <w:sz w:val="28"/>
                          <w:szCs w:val="28"/>
                          <w:lang w:val="es-PR"/>
                        </w:rPr>
                        <w:t>, </w:t>
                      </w:r>
                      <w:hyperlink r:id="rId469" w:history="1">
                        <w:r w:rsidRPr="00537286">
                          <w:rPr>
                            <w:rStyle w:val="Hipervnculo"/>
                            <w:rFonts w:ascii="Lato" w:hAnsi="Lato"/>
                            <w:color w:val="auto"/>
                            <w:sz w:val="28"/>
                            <w:szCs w:val="28"/>
                            <w:lang w:val="es-PR"/>
                          </w:rPr>
                          <w:t>Las Marías</w:t>
                        </w:r>
                      </w:hyperlink>
                      <w:r w:rsidRPr="00537286">
                        <w:rPr>
                          <w:rFonts w:ascii="Lato" w:hAnsi="Lato"/>
                          <w:sz w:val="28"/>
                          <w:szCs w:val="28"/>
                          <w:lang w:val="es-PR"/>
                        </w:rPr>
                        <w:t> y </w:t>
                      </w:r>
                      <w:hyperlink r:id="rId470" w:history="1">
                        <w:r w:rsidRPr="00537286">
                          <w:rPr>
                            <w:rStyle w:val="Hipervnculo"/>
                            <w:rFonts w:ascii="Lato" w:hAnsi="Lato"/>
                            <w:color w:val="auto"/>
                            <w:sz w:val="28"/>
                            <w:szCs w:val="28"/>
                            <w:lang w:val="es-PR"/>
                          </w:rPr>
                          <w:t>Lares</w:t>
                        </w:r>
                      </w:hyperlink>
                      <w:r w:rsidRPr="00537286">
                        <w:rPr>
                          <w:rFonts w:ascii="Lato" w:hAnsi="Lato"/>
                          <w:sz w:val="28"/>
                          <w:szCs w:val="28"/>
                          <w:lang w:val="es-PR"/>
                        </w:rPr>
                        <w:t>, por el Sur con </w:t>
                      </w:r>
                      <w:hyperlink r:id="rId471" w:history="1">
                        <w:r w:rsidRPr="00537286">
                          <w:rPr>
                            <w:rStyle w:val="Hipervnculo"/>
                            <w:rFonts w:ascii="Lato" w:hAnsi="Lato"/>
                            <w:color w:val="auto"/>
                            <w:sz w:val="28"/>
                            <w:szCs w:val="28"/>
                            <w:lang w:val="es-PR"/>
                          </w:rPr>
                          <w:t>San Germán</w:t>
                        </w:r>
                      </w:hyperlink>
                      <w:r w:rsidRPr="00537286">
                        <w:rPr>
                          <w:rFonts w:ascii="Lato" w:hAnsi="Lato"/>
                          <w:sz w:val="28"/>
                          <w:szCs w:val="28"/>
                          <w:lang w:val="es-PR"/>
                        </w:rPr>
                        <w:t>, </w:t>
                      </w:r>
                      <w:hyperlink r:id="rId472" w:history="1">
                        <w:r w:rsidRPr="00537286">
                          <w:rPr>
                            <w:rStyle w:val="Hipervnculo"/>
                            <w:rFonts w:ascii="Lato" w:hAnsi="Lato"/>
                            <w:color w:val="auto"/>
                            <w:sz w:val="28"/>
                            <w:szCs w:val="28"/>
                            <w:lang w:val="es-PR"/>
                          </w:rPr>
                          <w:t>Sabana Grande</w:t>
                        </w:r>
                      </w:hyperlink>
                      <w:r w:rsidRPr="00537286">
                        <w:rPr>
                          <w:rFonts w:ascii="Lato" w:hAnsi="Lato"/>
                          <w:sz w:val="28"/>
                          <w:szCs w:val="28"/>
                          <w:lang w:val="es-PR"/>
                        </w:rPr>
                        <w:t> y </w:t>
                      </w:r>
                      <w:hyperlink r:id="rId473" w:history="1">
                        <w:r w:rsidRPr="00537286">
                          <w:rPr>
                            <w:rStyle w:val="Hipervnculo"/>
                            <w:rFonts w:ascii="Lato" w:hAnsi="Lato"/>
                            <w:color w:val="auto"/>
                            <w:sz w:val="28"/>
                            <w:szCs w:val="28"/>
                            <w:lang w:val="es-PR"/>
                          </w:rPr>
                          <w:t>Yauco</w:t>
                        </w:r>
                      </w:hyperlink>
                      <w:r w:rsidRPr="00537286">
                        <w:rPr>
                          <w:rFonts w:ascii="Lato" w:hAnsi="Lato"/>
                          <w:sz w:val="28"/>
                          <w:szCs w:val="28"/>
                          <w:lang w:val="es-PR"/>
                        </w:rPr>
                        <w:t>, por el Este con Lares y Yauco, y por el Oeste con Mayagüez y San Germán. Todo su relieve posee montañas de mediana altura. El pueblo cuenta con el Bosque Estatal de Maricao. El mismo ocupa tierras de los municipios de Maricao, Sabana Grande y San Germán.</w:t>
                      </w:r>
                    </w:p>
                    <w:p w14:paraId="161C3626" w14:textId="77777777" w:rsidR="002C38D5" w:rsidRPr="00537286" w:rsidRDefault="002C38D5">
                      <w:pPr>
                        <w:rPr>
                          <w:sz w:val="28"/>
                          <w:szCs w:val="28"/>
                        </w:rPr>
                      </w:pPr>
                    </w:p>
                  </w:txbxContent>
                </v:textbox>
              </v:shape>
            </w:pict>
          </mc:Fallback>
        </mc:AlternateContent>
      </w:r>
      <w:r w:rsidRPr="002C38D5">
        <w:rPr>
          <w:b/>
          <w:bCs/>
          <w:sz w:val="56"/>
          <w:szCs w:val="56"/>
        </w:rPr>
        <w:t>Maricao</w:t>
      </w:r>
      <w:r>
        <w:rPr>
          <w:b/>
          <w:bCs/>
          <w:sz w:val="56"/>
          <w:szCs w:val="56"/>
        </w:rPr>
        <w:t xml:space="preserve"> (</w:t>
      </w:r>
      <w:r w:rsidRPr="002C38D5">
        <w:rPr>
          <w:rFonts w:ascii="Lato" w:hAnsi="Lato"/>
          <w:b/>
          <w:bCs/>
          <w:sz w:val="56"/>
          <w:szCs w:val="56"/>
          <w:shd w:val="clear" w:color="auto" w:fill="FFFFFF"/>
        </w:rPr>
        <w:t>Maricaeños)</w:t>
      </w:r>
    </w:p>
    <w:p w14:paraId="77CF63BA" w14:textId="19F17D56" w:rsidR="00A37422" w:rsidRPr="002C38D5" w:rsidRDefault="002C38D5">
      <w:pPr>
        <w:rPr>
          <w:b/>
          <w:bCs/>
        </w:rPr>
      </w:pPr>
      <w:r w:rsidRPr="002C38D5">
        <w:rPr>
          <w:rFonts w:ascii="Lato" w:hAnsi="Lato"/>
          <w:b/>
          <w:bCs/>
          <w:sz w:val="27"/>
          <w:szCs w:val="27"/>
          <w:shd w:val="clear" w:color="auto" w:fill="FFFFFF"/>
        </w:rPr>
        <w:t>Pueblo de las Indieras</w:t>
      </w:r>
      <w:r w:rsidRPr="002C38D5">
        <w:rPr>
          <w:rFonts w:ascii="Lato" w:hAnsi="Lato"/>
          <w:b/>
          <w:bCs/>
          <w:sz w:val="27"/>
          <w:szCs w:val="27"/>
        </w:rPr>
        <w:br/>
      </w:r>
      <w:r w:rsidRPr="002C38D5">
        <w:rPr>
          <w:rFonts w:ascii="Lato" w:hAnsi="Lato"/>
          <w:b/>
          <w:bCs/>
          <w:sz w:val="27"/>
          <w:szCs w:val="27"/>
          <w:shd w:val="clear" w:color="auto" w:fill="FFFFFF"/>
        </w:rPr>
        <w:t>Ciudad del Monte del Estado</w:t>
      </w:r>
      <w:r w:rsidRPr="002C38D5">
        <w:rPr>
          <w:rFonts w:ascii="Lato" w:hAnsi="Lato"/>
          <w:b/>
          <w:bCs/>
          <w:sz w:val="27"/>
          <w:szCs w:val="27"/>
        </w:rPr>
        <w:br/>
      </w:r>
      <w:r w:rsidRPr="002C38D5">
        <w:rPr>
          <w:rFonts w:ascii="Lato" w:hAnsi="Lato"/>
          <w:b/>
          <w:bCs/>
          <w:sz w:val="27"/>
          <w:szCs w:val="27"/>
          <w:shd w:val="clear" w:color="auto" w:fill="FFFFFF"/>
        </w:rPr>
        <w:t>Ciudad de Leyenda y Romance</w:t>
      </w:r>
      <w:r w:rsidRPr="002C38D5">
        <w:rPr>
          <w:rFonts w:ascii="Lato" w:hAnsi="Lato"/>
          <w:b/>
          <w:bCs/>
          <w:sz w:val="27"/>
          <w:szCs w:val="27"/>
        </w:rPr>
        <w:br/>
      </w:r>
      <w:r w:rsidRPr="002C38D5">
        <w:rPr>
          <w:rFonts w:ascii="Lato" w:hAnsi="Lato"/>
          <w:b/>
          <w:bCs/>
          <w:sz w:val="27"/>
          <w:szCs w:val="27"/>
          <w:shd w:val="clear" w:color="auto" w:fill="FFFFFF"/>
        </w:rPr>
        <w:t>Tierra del Café</w:t>
      </w:r>
    </w:p>
    <w:p w14:paraId="119C8333" w14:textId="17E2362A" w:rsidR="00A37422" w:rsidRDefault="002C38D5">
      <w:r>
        <w:rPr>
          <w:noProof/>
        </w:rPr>
        <w:drawing>
          <wp:anchor distT="0" distB="0" distL="114300" distR="114300" simplePos="0" relativeHeight="251800576" behindDoc="0" locked="0" layoutInCell="1" allowOverlap="1" wp14:anchorId="137DC461" wp14:editId="31D41EDB">
            <wp:simplePos x="0" y="0"/>
            <wp:positionH relativeFrom="margin">
              <wp:posOffset>27940</wp:posOffset>
            </wp:positionH>
            <wp:positionV relativeFrom="margin">
              <wp:posOffset>1661160</wp:posOffset>
            </wp:positionV>
            <wp:extent cx="3455035" cy="2258060"/>
            <wp:effectExtent l="133350" t="114300" r="145415" b="142240"/>
            <wp:wrapSquare wrapText="bothSides"/>
            <wp:docPr id="11277" name="Imagen 11277" descr="Plaza Publica de Marica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laza Publica de Maricao - YouTube"/>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3455035" cy="2258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14C46368" w14:textId="0B8C13DA" w:rsidR="00A37422" w:rsidRDefault="00A37422"/>
    <w:p w14:paraId="53392A95" w14:textId="77777777" w:rsidR="00A37422" w:rsidRDefault="00A37422"/>
    <w:p w14:paraId="12CA606A" w14:textId="77777777" w:rsidR="00A37422" w:rsidRDefault="00A37422"/>
    <w:p w14:paraId="7CD6F1F3" w14:textId="77777777" w:rsidR="00A37422" w:rsidRDefault="00A37422"/>
    <w:p w14:paraId="524EA028" w14:textId="77777777" w:rsidR="00A37422" w:rsidRDefault="00A37422"/>
    <w:p w14:paraId="4CC4994F" w14:textId="77777777" w:rsidR="00A37422" w:rsidRDefault="00A37422"/>
    <w:p w14:paraId="2DE403D1" w14:textId="61645A89" w:rsidR="00A37422" w:rsidRDefault="00A37422"/>
    <w:p w14:paraId="2290597E" w14:textId="71E6FF98" w:rsidR="00A37422" w:rsidRDefault="00A37422"/>
    <w:p w14:paraId="6B089BBF" w14:textId="45E866AD" w:rsidR="00593D06" w:rsidRDefault="00537286">
      <w:r w:rsidRPr="00593D06">
        <w:rPr>
          <w:noProof/>
        </w:rPr>
        <w:drawing>
          <wp:anchor distT="0" distB="0" distL="114300" distR="114300" simplePos="0" relativeHeight="251802624" behindDoc="0" locked="0" layoutInCell="1" allowOverlap="1" wp14:anchorId="23ED2C86" wp14:editId="5DE0FBD9">
            <wp:simplePos x="0" y="0"/>
            <wp:positionH relativeFrom="margin">
              <wp:posOffset>3704647</wp:posOffset>
            </wp:positionH>
            <wp:positionV relativeFrom="page">
              <wp:posOffset>6174828</wp:posOffset>
            </wp:positionV>
            <wp:extent cx="2936240" cy="2117090"/>
            <wp:effectExtent l="19050" t="19050" r="16510" b="16510"/>
            <wp:wrapSquare wrapText="bothSides"/>
            <wp:docPr id="24578" name="Picture 2" descr="Bandera de Maricao - BanderasBoricuas.com - El Hogar de las Banderas de  Puerto Rico">
              <a:extLst xmlns:a="http://schemas.openxmlformats.org/drawingml/2006/main">
                <a:ext uri="{FF2B5EF4-FFF2-40B4-BE49-F238E27FC236}">
                  <a16:creationId xmlns:a16="http://schemas.microsoft.com/office/drawing/2014/main" id="{C10EF12B-D4F2-4644-BCE2-D944789950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descr="Bandera de Maricao - BanderasBoricuas.com - El Hogar de las Banderas de  Puerto Rico">
                      <a:extLst>
                        <a:ext uri="{FF2B5EF4-FFF2-40B4-BE49-F238E27FC236}">
                          <a16:creationId xmlns:a16="http://schemas.microsoft.com/office/drawing/2014/main" id="{C10EF12B-D4F2-4644-BCE2-D94478995047}"/>
                        </a:ext>
                      </a:extLst>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flipH="1">
                      <a:off x="0" y="0"/>
                      <a:ext cx="2936240" cy="21170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2-nfasis5"/>
        <w:tblW w:w="4680" w:type="dxa"/>
        <w:tblLook w:val="04A0" w:firstRow="1" w:lastRow="0" w:firstColumn="1" w:lastColumn="0" w:noHBand="0" w:noVBand="1"/>
      </w:tblPr>
      <w:tblGrid>
        <w:gridCol w:w="1350"/>
        <w:gridCol w:w="1170"/>
        <w:gridCol w:w="2160"/>
      </w:tblGrid>
      <w:tr w:rsidR="00537286" w:rsidRPr="00593D06" w14:paraId="7B529FBC" w14:textId="77777777" w:rsidTr="005372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1171B38D"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146.770</w:t>
            </w:r>
          </w:p>
        </w:tc>
        <w:tc>
          <w:tcPr>
            <w:tcW w:w="1170" w:type="dxa"/>
            <w:hideMark/>
          </w:tcPr>
          <w:p w14:paraId="5201E237" w14:textId="77777777" w:rsidR="00537286" w:rsidRPr="00593D06" w:rsidRDefault="00537286" w:rsidP="00593D06">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KP3AB</w:t>
            </w:r>
          </w:p>
        </w:tc>
        <w:tc>
          <w:tcPr>
            <w:tcW w:w="2160" w:type="dxa"/>
            <w:hideMark/>
          </w:tcPr>
          <w:p w14:paraId="2D504873" w14:textId="77777777" w:rsidR="00537286" w:rsidRPr="00593D06" w:rsidRDefault="00537286" w:rsidP="00593D06">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123.0</w:t>
            </w:r>
          </w:p>
        </w:tc>
      </w:tr>
      <w:tr w:rsidR="00537286" w:rsidRPr="00741B76" w14:paraId="64237AB6"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07D96A87"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146.930</w:t>
            </w:r>
          </w:p>
        </w:tc>
        <w:tc>
          <w:tcPr>
            <w:tcW w:w="1170" w:type="dxa"/>
            <w:hideMark/>
          </w:tcPr>
          <w:p w14:paraId="3AD883ED"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KP4FRA (KP4QI)</w:t>
            </w:r>
          </w:p>
        </w:tc>
        <w:tc>
          <w:tcPr>
            <w:tcW w:w="2160" w:type="dxa"/>
            <w:hideMark/>
          </w:tcPr>
          <w:p w14:paraId="1F49EE7F"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136.5</w:t>
            </w:r>
          </w:p>
        </w:tc>
      </w:tr>
      <w:tr w:rsidR="00537286" w:rsidRPr="00593D06" w14:paraId="52D95FBB" w14:textId="77777777" w:rsidTr="00537286">
        <w:tc>
          <w:tcPr>
            <w:cnfStyle w:val="001000000000" w:firstRow="0" w:lastRow="0" w:firstColumn="1" w:lastColumn="0" w:oddVBand="0" w:evenVBand="0" w:oddHBand="0" w:evenHBand="0" w:firstRowFirstColumn="0" w:firstRowLastColumn="0" w:lastRowFirstColumn="0" w:lastRowLastColumn="0"/>
            <w:tcW w:w="1350" w:type="dxa"/>
            <w:hideMark/>
          </w:tcPr>
          <w:p w14:paraId="493C5CC6"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147.290</w:t>
            </w:r>
          </w:p>
        </w:tc>
        <w:tc>
          <w:tcPr>
            <w:tcW w:w="1170" w:type="dxa"/>
            <w:hideMark/>
          </w:tcPr>
          <w:p w14:paraId="2BBFE721" w14:textId="77777777" w:rsidR="00537286" w:rsidRPr="00593D06" w:rsidRDefault="00537286" w:rsidP="00593D06">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KP4SE</w:t>
            </w:r>
          </w:p>
        </w:tc>
        <w:tc>
          <w:tcPr>
            <w:tcW w:w="2160" w:type="dxa"/>
            <w:hideMark/>
          </w:tcPr>
          <w:p w14:paraId="7C12B699" w14:textId="77777777" w:rsidR="00537286" w:rsidRPr="00593D06" w:rsidRDefault="00537286" w:rsidP="00593D06">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127.3</w:t>
            </w:r>
          </w:p>
        </w:tc>
      </w:tr>
      <w:tr w:rsidR="00537286" w:rsidRPr="00593D06" w14:paraId="6B09FBB7"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7211A16D"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224.920</w:t>
            </w:r>
          </w:p>
        </w:tc>
        <w:tc>
          <w:tcPr>
            <w:tcW w:w="1170" w:type="dxa"/>
            <w:hideMark/>
          </w:tcPr>
          <w:p w14:paraId="296AD8CC"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NP3WP</w:t>
            </w:r>
          </w:p>
        </w:tc>
        <w:tc>
          <w:tcPr>
            <w:tcW w:w="2160" w:type="dxa"/>
            <w:hideMark/>
          </w:tcPr>
          <w:p w14:paraId="030BC9E1"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127.3</w:t>
            </w:r>
          </w:p>
        </w:tc>
      </w:tr>
      <w:tr w:rsidR="00537286" w:rsidRPr="00593D06" w14:paraId="4B9C2A74" w14:textId="77777777" w:rsidTr="00537286">
        <w:tc>
          <w:tcPr>
            <w:cnfStyle w:val="001000000000" w:firstRow="0" w:lastRow="0" w:firstColumn="1" w:lastColumn="0" w:oddVBand="0" w:evenVBand="0" w:oddHBand="0" w:evenHBand="0" w:firstRowFirstColumn="0" w:firstRowLastColumn="0" w:lastRowFirstColumn="0" w:lastRowLastColumn="0"/>
            <w:tcW w:w="1350" w:type="dxa"/>
            <w:hideMark/>
          </w:tcPr>
          <w:p w14:paraId="266DE10C"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447.800</w:t>
            </w:r>
          </w:p>
        </w:tc>
        <w:tc>
          <w:tcPr>
            <w:tcW w:w="1170" w:type="dxa"/>
            <w:hideMark/>
          </w:tcPr>
          <w:p w14:paraId="605F59E8" w14:textId="77777777" w:rsidR="00537286" w:rsidRPr="00593D06" w:rsidRDefault="00537286" w:rsidP="00593D06">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WP4CPV</w:t>
            </w:r>
          </w:p>
        </w:tc>
        <w:tc>
          <w:tcPr>
            <w:tcW w:w="2160" w:type="dxa"/>
            <w:hideMark/>
          </w:tcPr>
          <w:p w14:paraId="4508FD3C" w14:textId="77777777" w:rsidR="00537286" w:rsidRPr="00593D06" w:rsidRDefault="00537286" w:rsidP="00593D06">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136.5</w:t>
            </w:r>
          </w:p>
        </w:tc>
      </w:tr>
      <w:tr w:rsidR="00537286" w:rsidRPr="00593D06" w14:paraId="73D86B84"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70A5D6D1"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449.550</w:t>
            </w:r>
          </w:p>
        </w:tc>
        <w:tc>
          <w:tcPr>
            <w:tcW w:w="1170" w:type="dxa"/>
            <w:hideMark/>
          </w:tcPr>
          <w:p w14:paraId="252F1513"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NP3WP</w:t>
            </w:r>
          </w:p>
        </w:tc>
        <w:tc>
          <w:tcPr>
            <w:tcW w:w="2160" w:type="dxa"/>
            <w:hideMark/>
          </w:tcPr>
          <w:p w14:paraId="1A484B34"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127.3</w:t>
            </w:r>
          </w:p>
        </w:tc>
      </w:tr>
      <w:tr w:rsidR="00537286" w:rsidRPr="00593D06" w14:paraId="4F2118B4" w14:textId="77777777" w:rsidTr="00537286">
        <w:tc>
          <w:tcPr>
            <w:cnfStyle w:val="001000000000" w:firstRow="0" w:lastRow="0" w:firstColumn="1" w:lastColumn="0" w:oddVBand="0" w:evenVBand="0" w:oddHBand="0" w:evenHBand="0" w:firstRowFirstColumn="0" w:firstRowLastColumn="0" w:lastRowFirstColumn="0" w:lastRowLastColumn="0"/>
            <w:tcW w:w="1350" w:type="dxa"/>
            <w:hideMark/>
          </w:tcPr>
          <w:p w14:paraId="623236E6"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449.775</w:t>
            </w:r>
          </w:p>
        </w:tc>
        <w:tc>
          <w:tcPr>
            <w:tcW w:w="1170" w:type="dxa"/>
            <w:hideMark/>
          </w:tcPr>
          <w:p w14:paraId="3B70F850" w14:textId="77777777" w:rsidR="00537286" w:rsidRPr="00593D06" w:rsidRDefault="00537286" w:rsidP="00593D06">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KP4NIN</w:t>
            </w:r>
          </w:p>
        </w:tc>
        <w:tc>
          <w:tcPr>
            <w:tcW w:w="2160" w:type="dxa"/>
            <w:hideMark/>
          </w:tcPr>
          <w:p w14:paraId="77F2D7F8" w14:textId="77777777" w:rsidR="00537286" w:rsidRPr="00593D06" w:rsidRDefault="00537286" w:rsidP="00593D06">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123.0</w:t>
            </w:r>
          </w:p>
        </w:tc>
      </w:tr>
      <w:tr w:rsidR="00537286" w:rsidRPr="00741B76" w14:paraId="3FAA3D91"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57E6DB60"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440.400</w:t>
            </w:r>
          </w:p>
        </w:tc>
        <w:tc>
          <w:tcPr>
            <w:tcW w:w="1170" w:type="dxa"/>
            <w:hideMark/>
          </w:tcPr>
          <w:p w14:paraId="4E7ACB7D"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WP4QFG</w:t>
            </w:r>
          </w:p>
        </w:tc>
        <w:tc>
          <w:tcPr>
            <w:tcW w:w="2160" w:type="dxa"/>
            <w:hideMark/>
          </w:tcPr>
          <w:p w14:paraId="57DD5D8A"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94.8</w:t>
            </w:r>
          </w:p>
        </w:tc>
      </w:tr>
      <w:tr w:rsidR="00537286" w:rsidRPr="00741B76" w14:paraId="2EA758F4" w14:textId="77777777" w:rsidTr="00537286">
        <w:tc>
          <w:tcPr>
            <w:cnfStyle w:val="001000000000" w:firstRow="0" w:lastRow="0" w:firstColumn="1" w:lastColumn="0" w:oddVBand="0" w:evenVBand="0" w:oddHBand="0" w:evenHBand="0" w:firstRowFirstColumn="0" w:firstRowLastColumn="0" w:lastRowFirstColumn="0" w:lastRowLastColumn="0"/>
            <w:tcW w:w="1350" w:type="dxa"/>
            <w:hideMark/>
          </w:tcPr>
          <w:p w14:paraId="46D428B4"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446.925</w:t>
            </w:r>
          </w:p>
        </w:tc>
        <w:tc>
          <w:tcPr>
            <w:tcW w:w="1170" w:type="dxa"/>
            <w:hideMark/>
          </w:tcPr>
          <w:p w14:paraId="542A5CA7" w14:textId="77777777" w:rsidR="00537286" w:rsidRPr="00593D06" w:rsidRDefault="00537286" w:rsidP="00593D06">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WP4QFG</w:t>
            </w:r>
          </w:p>
        </w:tc>
        <w:tc>
          <w:tcPr>
            <w:tcW w:w="2160" w:type="dxa"/>
            <w:hideMark/>
          </w:tcPr>
          <w:p w14:paraId="7831611C" w14:textId="7583210E" w:rsidR="00537286" w:rsidRPr="00593D06" w:rsidRDefault="00537286" w:rsidP="00593D06">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DMR PLUS /C1 S1, SLOT 2 TG 33015</w:t>
            </w:r>
          </w:p>
        </w:tc>
      </w:tr>
      <w:tr w:rsidR="00537286" w:rsidRPr="00593D06" w14:paraId="1BAB2CBE"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24A9D732" w14:textId="77777777" w:rsidR="00537286" w:rsidRPr="00593D06" w:rsidRDefault="00537286" w:rsidP="00593D06">
            <w:pPr>
              <w:spacing w:line="360" w:lineRule="auto"/>
              <w:rPr>
                <w:rFonts w:ascii="Open Sans" w:eastAsia="Times New Roman" w:hAnsi="Open Sans" w:cs="Open Sans"/>
                <w:color w:val="000000"/>
                <w:sz w:val="21"/>
                <w:szCs w:val="21"/>
                <w:lang w:val="en-US"/>
              </w:rPr>
            </w:pPr>
            <w:r w:rsidRPr="00593D06">
              <w:rPr>
                <w:rFonts w:ascii="Open Sans" w:eastAsia="Times New Roman" w:hAnsi="Open Sans" w:cs="Open Sans"/>
                <w:color w:val="000000"/>
                <w:sz w:val="21"/>
                <w:szCs w:val="21"/>
                <w:lang w:val="en-US"/>
              </w:rPr>
              <w:t>449.000</w:t>
            </w:r>
          </w:p>
        </w:tc>
        <w:tc>
          <w:tcPr>
            <w:tcW w:w="1170" w:type="dxa"/>
            <w:hideMark/>
          </w:tcPr>
          <w:p w14:paraId="22B170D5"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WP4VH</w:t>
            </w:r>
          </w:p>
        </w:tc>
        <w:tc>
          <w:tcPr>
            <w:tcW w:w="2160" w:type="dxa"/>
            <w:hideMark/>
          </w:tcPr>
          <w:p w14:paraId="0C4262CA" w14:textId="77777777" w:rsidR="00537286" w:rsidRPr="00593D06" w:rsidRDefault="00537286" w:rsidP="00593D06">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593D06">
              <w:rPr>
                <w:rFonts w:ascii="Open Sans" w:eastAsia="Times New Roman" w:hAnsi="Open Sans" w:cs="Open Sans"/>
                <w:b/>
                <w:bCs/>
                <w:color w:val="000000"/>
                <w:sz w:val="21"/>
                <w:szCs w:val="21"/>
                <w:lang w:val="en-US"/>
              </w:rPr>
              <w:t>136.5</w:t>
            </w:r>
          </w:p>
        </w:tc>
      </w:tr>
    </w:tbl>
    <w:p w14:paraId="3A73EC87" w14:textId="77777777" w:rsidR="00A37422" w:rsidRDefault="00A37422"/>
    <w:p w14:paraId="19FECC7F" w14:textId="77777777" w:rsidR="00537286" w:rsidRDefault="00537286"/>
    <w:p w14:paraId="68BAC9CE" w14:textId="77777777" w:rsidR="00537286" w:rsidRDefault="00537286"/>
    <w:p w14:paraId="6EB2F107" w14:textId="2DD9CF1C" w:rsidR="00A37422" w:rsidRPr="0061563C" w:rsidRDefault="008A487C">
      <w:pPr>
        <w:rPr>
          <w:b/>
          <w:bCs/>
          <w:sz w:val="56"/>
          <w:szCs w:val="56"/>
        </w:rPr>
      </w:pPr>
      <w:r>
        <w:rPr>
          <w:b/>
          <w:bCs/>
          <w:noProof/>
          <w:sz w:val="56"/>
          <w:szCs w:val="56"/>
        </w:rPr>
        <w:lastRenderedPageBreak/>
        <mc:AlternateContent>
          <mc:Choice Requires="wps">
            <w:drawing>
              <wp:anchor distT="0" distB="0" distL="114300" distR="114300" simplePos="0" relativeHeight="251804672" behindDoc="0" locked="0" layoutInCell="1" allowOverlap="1" wp14:anchorId="17EB3C51" wp14:editId="5F665C32">
                <wp:simplePos x="0" y="0"/>
                <wp:positionH relativeFrom="column">
                  <wp:posOffset>3794534</wp:posOffset>
                </wp:positionH>
                <wp:positionV relativeFrom="paragraph">
                  <wp:posOffset>-106944</wp:posOffset>
                </wp:positionV>
                <wp:extent cx="3271755" cy="4789283"/>
                <wp:effectExtent l="0" t="0" r="24130" b="11430"/>
                <wp:wrapNone/>
                <wp:docPr id="11280" name="Cuadro de texto 11280"/>
                <wp:cNvGraphicFramePr/>
                <a:graphic xmlns:a="http://schemas.openxmlformats.org/drawingml/2006/main">
                  <a:graphicData uri="http://schemas.microsoft.com/office/word/2010/wordprocessingShape">
                    <wps:wsp>
                      <wps:cNvSpPr txBox="1"/>
                      <wps:spPr>
                        <a:xfrm>
                          <a:off x="0" y="0"/>
                          <a:ext cx="3271755" cy="4789283"/>
                        </a:xfrm>
                        <a:prstGeom prst="rect">
                          <a:avLst/>
                        </a:prstGeom>
                        <a:solidFill>
                          <a:schemeClr val="lt1"/>
                        </a:solidFill>
                        <a:ln w="6350">
                          <a:solidFill>
                            <a:schemeClr val="bg1"/>
                          </a:solidFill>
                        </a:ln>
                      </wps:spPr>
                      <wps:txbx>
                        <w:txbxContent>
                          <w:p w14:paraId="79545D4B" w14:textId="77777777" w:rsidR="008A487C" w:rsidRPr="00537286" w:rsidRDefault="008A487C" w:rsidP="008A487C">
                            <w:pPr>
                              <w:pStyle w:val="NormalWeb"/>
                              <w:shd w:val="clear" w:color="auto" w:fill="FFFFFF"/>
                              <w:spacing w:before="0" w:beforeAutospacing="0" w:after="212" w:afterAutospacing="0"/>
                              <w:rPr>
                                <w:rFonts w:ascii="Lato" w:hAnsi="Lato"/>
                                <w:sz w:val="30"/>
                                <w:szCs w:val="30"/>
                                <w:lang w:val="es-PR"/>
                              </w:rPr>
                            </w:pPr>
                            <w:r w:rsidRPr="00537286">
                              <w:rPr>
                                <w:rFonts w:ascii="Lato" w:hAnsi="Lato"/>
                                <w:sz w:val="30"/>
                                <w:szCs w:val="30"/>
                                <w:lang w:val="es-PR"/>
                              </w:rPr>
                              <w:t>Moca es conocido como la “Capital del Mundillo” y como el pueblo de “Los Vampiros”. Su patrona es Nuestra Señora de la Monserrate.</w:t>
                            </w:r>
                          </w:p>
                          <w:p w14:paraId="348BF85D" w14:textId="77777777" w:rsidR="008A487C" w:rsidRPr="00537286" w:rsidRDefault="008A487C" w:rsidP="008A487C">
                            <w:pPr>
                              <w:pStyle w:val="NormalWeb"/>
                              <w:shd w:val="clear" w:color="auto" w:fill="FFFFFF"/>
                              <w:spacing w:before="0" w:beforeAutospacing="0" w:after="212" w:afterAutospacing="0"/>
                              <w:rPr>
                                <w:rFonts w:ascii="Lato" w:hAnsi="Lato"/>
                                <w:sz w:val="30"/>
                                <w:szCs w:val="30"/>
                                <w:lang w:val="es-PR"/>
                              </w:rPr>
                            </w:pPr>
                            <w:r w:rsidRPr="00537286">
                              <w:rPr>
                                <w:rFonts w:ascii="Lato" w:hAnsi="Lato"/>
                                <w:sz w:val="30"/>
                                <w:szCs w:val="30"/>
                                <w:lang w:val="es-PR"/>
                              </w:rPr>
                              <w:t>Moca limita al este con el municipio de </w:t>
                            </w:r>
                            <w:hyperlink r:id="rId476" w:history="1">
                              <w:r w:rsidRPr="00537286">
                                <w:rPr>
                                  <w:rStyle w:val="Hipervnculo"/>
                                  <w:rFonts w:ascii="Lato" w:hAnsi="Lato"/>
                                  <w:color w:val="auto"/>
                                  <w:sz w:val="30"/>
                                  <w:szCs w:val="30"/>
                                  <w:lang w:val="es-PR"/>
                                </w:rPr>
                                <w:t>San Sebastián</w:t>
                              </w:r>
                            </w:hyperlink>
                            <w:r w:rsidRPr="00537286">
                              <w:rPr>
                                <w:rFonts w:ascii="Lato" w:hAnsi="Lato"/>
                                <w:sz w:val="30"/>
                                <w:szCs w:val="30"/>
                                <w:lang w:val="es-PR"/>
                              </w:rPr>
                              <w:t>; al oeste con </w:t>
                            </w:r>
                            <w:hyperlink r:id="rId477" w:history="1">
                              <w:r w:rsidRPr="00537286">
                                <w:rPr>
                                  <w:rStyle w:val="Hipervnculo"/>
                                  <w:rFonts w:ascii="Lato" w:hAnsi="Lato"/>
                                  <w:color w:val="auto"/>
                                  <w:sz w:val="30"/>
                                  <w:szCs w:val="30"/>
                                  <w:lang w:val="es-PR"/>
                                </w:rPr>
                                <w:t>Aguada</w:t>
                              </w:r>
                            </w:hyperlink>
                            <w:r w:rsidRPr="00537286">
                              <w:rPr>
                                <w:rFonts w:ascii="Lato" w:hAnsi="Lato"/>
                                <w:sz w:val="30"/>
                                <w:szCs w:val="30"/>
                                <w:lang w:val="es-PR"/>
                              </w:rPr>
                              <w:t>; al norte con Isabela y </w:t>
                            </w:r>
                            <w:hyperlink r:id="rId478" w:history="1">
                              <w:r w:rsidRPr="00537286">
                                <w:rPr>
                                  <w:rStyle w:val="Hipervnculo"/>
                                  <w:rFonts w:ascii="Lato" w:hAnsi="Lato"/>
                                  <w:color w:val="auto"/>
                                  <w:sz w:val="30"/>
                                  <w:szCs w:val="30"/>
                                  <w:lang w:val="es-PR"/>
                                </w:rPr>
                                <w:t>Aguadilla</w:t>
                              </w:r>
                            </w:hyperlink>
                            <w:r w:rsidRPr="00537286">
                              <w:rPr>
                                <w:rFonts w:ascii="Lato" w:hAnsi="Lato"/>
                                <w:sz w:val="30"/>
                                <w:szCs w:val="30"/>
                                <w:lang w:val="es-PR"/>
                              </w:rPr>
                              <w:t> y al sur colinda con </w:t>
                            </w:r>
                            <w:hyperlink r:id="rId479" w:history="1">
                              <w:r w:rsidRPr="00537286">
                                <w:rPr>
                                  <w:rStyle w:val="Hipervnculo"/>
                                  <w:rFonts w:ascii="Lato" w:hAnsi="Lato"/>
                                  <w:color w:val="auto"/>
                                  <w:sz w:val="30"/>
                                  <w:szCs w:val="30"/>
                                  <w:lang w:val="es-PR"/>
                                </w:rPr>
                                <w:t>Añasco</w:t>
                              </w:r>
                            </w:hyperlink>
                            <w:r w:rsidRPr="00537286">
                              <w:rPr>
                                <w:rFonts w:ascii="Lato" w:hAnsi="Lato"/>
                                <w:sz w:val="30"/>
                                <w:szCs w:val="30"/>
                                <w:lang w:val="es-PR"/>
                              </w:rPr>
                              <w:t>.</w:t>
                            </w:r>
                          </w:p>
                          <w:p w14:paraId="33BD875C" w14:textId="4CD1D1E0" w:rsidR="008A487C" w:rsidRPr="00537286" w:rsidRDefault="008A487C">
                            <w:pPr>
                              <w:rPr>
                                <w:sz w:val="30"/>
                                <w:szCs w:val="30"/>
                              </w:rPr>
                            </w:pPr>
                            <w:r w:rsidRPr="00537286">
                              <w:rPr>
                                <w:rFonts w:ascii="Lato" w:hAnsi="Lato"/>
                                <w:sz w:val="30"/>
                                <w:szCs w:val="30"/>
                                <w:shd w:val="clear" w:color="auto" w:fill="FFFFFF"/>
                              </w:rPr>
                              <w:t>Moca es productor de frutos menores entre los que se encuentran el plátano, el guineo, los gandules, la yautía, el ñame, la calabaza, la yuca, las habichuelas, el café y la china. Además, posee fábricas de: donas, maní, dulces típicos, pasteles, chicharrones, equipos de oficina y brazo gitano.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B3C51" id="Cuadro de texto 11280" o:spid="_x0000_s1065" type="#_x0000_t202" style="position:absolute;margin-left:298.8pt;margin-top:-8.4pt;width:257.6pt;height:377.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" fillcolor="white [3201]" strokecolor="white [3212]" strokeweight=".5pt">
                <v:textbox>
                  <w:txbxContent>
                    <w:p w14:paraId="79545D4B" w14:textId="77777777" w:rsidR="008A487C" w:rsidRPr="00537286" w:rsidRDefault="008A487C" w:rsidP="008A487C">
                      <w:pPr>
                        <w:pStyle w:val="NormalWeb"/>
                        <w:shd w:val="clear" w:color="auto" w:fill="FFFFFF"/>
                        <w:spacing w:before="0" w:beforeAutospacing="0" w:after="212" w:afterAutospacing="0"/>
                        <w:rPr>
                          <w:rFonts w:ascii="Lato" w:hAnsi="Lato"/>
                          <w:sz w:val="30"/>
                          <w:szCs w:val="30"/>
                          <w:lang w:val="es-PR"/>
                        </w:rPr>
                      </w:pPr>
                      <w:r w:rsidRPr="00537286">
                        <w:rPr>
                          <w:rFonts w:ascii="Lato" w:hAnsi="Lato"/>
                          <w:sz w:val="30"/>
                          <w:szCs w:val="30"/>
                          <w:lang w:val="es-PR"/>
                        </w:rPr>
                        <w:t>Moca es conocido como la “Capital del Mundillo” y como el pueblo de “Los Vampiros”. Su patrona es Nuestra Señora de la Monserrate.</w:t>
                      </w:r>
                    </w:p>
                    <w:p w14:paraId="348BF85D" w14:textId="77777777" w:rsidR="008A487C" w:rsidRPr="00537286" w:rsidRDefault="008A487C" w:rsidP="008A487C">
                      <w:pPr>
                        <w:pStyle w:val="NormalWeb"/>
                        <w:shd w:val="clear" w:color="auto" w:fill="FFFFFF"/>
                        <w:spacing w:before="0" w:beforeAutospacing="0" w:after="212" w:afterAutospacing="0"/>
                        <w:rPr>
                          <w:rFonts w:ascii="Lato" w:hAnsi="Lato"/>
                          <w:sz w:val="30"/>
                          <w:szCs w:val="30"/>
                          <w:lang w:val="es-PR"/>
                        </w:rPr>
                      </w:pPr>
                      <w:r w:rsidRPr="00537286">
                        <w:rPr>
                          <w:rFonts w:ascii="Lato" w:hAnsi="Lato"/>
                          <w:sz w:val="30"/>
                          <w:szCs w:val="30"/>
                          <w:lang w:val="es-PR"/>
                        </w:rPr>
                        <w:t>Moca limita al este con el municipio de </w:t>
                      </w:r>
                      <w:hyperlink r:id="rId480" w:history="1">
                        <w:r w:rsidRPr="00537286">
                          <w:rPr>
                            <w:rStyle w:val="Hipervnculo"/>
                            <w:rFonts w:ascii="Lato" w:hAnsi="Lato"/>
                            <w:color w:val="auto"/>
                            <w:sz w:val="30"/>
                            <w:szCs w:val="30"/>
                            <w:lang w:val="es-PR"/>
                          </w:rPr>
                          <w:t>San Sebastián</w:t>
                        </w:r>
                      </w:hyperlink>
                      <w:r w:rsidRPr="00537286">
                        <w:rPr>
                          <w:rFonts w:ascii="Lato" w:hAnsi="Lato"/>
                          <w:sz w:val="30"/>
                          <w:szCs w:val="30"/>
                          <w:lang w:val="es-PR"/>
                        </w:rPr>
                        <w:t>; al oeste con </w:t>
                      </w:r>
                      <w:hyperlink r:id="rId481" w:history="1">
                        <w:r w:rsidRPr="00537286">
                          <w:rPr>
                            <w:rStyle w:val="Hipervnculo"/>
                            <w:rFonts w:ascii="Lato" w:hAnsi="Lato"/>
                            <w:color w:val="auto"/>
                            <w:sz w:val="30"/>
                            <w:szCs w:val="30"/>
                            <w:lang w:val="es-PR"/>
                          </w:rPr>
                          <w:t>Aguada</w:t>
                        </w:r>
                      </w:hyperlink>
                      <w:r w:rsidRPr="00537286">
                        <w:rPr>
                          <w:rFonts w:ascii="Lato" w:hAnsi="Lato"/>
                          <w:sz w:val="30"/>
                          <w:szCs w:val="30"/>
                          <w:lang w:val="es-PR"/>
                        </w:rPr>
                        <w:t>; al norte con Isabela y </w:t>
                      </w:r>
                      <w:hyperlink r:id="rId482" w:history="1">
                        <w:r w:rsidRPr="00537286">
                          <w:rPr>
                            <w:rStyle w:val="Hipervnculo"/>
                            <w:rFonts w:ascii="Lato" w:hAnsi="Lato"/>
                            <w:color w:val="auto"/>
                            <w:sz w:val="30"/>
                            <w:szCs w:val="30"/>
                            <w:lang w:val="es-PR"/>
                          </w:rPr>
                          <w:t>Aguadilla</w:t>
                        </w:r>
                      </w:hyperlink>
                      <w:r w:rsidRPr="00537286">
                        <w:rPr>
                          <w:rFonts w:ascii="Lato" w:hAnsi="Lato"/>
                          <w:sz w:val="30"/>
                          <w:szCs w:val="30"/>
                          <w:lang w:val="es-PR"/>
                        </w:rPr>
                        <w:t> y al sur colinda con </w:t>
                      </w:r>
                      <w:hyperlink r:id="rId483" w:history="1">
                        <w:r w:rsidRPr="00537286">
                          <w:rPr>
                            <w:rStyle w:val="Hipervnculo"/>
                            <w:rFonts w:ascii="Lato" w:hAnsi="Lato"/>
                            <w:color w:val="auto"/>
                            <w:sz w:val="30"/>
                            <w:szCs w:val="30"/>
                            <w:lang w:val="es-PR"/>
                          </w:rPr>
                          <w:t>Añasco</w:t>
                        </w:r>
                      </w:hyperlink>
                      <w:r w:rsidRPr="00537286">
                        <w:rPr>
                          <w:rFonts w:ascii="Lato" w:hAnsi="Lato"/>
                          <w:sz w:val="30"/>
                          <w:szCs w:val="30"/>
                          <w:lang w:val="es-PR"/>
                        </w:rPr>
                        <w:t>.</w:t>
                      </w:r>
                    </w:p>
                    <w:p w14:paraId="33BD875C" w14:textId="4CD1D1E0" w:rsidR="008A487C" w:rsidRPr="00537286" w:rsidRDefault="008A487C">
                      <w:pPr>
                        <w:rPr>
                          <w:sz w:val="30"/>
                          <w:szCs w:val="30"/>
                        </w:rPr>
                      </w:pPr>
                      <w:r w:rsidRPr="00537286">
                        <w:rPr>
                          <w:rFonts w:ascii="Lato" w:hAnsi="Lato"/>
                          <w:sz w:val="30"/>
                          <w:szCs w:val="30"/>
                          <w:shd w:val="clear" w:color="auto" w:fill="FFFFFF"/>
                        </w:rPr>
                        <w:t>Moca es productor de frutos menores entre los que se encuentran el plátano, el guineo, los gandules, la yautía, el ñame, la calabaza, la yuca, las habichuelas, el café y la china. Además, posee fábricas de: donas, maní, dulces típicos, pasteles, chicharrones, equipos de oficina y brazo gitano.</w:t>
                      </w:r>
                    </w:p>
                  </w:txbxContent>
                </v:textbox>
              </v:shape>
            </w:pict>
          </mc:Fallback>
        </mc:AlternateContent>
      </w:r>
      <w:r w:rsidR="0061563C" w:rsidRPr="0061563C">
        <w:rPr>
          <w:b/>
          <w:bCs/>
          <w:sz w:val="56"/>
          <w:szCs w:val="56"/>
        </w:rPr>
        <w:t>Moca</w:t>
      </w:r>
      <w:r w:rsidR="0061563C">
        <w:rPr>
          <w:b/>
          <w:bCs/>
          <w:sz w:val="56"/>
          <w:szCs w:val="56"/>
        </w:rPr>
        <w:t xml:space="preserve"> (</w:t>
      </w:r>
      <w:r w:rsidRPr="008A487C">
        <w:rPr>
          <w:rFonts w:ascii="Lato" w:hAnsi="Lato"/>
          <w:b/>
          <w:bCs/>
          <w:sz w:val="56"/>
          <w:szCs w:val="56"/>
          <w:shd w:val="clear" w:color="auto" w:fill="FFFFFF"/>
        </w:rPr>
        <w:t>Mocanos)</w:t>
      </w:r>
    </w:p>
    <w:p w14:paraId="58FC9734" w14:textId="65354439" w:rsidR="00A37422" w:rsidRPr="008A487C" w:rsidRDefault="008A487C">
      <w:pPr>
        <w:rPr>
          <w:b/>
          <w:bCs/>
        </w:rPr>
      </w:pPr>
      <w:r w:rsidRPr="008A487C">
        <w:rPr>
          <w:rFonts w:ascii="Lato" w:hAnsi="Lato"/>
          <w:b/>
          <w:bCs/>
          <w:sz w:val="27"/>
          <w:szCs w:val="27"/>
          <w:shd w:val="clear" w:color="auto" w:fill="FFFFFF"/>
        </w:rPr>
        <w:t>Capital del Mundillo</w:t>
      </w:r>
      <w:r w:rsidRPr="008A487C">
        <w:rPr>
          <w:rFonts w:ascii="Lato" w:hAnsi="Lato"/>
          <w:b/>
          <w:bCs/>
          <w:sz w:val="27"/>
          <w:szCs w:val="27"/>
        </w:rPr>
        <w:br/>
      </w:r>
      <w:r w:rsidRPr="008A487C">
        <w:rPr>
          <w:rFonts w:ascii="Lato" w:hAnsi="Lato"/>
          <w:b/>
          <w:bCs/>
          <w:sz w:val="27"/>
          <w:szCs w:val="27"/>
          <w:shd w:val="clear" w:color="auto" w:fill="FFFFFF"/>
        </w:rPr>
        <w:t>Los Vampiros</w:t>
      </w:r>
    </w:p>
    <w:p w14:paraId="06D08376" w14:textId="4F6F6919" w:rsidR="00A37422" w:rsidRDefault="00A37422"/>
    <w:p w14:paraId="7DBEC66A" w14:textId="323DF76F" w:rsidR="00A37422" w:rsidRDefault="0061563C">
      <w:r>
        <w:rPr>
          <w:noProof/>
        </w:rPr>
        <w:drawing>
          <wp:anchor distT="0" distB="0" distL="114300" distR="114300" simplePos="0" relativeHeight="251803648" behindDoc="0" locked="0" layoutInCell="1" allowOverlap="1" wp14:anchorId="7A4A47BC" wp14:editId="184E46E2">
            <wp:simplePos x="0" y="0"/>
            <wp:positionH relativeFrom="margin">
              <wp:posOffset>70485</wp:posOffset>
            </wp:positionH>
            <wp:positionV relativeFrom="margin">
              <wp:posOffset>1185545</wp:posOffset>
            </wp:positionV>
            <wp:extent cx="3459480" cy="1983740"/>
            <wp:effectExtent l="133350" t="114300" r="140970" b="168910"/>
            <wp:wrapSquare wrapText="bothSides"/>
            <wp:docPr id="11279" name="Imagen 11279" descr="Moca,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oca, Puerto Rico"/>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3459480" cy="1983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BB3A1A9" w14:textId="77777777" w:rsidR="00A37422" w:rsidRDefault="00A37422"/>
    <w:p w14:paraId="09DCF2C8" w14:textId="77777777" w:rsidR="00A37422" w:rsidRDefault="00A37422"/>
    <w:p w14:paraId="3B9A3860" w14:textId="77777777" w:rsidR="00A37422" w:rsidRDefault="00A37422"/>
    <w:p w14:paraId="6E5782AB" w14:textId="77777777" w:rsidR="00A37422" w:rsidRDefault="00A37422"/>
    <w:p w14:paraId="6C37DA70" w14:textId="77777777" w:rsidR="00A37422" w:rsidRDefault="00A37422"/>
    <w:p w14:paraId="35C864B0" w14:textId="10C29207" w:rsidR="00A37422" w:rsidRDefault="00A37422"/>
    <w:p w14:paraId="1307FD19" w14:textId="08E1A52C" w:rsidR="00A37422" w:rsidRDefault="008A487C">
      <w:r>
        <w:rPr>
          <w:noProof/>
        </w:rPr>
        <w:drawing>
          <wp:anchor distT="0" distB="0" distL="114300" distR="114300" simplePos="0" relativeHeight="251805696" behindDoc="0" locked="0" layoutInCell="1" allowOverlap="1" wp14:anchorId="17CF426D" wp14:editId="6BA26B57">
            <wp:simplePos x="0" y="0"/>
            <wp:positionH relativeFrom="margin">
              <wp:posOffset>641985</wp:posOffset>
            </wp:positionH>
            <wp:positionV relativeFrom="margin">
              <wp:posOffset>3524250</wp:posOffset>
            </wp:positionV>
            <wp:extent cx="2211070" cy="1474470"/>
            <wp:effectExtent l="19050" t="19050" r="17780" b="11430"/>
            <wp:wrapSquare wrapText="bothSides"/>
            <wp:docPr id="11281" name="Imagen 11281" descr="Un conjunto de letras blancas en fondo azu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 name="Imagen 11281" descr="Un conjunto de letras blancas en fondo azul&#10;&#10;Descripción generada automáticamente con confianza media"/>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211070" cy="14744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BA32848" w14:textId="396C2320" w:rsidR="00A37422" w:rsidRDefault="00A37422"/>
    <w:p w14:paraId="58C8177A" w14:textId="35DED3F9" w:rsidR="00A37422" w:rsidRDefault="00A37422"/>
    <w:p w14:paraId="2E605E97" w14:textId="19EEE6AC" w:rsidR="00A37422" w:rsidRDefault="00A37422"/>
    <w:p w14:paraId="69E3991B" w14:textId="08C45F9D" w:rsidR="00A37422" w:rsidRDefault="00537286">
      <w:r>
        <w:rPr>
          <w:noProof/>
        </w:rPr>
        <w:drawing>
          <wp:anchor distT="0" distB="0" distL="114300" distR="114300" simplePos="0" relativeHeight="251806720" behindDoc="0" locked="0" layoutInCell="1" allowOverlap="1" wp14:anchorId="5C296A8A" wp14:editId="17C95EA6">
            <wp:simplePos x="0" y="0"/>
            <wp:positionH relativeFrom="margin">
              <wp:posOffset>3549650</wp:posOffset>
            </wp:positionH>
            <wp:positionV relativeFrom="margin">
              <wp:posOffset>4841240</wp:posOffset>
            </wp:positionV>
            <wp:extent cx="3595370" cy="2023110"/>
            <wp:effectExtent l="152400" t="114300" r="138430" b="148590"/>
            <wp:wrapSquare wrapText="bothSides"/>
            <wp:docPr id="11282" name="Imagen 11282" descr="Moca, Puerto Rico | De Tour con Lulú | Travel Vlog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oca, Puerto Rico | De Tour con Lulú | Travel Vlog - YouTube"/>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3595370" cy="2023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639951B" w14:textId="4DA33210" w:rsidR="00A37422" w:rsidRDefault="00A37422"/>
    <w:p w14:paraId="41645829" w14:textId="77777777" w:rsidR="00A37422" w:rsidRDefault="00A37422"/>
    <w:p w14:paraId="57F476ED" w14:textId="77777777" w:rsidR="00A37422" w:rsidRDefault="00A37422"/>
    <w:p w14:paraId="3C77252E" w14:textId="77777777" w:rsidR="00A37422" w:rsidRDefault="00A37422"/>
    <w:p w14:paraId="39E32B33" w14:textId="77777777" w:rsidR="008A487C" w:rsidRDefault="008A487C"/>
    <w:p w14:paraId="3BB58CD0" w14:textId="77777777" w:rsidR="008A487C" w:rsidRDefault="008A487C"/>
    <w:p w14:paraId="73F6AC7D" w14:textId="77777777" w:rsidR="00537286" w:rsidRDefault="00537286"/>
    <w:p w14:paraId="13874721" w14:textId="77777777" w:rsidR="008A487C" w:rsidRDefault="008A487C"/>
    <w:tbl>
      <w:tblPr>
        <w:tblStyle w:val="Tablaconcuadrcula2-nfasis5"/>
        <w:tblW w:w="9900" w:type="dxa"/>
        <w:tblInd w:w="720" w:type="dxa"/>
        <w:tblLook w:val="04A0" w:firstRow="1" w:lastRow="0" w:firstColumn="1" w:lastColumn="0" w:noHBand="0" w:noVBand="1"/>
      </w:tblPr>
      <w:tblGrid>
        <w:gridCol w:w="1620"/>
        <w:gridCol w:w="1710"/>
        <w:gridCol w:w="6570"/>
      </w:tblGrid>
      <w:tr w:rsidR="00537286" w:rsidRPr="008A487C" w14:paraId="1AB31D4D" w14:textId="77777777" w:rsidTr="005372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23DA09AC" w14:textId="77777777" w:rsidR="00537286" w:rsidRPr="008A487C" w:rsidRDefault="00537286" w:rsidP="008A487C">
            <w:pPr>
              <w:spacing w:line="360" w:lineRule="auto"/>
              <w:rPr>
                <w:rFonts w:ascii="Open Sans" w:eastAsia="Times New Roman" w:hAnsi="Open Sans" w:cs="Open Sans"/>
                <w:color w:val="000000"/>
                <w:sz w:val="32"/>
                <w:szCs w:val="32"/>
                <w:lang w:val="en-US"/>
              </w:rPr>
            </w:pPr>
            <w:r w:rsidRPr="008A487C">
              <w:rPr>
                <w:rFonts w:ascii="Open Sans" w:eastAsia="Times New Roman" w:hAnsi="Open Sans" w:cs="Open Sans"/>
                <w:color w:val="000000"/>
                <w:sz w:val="32"/>
                <w:szCs w:val="32"/>
                <w:lang w:val="en-US"/>
              </w:rPr>
              <w:t>446.525</w:t>
            </w:r>
          </w:p>
        </w:tc>
        <w:tc>
          <w:tcPr>
            <w:tcW w:w="1710" w:type="dxa"/>
            <w:hideMark/>
          </w:tcPr>
          <w:p w14:paraId="7EB1D356" w14:textId="77777777" w:rsidR="00537286" w:rsidRPr="008A487C" w:rsidRDefault="00537286" w:rsidP="008A487C">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8A487C">
              <w:rPr>
                <w:rFonts w:ascii="Open Sans" w:eastAsia="Times New Roman" w:hAnsi="Open Sans" w:cs="Open Sans"/>
                <w:color w:val="000000"/>
                <w:sz w:val="32"/>
                <w:szCs w:val="32"/>
                <w:lang w:val="en-US"/>
              </w:rPr>
              <w:t>WP3JJ</w:t>
            </w:r>
          </w:p>
        </w:tc>
        <w:tc>
          <w:tcPr>
            <w:tcW w:w="6570" w:type="dxa"/>
            <w:hideMark/>
          </w:tcPr>
          <w:p w14:paraId="070591DE" w14:textId="77777777" w:rsidR="00537286" w:rsidRPr="008A487C" w:rsidRDefault="00537286" w:rsidP="008A487C">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8A487C">
              <w:rPr>
                <w:rFonts w:ascii="Open Sans" w:eastAsia="Times New Roman" w:hAnsi="Open Sans" w:cs="Open Sans"/>
                <w:color w:val="000000"/>
                <w:sz w:val="32"/>
                <w:szCs w:val="32"/>
                <w:lang w:val="en-US"/>
              </w:rPr>
              <w:t>DMR C1 S1 TG 4630 (KP4ECO)</w:t>
            </w:r>
          </w:p>
        </w:tc>
      </w:tr>
      <w:tr w:rsidR="00537286" w:rsidRPr="008A487C" w14:paraId="07D1C3C4"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649FDD72" w14:textId="77777777" w:rsidR="00537286" w:rsidRPr="008A487C" w:rsidRDefault="00537286" w:rsidP="008A487C">
            <w:pPr>
              <w:spacing w:line="360" w:lineRule="auto"/>
              <w:rPr>
                <w:rFonts w:ascii="Open Sans" w:eastAsia="Times New Roman" w:hAnsi="Open Sans" w:cs="Open Sans"/>
                <w:color w:val="000000"/>
                <w:sz w:val="32"/>
                <w:szCs w:val="32"/>
                <w:lang w:val="en-US"/>
              </w:rPr>
            </w:pPr>
            <w:r w:rsidRPr="008A487C">
              <w:rPr>
                <w:rFonts w:ascii="Open Sans" w:eastAsia="Times New Roman" w:hAnsi="Open Sans" w:cs="Open Sans"/>
                <w:color w:val="000000"/>
                <w:sz w:val="32"/>
                <w:szCs w:val="32"/>
                <w:lang w:val="en-US"/>
              </w:rPr>
              <w:t>446.625</w:t>
            </w:r>
          </w:p>
        </w:tc>
        <w:tc>
          <w:tcPr>
            <w:tcW w:w="1710" w:type="dxa"/>
            <w:hideMark/>
          </w:tcPr>
          <w:p w14:paraId="63FF3ACC" w14:textId="77777777" w:rsidR="00537286" w:rsidRPr="008A487C" w:rsidRDefault="00537286" w:rsidP="008A487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8A487C">
              <w:rPr>
                <w:rFonts w:ascii="Open Sans" w:eastAsia="Times New Roman" w:hAnsi="Open Sans" w:cs="Open Sans"/>
                <w:b/>
                <w:bCs/>
                <w:color w:val="000000"/>
                <w:sz w:val="32"/>
                <w:szCs w:val="32"/>
                <w:lang w:val="en-US"/>
              </w:rPr>
              <w:t>KP4MSR</w:t>
            </w:r>
          </w:p>
        </w:tc>
        <w:tc>
          <w:tcPr>
            <w:tcW w:w="6570" w:type="dxa"/>
            <w:hideMark/>
          </w:tcPr>
          <w:p w14:paraId="517FA2E3" w14:textId="77777777" w:rsidR="00537286" w:rsidRPr="008A487C" w:rsidRDefault="00537286" w:rsidP="008A487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8A487C">
              <w:rPr>
                <w:rFonts w:ascii="Open Sans" w:eastAsia="Times New Roman" w:hAnsi="Open Sans" w:cs="Open Sans"/>
                <w:b/>
                <w:bCs/>
                <w:color w:val="000000"/>
                <w:sz w:val="32"/>
                <w:szCs w:val="32"/>
                <w:lang w:val="en-US"/>
              </w:rPr>
              <w:t>127.3 / FUSION C4FM</w:t>
            </w:r>
          </w:p>
        </w:tc>
      </w:tr>
    </w:tbl>
    <w:p w14:paraId="7AB67EC9" w14:textId="77777777" w:rsidR="00537286" w:rsidRDefault="00537286">
      <w:pPr>
        <w:rPr>
          <w:b/>
          <w:bCs/>
          <w:sz w:val="56"/>
          <w:szCs w:val="56"/>
        </w:rPr>
      </w:pPr>
    </w:p>
    <w:p w14:paraId="50E774E2" w14:textId="44DD5945" w:rsidR="00A37422" w:rsidRPr="00962A6C" w:rsidRDefault="00370993">
      <w:r>
        <w:rPr>
          <w:b/>
          <w:bCs/>
          <w:noProof/>
          <w:sz w:val="56"/>
          <w:szCs w:val="56"/>
        </w:rPr>
        <w:lastRenderedPageBreak/>
        <mc:AlternateContent>
          <mc:Choice Requires="wps">
            <w:drawing>
              <wp:anchor distT="0" distB="0" distL="114300" distR="114300" simplePos="0" relativeHeight="251808768" behindDoc="0" locked="0" layoutInCell="1" allowOverlap="1" wp14:anchorId="37FAFC7F" wp14:editId="49F0FEDC">
                <wp:simplePos x="0" y="0"/>
                <wp:positionH relativeFrom="column">
                  <wp:posOffset>3547264</wp:posOffset>
                </wp:positionH>
                <wp:positionV relativeFrom="paragraph">
                  <wp:posOffset>82918</wp:posOffset>
                </wp:positionV>
                <wp:extent cx="3525461" cy="4783422"/>
                <wp:effectExtent l="0" t="0" r="18415" b="17780"/>
                <wp:wrapNone/>
                <wp:docPr id="11284" name="Cuadro de texto 11284"/>
                <wp:cNvGraphicFramePr/>
                <a:graphic xmlns:a="http://schemas.openxmlformats.org/drawingml/2006/main">
                  <a:graphicData uri="http://schemas.microsoft.com/office/word/2010/wordprocessingShape">
                    <wps:wsp>
                      <wps:cNvSpPr txBox="1"/>
                      <wps:spPr>
                        <a:xfrm>
                          <a:off x="0" y="0"/>
                          <a:ext cx="3525461" cy="4783422"/>
                        </a:xfrm>
                        <a:prstGeom prst="rect">
                          <a:avLst/>
                        </a:prstGeom>
                        <a:solidFill>
                          <a:schemeClr val="lt1"/>
                        </a:solidFill>
                        <a:ln w="6350">
                          <a:solidFill>
                            <a:schemeClr val="bg1"/>
                          </a:solidFill>
                        </a:ln>
                      </wps:spPr>
                      <wps:txbx>
                        <w:txbxContent>
                          <w:p w14:paraId="3BA20DC9" w14:textId="77777777" w:rsidR="00370993" w:rsidRPr="00537286" w:rsidRDefault="00370993" w:rsidP="00370993">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Morovis es conocido como “La Isla menos Morovis”. Este se debe a una epidemia de cólera que azotó toda la Isla en 1853. De acuerdo con las actas de la época, Morovis fue el único municipio que no reportó casos de la epidemia y cada vez que se mencionaba el tema se decía “La Isla menos Morovis”. Su patrona es Nuestra Señora del Carmen y sus fiestas se celebran en el mes de julio.</w:t>
                            </w:r>
                          </w:p>
                          <w:p w14:paraId="52F7B6A7" w14:textId="77777777" w:rsidR="00370993" w:rsidRPr="00537286" w:rsidRDefault="00370993" w:rsidP="00370993">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Morovis está localizado en el norte de </w:t>
                            </w:r>
                            <w:hyperlink r:id="rId487" w:history="1">
                              <w:r w:rsidRPr="00537286">
                                <w:rPr>
                                  <w:rStyle w:val="Hipervnculo"/>
                                  <w:rFonts w:ascii="Lato" w:hAnsi="Lato"/>
                                  <w:color w:val="auto"/>
                                  <w:sz w:val="27"/>
                                  <w:szCs w:val="27"/>
                                  <w:lang w:val="es-PR"/>
                                </w:rPr>
                                <w:t>Puerto Rico</w:t>
                              </w:r>
                            </w:hyperlink>
                            <w:r w:rsidRPr="00537286">
                              <w:rPr>
                                <w:rFonts w:ascii="Lato" w:hAnsi="Lato"/>
                                <w:sz w:val="27"/>
                                <w:szCs w:val="27"/>
                                <w:lang w:val="es-PR"/>
                              </w:rPr>
                              <w:t>. Este municipio forma parte de la región de las Colinas Húmedas del Norte. La parte norte de su territorio pertenece a la zona cársica.</w:t>
                            </w:r>
                          </w:p>
                          <w:p w14:paraId="04270E52" w14:textId="77777777" w:rsidR="00370993" w:rsidRPr="00537286" w:rsidRDefault="00370993" w:rsidP="00370993">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Morovis limita con los municipios de </w:t>
                            </w:r>
                            <w:hyperlink r:id="rId488" w:history="1">
                              <w:r w:rsidRPr="00537286">
                                <w:rPr>
                                  <w:rStyle w:val="Hipervnculo"/>
                                  <w:rFonts w:ascii="Lato" w:hAnsi="Lato"/>
                                  <w:color w:val="auto"/>
                                  <w:sz w:val="27"/>
                                  <w:szCs w:val="27"/>
                                  <w:lang w:val="es-PR"/>
                                </w:rPr>
                                <w:t>Vega Alta</w:t>
                              </w:r>
                            </w:hyperlink>
                            <w:r w:rsidRPr="00537286">
                              <w:rPr>
                                <w:rFonts w:ascii="Lato" w:hAnsi="Lato"/>
                                <w:sz w:val="27"/>
                                <w:szCs w:val="27"/>
                                <w:lang w:val="es-PR"/>
                              </w:rPr>
                              <w:t> y </w:t>
                            </w:r>
                            <w:hyperlink r:id="rId489" w:history="1">
                              <w:r w:rsidRPr="00537286">
                                <w:rPr>
                                  <w:rStyle w:val="Hipervnculo"/>
                                  <w:rFonts w:ascii="Lato" w:hAnsi="Lato"/>
                                  <w:color w:val="auto"/>
                                  <w:sz w:val="27"/>
                                  <w:szCs w:val="27"/>
                                  <w:lang w:val="es-PR"/>
                                </w:rPr>
                                <w:t>Manatí</w:t>
                              </w:r>
                            </w:hyperlink>
                            <w:r w:rsidRPr="00537286">
                              <w:rPr>
                                <w:rFonts w:ascii="Lato" w:hAnsi="Lato"/>
                                <w:sz w:val="27"/>
                                <w:szCs w:val="27"/>
                                <w:lang w:val="es-PR"/>
                              </w:rPr>
                              <w:t> por el norte, con </w:t>
                            </w:r>
                            <w:hyperlink r:id="rId490" w:history="1">
                              <w:r w:rsidRPr="00537286">
                                <w:rPr>
                                  <w:rStyle w:val="Hipervnculo"/>
                                  <w:rFonts w:ascii="Lato" w:hAnsi="Lato"/>
                                  <w:color w:val="auto"/>
                                  <w:sz w:val="27"/>
                                  <w:szCs w:val="27"/>
                                  <w:lang w:val="es-PR"/>
                                </w:rPr>
                                <w:t>Orocovis</w:t>
                              </w:r>
                            </w:hyperlink>
                            <w:r w:rsidRPr="00537286">
                              <w:rPr>
                                <w:rFonts w:ascii="Lato" w:hAnsi="Lato"/>
                                <w:sz w:val="27"/>
                                <w:szCs w:val="27"/>
                                <w:lang w:val="es-PR"/>
                              </w:rPr>
                              <w:t> por el sur, con </w:t>
                            </w:r>
                            <w:hyperlink r:id="rId491" w:history="1">
                              <w:r w:rsidRPr="00537286">
                                <w:rPr>
                                  <w:rStyle w:val="Hipervnculo"/>
                                  <w:rFonts w:ascii="Lato" w:hAnsi="Lato"/>
                                  <w:color w:val="auto"/>
                                  <w:sz w:val="27"/>
                                  <w:szCs w:val="27"/>
                                  <w:lang w:val="es-PR"/>
                                </w:rPr>
                                <w:t>Vega Alta</w:t>
                              </w:r>
                            </w:hyperlink>
                            <w:r w:rsidRPr="00537286">
                              <w:rPr>
                                <w:rFonts w:ascii="Lato" w:hAnsi="Lato"/>
                                <w:sz w:val="27"/>
                                <w:szCs w:val="27"/>
                                <w:lang w:val="es-PR"/>
                              </w:rPr>
                              <w:t> y </w:t>
                            </w:r>
                            <w:hyperlink r:id="rId492" w:history="1">
                              <w:r w:rsidRPr="00537286">
                                <w:rPr>
                                  <w:rStyle w:val="Hipervnculo"/>
                                  <w:rFonts w:ascii="Lato" w:hAnsi="Lato"/>
                                  <w:color w:val="auto"/>
                                  <w:sz w:val="27"/>
                                  <w:szCs w:val="27"/>
                                  <w:lang w:val="es-PR"/>
                                </w:rPr>
                                <w:t>Corozal</w:t>
                              </w:r>
                            </w:hyperlink>
                            <w:r w:rsidRPr="00537286">
                              <w:rPr>
                                <w:rFonts w:ascii="Lato" w:hAnsi="Lato"/>
                                <w:sz w:val="27"/>
                                <w:szCs w:val="27"/>
                                <w:lang w:val="es-PR"/>
                              </w:rPr>
                              <w:t> por el este y al oeste con </w:t>
                            </w:r>
                            <w:hyperlink r:id="rId493" w:history="1">
                              <w:r w:rsidRPr="00537286">
                                <w:rPr>
                                  <w:rStyle w:val="Hipervnculo"/>
                                  <w:rFonts w:ascii="Lato" w:hAnsi="Lato"/>
                                  <w:color w:val="auto"/>
                                  <w:sz w:val="27"/>
                                  <w:szCs w:val="27"/>
                                  <w:lang w:val="es-PR"/>
                                </w:rPr>
                                <w:t>Ciales</w:t>
                              </w:r>
                            </w:hyperlink>
                            <w:r w:rsidRPr="00537286">
                              <w:rPr>
                                <w:rFonts w:ascii="Lato" w:hAnsi="Lato"/>
                                <w:sz w:val="27"/>
                                <w:szCs w:val="27"/>
                                <w:lang w:val="es-PR"/>
                              </w:rPr>
                              <w:t>. Sus tierras son muy fértiles y bien regadas, por lo que gran parte de éstas se dedican a la agricultura.</w:t>
                            </w:r>
                          </w:p>
                          <w:p w14:paraId="41191FBA" w14:textId="77777777" w:rsidR="00370993" w:rsidRPr="00537286" w:rsidRDefault="003709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AFC7F" id="Cuadro de texto 11284" o:spid="_x0000_s1066" type="#_x0000_t202" style="position:absolute;margin-left:279.3pt;margin-top:6.55pt;width:277.6pt;height:376.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" fillcolor="white [3201]" strokecolor="white [3212]" strokeweight=".5pt">
                <v:textbox>
                  <w:txbxContent>
                    <w:p w14:paraId="3BA20DC9" w14:textId="77777777" w:rsidR="00370993" w:rsidRPr="00537286" w:rsidRDefault="00370993" w:rsidP="00370993">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Morovis es conocido como “La Isla menos Morovis”. Este se debe a una epidemia de cólera que azotó toda la Isla en 1853. De acuerdo con las actas de la época, Morovis fue el único municipio que no reportó casos de la epidemia y cada vez que se mencionaba el tema se decía “La Isla menos Morovis”. Su patrona es Nuestra Señora del Carmen y sus fiestas se celebran en el mes de julio.</w:t>
                      </w:r>
                    </w:p>
                    <w:p w14:paraId="52F7B6A7" w14:textId="77777777" w:rsidR="00370993" w:rsidRPr="00537286" w:rsidRDefault="00370993" w:rsidP="00370993">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Morovis está localizado en el norte de </w:t>
                      </w:r>
                      <w:hyperlink r:id="rId494" w:history="1">
                        <w:r w:rsidRPr="00537286">
                          <w:rPr>
                            <w:rStyle w:val="Hipervnculo"/>
                            <w:rFonts w:ascii="Lato" w:hAnsi="Lato"/>
                            <w:color w:val="auto"/>
                            <w:sz w:val="27"/>
                            <w:szCs w:val="27"/>
                            <w:lang w:val="es-PR"/>
                          </w:rPr>
                          <w:t>Puerto Rico</w:t>
                        </w:r>
                      </w:hyperlink>
                      <w:r w:rsidRPr="00537286">
                        <w:rPr>
                          <w:rFonts w:ascii="Lato" w:hAnsi="Lato"/>
                          <w:sz w:val="27"/>
                          <w:szCs w:val="27"/>
                          <w:lang w:val="es-PR"/>
                        </w:rPr>
                        <w:t>. Este municipio forma parte de la región de las Colinas Húmedas del Norte. La parte norte de su territorio pertenece a la zona cársica.</w:t>
                      </w:r>
                    </w:p>
                    <w:p w14:paraId="04270E52" w14:textId="77777777" w:rsidR="00370993" w:rsidRPr="00537286" w:rsidRDefault="00370993" w:rsidP="00370993">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Morovis limita con los municipios de </w:t>
                      </w:r>
                      <w:hyperlink r:id="rId495" w:history="1">
                        <w:r w:rsidRPr="00537286">
                          <w:rPr>
                            <w:rStyle w:val="Hipervnculo"/>
                            <w:rFonts w:ascii="Lato" w:hAnsi="Lato"/>
                            <w:color w:val="auto"/>
                            <w:sz w:val="27"/>
                            <w:szCs w:val="27"/>
                            <w:lang w:val="es-PR"/>
                          </w:rPr>
                          <w:t>Vega Alta</w:t>
                        </w:r>
                      </w:hyperlink>
                      <w:r w:rsidRPr="00537286">
                        <w:rPr>
                          <w:rFonts w:ascii="Lato" w:hAnsi="Lato"/>
                          <w:sz w:val="27"/>
                          <w:szCs w:val="27"/>
                          <w:lang w:val="es-PR"/>
                        </w:rPr>
                        <w:t> y </w:t>
                      </w:r>
                      <w:hyperlink r:id="rId496" w:history="1">
                        <w:r w:rsidRPr="00537286">
                          <w:rPr>
                            <w:rStyle w:val="Hipervnculo"/>
                            <w:rFonts w:ascii="Lato" w:hAnsi="Lato"/>
                            <w:color w:val="auto"/>
                            <w:sz w:val="27"/>
                            <w:szCs w:val="27"/>
                            <w:lang w:val="es-PR"/>
                          </w:rPr>
                          <w:t>Manatí</w:t>
                        </w:r>
                      </w:hyperlink>
                      <w:r w:rsidRPr="00537286">
                        <w:rPr>
                          <w:rFonts w:ascii="Lato" w:hAnsi="Lato"/>
                          <w:sz w:val="27"/>
                          <w:szCs w:val="27"/>
                          <w:lang w:val="es-PR"/>
                        </w:rPr>
                        <w:t> por el norte, con </w:t>
                      </w:r>
                      <w:hyperlink r:id="rId497" w:history="1">
                        <w:r w:rsidRPr="00537286">
                          <w:rPr>
                            <w:rStyle w:val="Hipervnculo"/>
                            <w:rFonts w:ascii="Lato" w:hAnsi="Lato"/>
                            <w:color w:val="auto"/>
                            <w:sz w:val="27"/>
                            <w:szCs w:val="27"/>
                            <w:lang w:val="es-PR"/>
                          </w:rPr>
                          <w:t>Orocovis</w:t>
                        </w:r>
                      </w:hyperlink>
                      <w:r w:rsidRPr="00537286">
                        <w:rPr>
                          <w:rFonts w:ascii="Lato" w:hAnsi="Lato"/>
                          <w:sz w:val="27"/>
                          <w:szCs w:val="27"/>
                          <w:lang w:val="es-PR"/>
                        </w:rPr>
                        <w:t> por el sur, con </w:t>
                      </w:r>
                      <w:hyperlink r:id="rId498" w:history="1">
                        <w:r w:rsidRPr="00537286">
                          <w:rPr>
                            <w:rStyle w:val="Hipervnculo"/>
                            <w:rFonts w:ascii="Lato" w:hAnsi="Lato"/>
                            <w:color w:val="auto"/>
                            <w:sz w:val="27"/>
                            <w:szCs w:val="27"/>
                            <w:lang w:val="es-PR"/>
                          </w:rPr>
                          <w:t>Vega Alta</w:t>
                        </w:r>
                      </w:hyperlink>
                      <w:r w:rsidRPr="00537286">
                        <w:rPr>
                          <w:rFonts w:ascii="Lato" w:hAnsi="Lato"/>
                          <w:sz w:val="27"/>
                          <w:szCs w:val="27"/>
                          <w:lang w:val="es-PR"/>
                        </w:rPr>
                        <w:t> y </w:t>
                      </w:r>
                      <w:hyperlink r:id="rId499" w:history="1">
                        <w:r w:rsidRPr="00537286">
                          <w:rPr>
                            <w:rStyle w:val="Hipervnculo"/>
                            <w:rFonts w:ascii="Lato" w:hAnsi="Lato"/>
                            <w:color w:val="auto"/>
                            <w:sz w:val="27"/>
                            <w:szCs w:val="27"/>
                            <w:lang w:val="es-PR"/>
                          </w:rPr>
                          <w:t>Corozal</w:t>
                        </w:r>
                      </w:hyperlink>
                      <w:r w:rsidRPr="00537286">
                        <w:rPr>
                          <w:rFonts w:ascii="Lato" w:hAnsi="Lato"/>
                          <w:sz w:val="27"/>
                          <w:szCs w:val="27"/>
                          <w:lang w:val="es-PR"/>
                        </w:rPr>
                        <w:t> por el este y al oeste con </w:t>
                      </w:r>
                      <w:hyperlink r:id="rId500" w:history="1">
                        <w:r w:rsidRPr="00537286">
                          <w:rPr>
                            <w:rStyle w:val="Hipervnculo"/>
                            <w:rFonts w:ascii="Lato" w:hAnsi="Lato"/>
                            <w:color w:val="auto"/>
                            <w:sz w:val="27"/>
                            <w:szCs w:val="27"/>
                            <w:lang w:val="es-PR"/>
                          </w:rPr>
                          <w:t>Ciales</w:t>
                        </w:r>
                      </w:hyperlink>
                      <w:r w:rsidRPr="00537286">
                        <w:rPr>
                          <w:rFonts w:ascii="Lato" w:hAnsi="Lato"/>
                          <w:sz w:val="27"/>
                          <w:szCs w:val="27"/>
                          <w:lang w:val="es-PR"/>
                        </w:rPr>
                        <w:t>. Sus tierras son muy fértiles y bien regadas, por lo que gran parte de éstas se dedican a la agricultura.</w:t>
                      </w:r>
                    </w:p>
                    <w:p w14:paraId="41191FBA" w14:textId="77777777" w:rsidR="00370993" w:rsidRPr="00537286" w:rsidRDefault="00370993"/>
                  </w:txbxContent>
                </v:textbox>
              </v:shape>
            </w:pict>
          </mc:Fallback>
        </mc:AlternateContent>
      </w:r>
      <w:r w:rsidR="00962A6C" w:rsidRPr="00962A6C">
        <w:rPr>
          <w:b/>
          <w:bCs/>
          <w:sz w:val="56"/>
          <w:szCs w:val="56"/>
        </w:rPr>
        <w:t>Morovi</w:t>
      </w:r>
      <w:r w:rsidR="00962A6C">
        <w:rPr>
          <w:b/>
          <w:bCs/>
          <w:sz w:val="56"/>
          <w:szCs w:val="56"/>
        </w:rPr>
        <w:t>s (</w:t>
      </w:r>
      <w:r w:rsidRPr="00370993">
        <w:rPr>
          <w:rFonts w:ascii="Lato" w:hAnsi="Lato"/>
          <w:b/>
          <w:bCs/>
          <w:sz w:val="56"/>
          <w:szCs w:val="56"/>
          <w:shd w:val="clear" w:color="auto" w:fill="FFFFFF"/>
        </w:rPr>
        <w:t>Moroveños)</w:t>
      </w:r>
      <w:r w:rsidR="00962A6C" w:rsidRPr="00370993">
        <w:t xml:space="preserve"> </w:t>
      </w:r>
    </w:p>
    <w:p w14:paraId="5EF62419" w14:textId="25F2FC10" w:rsidR="00A37422" w:rsidRPr="00370993" w:rsidRDefault="00370993">
      <w:pPr>
        <w:rPr>
          <w:b/>
          <w:bCs/>
        </w:rPr>
      </w:pPr>
      <w:r w:rsidRPr="00370993">
        <w:rPr>
          <w:rFonts w:ascii="Lato" w:hAnsi="Lato"/>
          <w:b/>
          <w:bCs/>
          <w:sz w:val="27"/>
          <w:szCs w:val="27"/>
          <w:shd w:val="clear" w:color="auto" w:fill="FFFFFF"/>
        </w:rPr>
        <w:t>La Isla Menos Morovis</w:t>
      </w:r>
    </w:p>
    <w:p w14:paraId="0C471845" w14:textId="75BCB40C" w:rsidR="00A37422" w:rsidRDefault="00537286">
      <w:r>
        <w:rPr>
          <w:noProof/>
        </w:rPr>
        <w:drawing>
          <wp:anchor distT="0" distB="0" distL="114300" distR="114300" simplePos="0" relativeHeight="251807744" behindDoc="0" locked="0" layoutInCell="1" allowOverlap="1" wp14:anchorId="47FD3497" wp14:editId="4D026D82">
            <wp:simplePos x="0" y="0"/>
            <wp:positionH relativeFrom="margin">
              <wp:posOffset>27795</wp:posOffset>
            </wp:positionH>
            <wp:positionV relativeFrom="margin">
              <wp:posOffset>1027462</wp:posOffset>
            </wp:positionV>
            <wp:extent cx="3223895" cy="2304415"/>
            <wp:effectExtent l="133350" t="114300" r="128905" b="153035"/>
            <wp:wrapSquare wrapText="bothSides"/>
            <wp:docPr id="11283" name="Imagen 11283" descr="Información general – Centro Cultural de Moro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nformación general – Centro Cultural de Morovis"/>
                    <pic:cNvPicPr>
                      <a:picLocks noChangeAspect="1" noChangeArrowheads="1"/>
                    </pic:cNvPicPr>
                  </pic:nvPicPr>
                  <pic:blipFill rotWithShape="1">
                    <a:blip r:embed="rId501">
                      <a:extLst>
                        <a:ext uri="{28A0092B-C50C-407E-A947-70E740481C1C}">
                          <a14:useLocalDpi xmlns:a14="http://schemas.microsoft.com/office/drawing/2010/main" val="0"/>
                        </a:ext>
                      </a:extLst>
                    </a:blip>
                    <a:srcRect b="4644"/>
                    <a:stretch/>
                  </pic:blipFill>
                  <pic:spPr bwMode="auto">
                    <a:xfrm>
                      <a:off x="0" y="0"/>
                      <a:ext cx="3223895" cy="2304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670A5A38" w14:textId="6E23DA99" w:rsidR="00A37422" w:rsidRDefault="00A37422"/>
    <w:p w14:paraId="4AD709A4" w14:textId="77777777" w:rsidR="00A37422" w:rsidRDefault="00A37422"/>
    <w:p w14:paraId="43BA2962" w14:textId="77777777" w:rsidR="00A37422" w:rsidRDefault="00A37422"/>
    <w:p w14:paraId="415C1A45" w14:textId="77777777" w:rsidR="00A37422" w:rsidRDefault="00A37422"/>
    <w:p w14:paraId="1C49986B" w14:textId="77777777" w:rsidR="00A37422" w:rsidRDefault="00A37422"/>
    <w:p w14:paraId="2DF6AF09" w14:textId="77777777" w:rsidR="00A37422" w:rsidRDefault="00A37422"/>
    <w:p w14:paraId="5140B6C2" w14:textId="2A34E6B9" w:rsidR="00A37422" w:rsidRDefault="00A37422"/>
    <w:p w14:paraId="0EF01272" w14:textId="51991411" w:rsidR="00A37422" w:rsidRDefault="00A37422"/>
    <w:p w14:paraId="472AFE7B" w14:textId="7C5FC066" w:rsidR="00A37422" w:rsidRDefault="00A37422"/>
    <w:p w14:paraId="3C5866A0" w14:textId="23F82A84" w:rsidR="00A37422" w:rsidRDefault="00A37422"/>
    <w:p w14:paraId="2D445649" w14:textId="0065073D" w:rsidR="00A37422" w:rsidRDefault="00537286">
      <w:r w:rsidRPr="00370993">
        <w:rPr>
          <w:noProof/>
        </w:rPr>
        <w:drawing>
          <wp:anchor distT="0" distB="0" distL="114300" distR="114300" simplePos="0" relativeHeight="251809792" behindDoc="0" locked="0" layoutInCell="1" allowOverlap="1" wp14:anchorId="7993B5D3" wp14:editId="3ED35E24">
            <wp:simplePos x="0" y="0"/>
            <wp:positionH relativeFrom="margin">
              <wp:align>left</wp:align>
            </wp:positionH>
            <wp:positionV relativeFrom="page">
              <wp:posOffset>4808214</wp:posOffset>
            </wp:positionV>
            <wp:extent cx="3377565" cy="2026920"/>
            <wp:effectExtent l="19050" t="19050" r="13335" b="11430"/>
            <wp:wrapSquare wrapText="bothSides"/>
            <wp:docPr id="11285" name="Imagen 11285" descr="Bandera de Morovis - BanderasBoricuas.com - El Hogar de las Banderas de Puerto  Rico">
              <a:extLst xmlns:a="http://schemas.openxmlformats.org/drawingml/2006/main">
                <a:ext uri="{FF2B5EF4-FFF2-40B4-BE49-F238E27FC236}">
                  <a16:creationId xmlns:a16="http://schemas.microsoft.com/office/drawing/2014/main" id="{4E8A69B7-51D1-4AE8-B9A3-7796D481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andera de Morovis - BanderasBoricuas.com - El Hogar de las Banderas de Puerto  Rico">
                      <a:extLst>
                        <a:ext uri="{FF2B5EF4-FFF2-40B4-BE49-F238E27FC236}">
                          <a16:creationId xmlns:a16="http://schemas.microsoft.com/office/drawing/2014/main" id="{4E8A69B7-51D1-4AE8-B9A3-7796D4819903}"/>
                        </a:ext>
                      </a:extLst>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377565" cy="20269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E573758" w14:textId="3D467328" w:rsidR="00A37422" w:rsidRDefault="00A37422"/>
    <w:p w14:paraId="0C85B37C" w14:textId="22370E6B" w:rsidR="00A37422" w:rsidRDefault="00A37422"/>
    <w:p w14:paraId="2FB0ABFA" w14:textId="54E31EF2" w:rsidR="00A37422" w:rsidRDefault="00370993">
      <w:r>
        <w:rPr>
          <w:noProof/>
        </w:rPr>
        <w:drawing>
          <wp:anchor distT="0" distB="0" distL="114300" distR="114300" simplePos="0" relativeHeight="251810816" behindDoc="0" locked="0" layoutInCell="1" allowOverlap="1" wp14:anchorId="4CB71113" wp14:editId="4B872CC3">
            <wp:simplePos x="0" y="0"/>
            <wp:positionH relativeFrom="margin">
              <wp:posOffset>3927475</wp:posOffset>
            </wp:positionH>
            <wp:positionV relativeFrom="margin">
              <wp:posOffset>5064760</wp:posOffset>
            </wp:positionV>
            <wp:extent cx="2750820" cy="2098040"/>
            <wp:effectExtent l="133350" t="114300" r="106680" b="149860"/>
            <wp:wrapSquare wrapText="bothSides"/>
            <wp:docPr id="11286" name="Imagen 11286" descr="MOROVIS, PR | Morovis, Puerto rico, Puerto rico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MOROVIS, PR | Morovis, Puerto rico, Puerto rico island"/>
                    <pic:cNvPicPr>
                      <a:picLocks noChangeAspect="1" noChangeArrowheads="1"/>
                    </pic:cNvPicPr>
                  </pic:nvPicPr>
                  <pic:blipFill rotWithShape="1">
                    <a:blip r:embed="rId503" cstate="print">
                      <a:extLst>
                        <a:ext uri="{28A0092B-C50C-407E-A947-70E740481C1C}">
                          <a14:useLocalDpi xmlns:a14="http://schemas.microsoft.com/office/drawing/2010/main" val="0"/>
                        </a:ext>
                      </a:extLst>
                    </a:blip>
                    <a:srcRect l="5260"/>
                    <a:stretch/>
                  </pic:blipFill>
                  <pic:spPr bwMode="auto">
                    <a:xfrm>
                      <a:off x="0" y="0"/>
                      <a:ext cx="2750820" cy="2098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14:paraId="66236A67" w14:textId="29F270EE" w:rsidR="00A37422" w:rsidRDefault="00A37422"/>
    <w:p w14:paraId="205A9985" w14:textId="77777777" w:rsidR="00370993" w:rsidRDefault="00370993"/>
    <w:p w14:paraId="43B4655C" w14:textId="77777777" w:rsidR="00370993" w:rsidRDefault="00370993"/>
    <w:p w14:paraId="1AA8DA53" w14:textId="77777777" w:rsidR="00370993" w:rsidRDefault="00370993"/>
    <w:p w14:paraId="6D84C192" w14:textId="77777777" w:rsidR="00370993" w:rsidRDefault="00370993"/>
    <w:p w14:paraId="1F4E4B66" w14:textId="77777777" w:rsidR="00370993" w:rsidRDefault="00370993"/>
    <w:p w14:paraId="74716C38" w14:textId="77777777" w:rsidR="00370993" w:rsidRDefault="00370993"/>
    <w:p w14:paraId="5B9497AC" w14:textId="77777777" w:rsidR="00370993" w:rsidRDefault="00370993"/>
    <w:tbl>
      <w:tblPr>
        <w:tblStyle w:val="Tablaconcuadrcula2-nfasis5"/>
        <w:tblW w:w="10171" w:type="dxa"/>
        <w:tblInd w:w="498" w:type="dxa"/>
        <w:tblLook w:val="04A0" w:firstRow="1" w:lastRow="0" w:firstColumn="1" w:lastColumn="0" w:noHBand="0" w:noVBand="1"/>
      </w:tblPr>
      <w:tblGrid>
        <w:gridCol w:w="2409"/>
        <w:gridCol w:w="2262"/>
        <w:gridCol w:w="1427"/>
        <w:gridCol w:w="4073"/>
      </w:tblGrid>
      <w:tr w:rsidR="00370993" w:rsidRPr="00370993" w14:paraId="74DB2F96" w14:textId="77777777" w:rsidTr="00AE45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3970134" w14:textId="77777777" w:rsidR="00370993" w:rsidRPr="00370993" w:rsidRDefault="00370993" w:rsidP="00370993">
            <w:pPr>
              <w:rPr>
                <w:rFonts w:ascii="Open Sans" w:eastAsia="Times New Roman" w:hAnsi="Open Sans" w:cs="Open Sans"/>
                <w:color w:val="000000"/>
                <w:sz w:val="44"/>
                <w:szCs w:val="44"/>
                <w:lang w:val="en-US"/>
              </w:rPr>
            </w:pPr>
            <w:r w:rsidRPr="00370993">
              <w:rPr>
                <w:rFonts w:ascii="Open Sans" w:eastAsia="Times New Roman" w:hAnsi="Open Sans" w:cs="Open Sans"/>
                <w:color w:val="000000"/>
                <w:sz w:val="44"/>
                <w:szCs w:val="44"/>
                <w:lang w:val="en-US"/>
              </w:rPr>
              <w:t>447.025</w:t>
            </w:r>
          </w:p>
        </w:tc>
        <w:tc>
          <w:tcPr>
            <w:tcW w:w="0" w:type="auto"/>
            <w:hideMark/>
          </w:tcPr>
          <w:p w14:paraId="5315DF7D" w14:textId="77777777" w:rsidR="00370993" w:rsidRPr="00370993" w:rsidRDefault="00370993" w:rsidP="00370993">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370993">
              <w:rPr>
                <w:rFonts w:ascii="Open Sans" w:eastAsia="Times New Roman" w:hAnsi="Open Sans" w:cs="Open Sans"/>
                <w:color w:val="000000"/>
                <w:sz w:val="44"/>
                <w:szCs w:val="44"/>
                <w:lang w:val="en-US"/>
              </w:rPr>
              <w:t>WP4KY</w:t>
            </w:r>
          </w:p>
        </w:tc>
        <w:tc>
          <w:tcPr>
            <w:tcW w:w="0" w:type="auto"/>
            <w:hideMark/>
          </w:tcPr>
          <w:p w14:paraId="092B8FB6" w14:textId="77777777" w:rsidR="00370993" w:rsidRPr="00370993" w:rsidRDefault="00370993" w:rsidP="00370993">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370993">
              <w:rPr>
                <w:rFonts w:ascii="Open Sans" w:eastAsia="Times New Roman" w:hAnsi="Open Sans" w:cs="Open Sans"/>
                <w:color w:val="000000"/>
                <w:sz w:val="44"/>
                <w:szCs w:val="44"/>
                <w:lang w:val="en-US"/>
              </w:rPr>
              <w:t>94.8</w:t>
            </w:r>
          </w:p>
        </w:tc>
        <w:tc>
          <w:tcPr>
            <w:tcW w:w="0" w:type="auto"/>
            <w:hideMark/>
          </w:tcPr>
          <w:p w14:paraId="6734EFAA" w14:textId="77777777" w:rsidR="00370993" w:rsidRPr="00370993" w:rsidRDefault="00370993" w:rsidP="00370993">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370993">
              <w:rPr>
                <w:rFonts w:ascii="Open Sans" w:eastAsia="Times New Roman" w:hAnsi="Open Sans" w:cs="Open Sans"/>
                <w:color w:val="000000"/>
                <w:sz w:val="44"/>
                <w:szCs w:val="44"/>
                <w:lang w:val="en-US"/>
              </w:rPr>
              <w:t>A/C/V ON AIR</w:t>
            </w:r>
          </w:p>
        </w:tc>
      </w:tr>
    </w:tbl>
    <w:p w14:paraId="1870C48B" w14:textId="77777777" w:rsidR="00A37422" w:rsidRDefault="00A37422"/>
    <w:p w14:paraId="1DD60F10" w14:textId="77777777" w:rsidR="00A37422" w:rsidRDefault="00A37422"/>
    <w:p w14:paraId="55FB72B5" w14:textId="355C6F26" w:rsidR="00A37422" w:rsidRPr="00161FB9" w:rsidRDefault="00161FB9">
      <w:pPr>
        <w:rPr>
          <w:b/>
          <w:bCs/>
          <w:sz w:val="56"/>
          <w:szCs w:val="56"/>
        </w:rPr>
      </w:pPr>
      <w:r>
        <w:rPr>
          <w:b/>
          <w:bCs/>
          <w:noProof/>
          <w:sz w:val="56"/>
          <w:szCs w:val="56"/>
        </w:rPr>
        <w:lastRenderedPageBreak/>
        <mc:AlternateContent>
          <mc:Choice Requires="wps">
            <w:drawing>
              <wp:anchor distT="0" distB="0" distL="114300" distR="114300" simplePos="0" relativeHeight="251812864" behindDoc="0" locked="0" layoutInCell="1" allowOverlap="1" wp14:anchorId="3620DA00" wp14:editId="7D703C97">
                <wp:simplePos x="0" y="0"/>
                <wp:positionH relativeFrom="column">
                  <wp:posOffset>3848540</wp:posOffset>
                </wp:positionH>
                <wp:positionV relativeFrom="paragraph">
                  <wp:posOffset>-65078</wp:posOffset>
                </wp:positionV>
                <wp:extent cx="3271755" cy="3773882"/>
                <wp:effectExtent l="0" t="0" r="24130" b="17145"/>
                <wp:wrapNone/>
                <wp:docPr id="11288" name="Cuadro de texto 11288"/>
                <wp:cNvGraphicFramePr/>
                <a:graphic xmlns:a="http://schemas.openxmlformats.org/drawingml/2006/main">
                  <a:graphicData uri="http://schemas.microsoft.com/office/word/2010/wordprocessingShape">
                    <wps:wsp>
                      <wps:cNvSpPr txBox="1"/>
                      <wps:spPr>
                        <a:xfrm>
                          <a:off x="0" y="0"/>
                          <a:ext cx="3271755" cy="3773882"/>
                        </a:xfrm>
                        <a:prstGeom prst="rect">
                          <a:avLst/>
                        </a:prstGeom>
                        <a:solidFill>
                          <a:schemeClr val="lt1"/>
                        </a:solidFill>
                        <a:ln w="6350">
                          <a:solidFill>
                            <a:schemeClr val="bg1"/>
                          </a:solidFill>
                        </a:ln>
                      </wps:spPr>
                      <wps:txbx>
                        <w:txbxContent>
                          <w:p w14:paraId="09140AEB" w14:textId="77777777" w:rsidR="00161FB9" w:rsidRPr="00537286" w:rsidRDefault="00161FB9" w:rsidP="00161FB9">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Naguabo es conocido como la «Cuna de Grandes Artistas», “el pueblo jueyero”, “los come jueyes” y “la ciudad tranquila”. Las fiestas patronales se celebran en honor a la Virgen del Rosario alrededor del 7 de octubre de cada año. Asi mismo le rinden tributo a la Virgen del Carmen, la protectora de los pescadores, el 17 de julio, en las playas de Naguabo.</w:t>
                            </w:r>
                          </w:p>
                          <w:p w14:paraId="60F38AF9" w14:textId="77777777" w:rsidR="00161FB9" w:rsidRPr="00537286" w:rsidRDefault="00161FB9" w:rsidP="00161FB9">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Naguabo está ubicado en parte oriental y costa este de </w:t>
                            </w:r>
                            <w:hyperlink r:id="rId504" w:history="1">
                              <w:r w:rsidRPr="00537286">
                                <w:rPr>
                                  <w:rStyle w:val="Hipervnculo"/>
                                  <w:rFonts w:ascii="Lato" w:hAnsi="Lato"/>
                                  <w:color w:val="auto"/>
                                  <w:sz w:val="27"/>
                                  <w:szCs w:val="27"/>
                                  <w:lang w:val="es-PR"/>
                                </w:rPr>
                                <w:t>Puerto Rico</w:t>
                              </w:r>
                            </w:hyperlink>
                            <w:r w:rsidRPr="00537286">
                              <w:rPr>
                                <w:rFonts w:ascii="Lato" w:hAnsi="Lato"/>
                                <w:sz w:val="27"/>
                                <w:szCs w:val="27"/>
                                <w:lang w:val="es-PR"/>
                              </w:rPr>
                              <w:t>. Sus límites geográficos lo comprenden el pueblo de </w:t>
                            </w:r>
                            <w:hyperlink r:id="rId505" w:history="1">
                              <w:r w:rsidRPr="00537286">
                                <w:rPr>
                                  <w:rStyle w:val="Hipervnculo"/>
                                  <w:rFonts w:ascii="Lato" w:hAnsi="Lato"/>
                                  <w:color w:val="auto"/>
                                  <w:sz w:val="27"/>
                                  <w:szCs w:val="27"/>
                                  <w:lang w:val="es-PR"/>
                                </w:rPr>
                                <w:t>Río Grande</w:t>
                              </w:r>
                            </w:hyperlink>
                            <w:r w:rsidRPr="00537286">
                              <w:rPr>
                                <w:rFonts w:ascii="Lato" w:hAnsi="Lato"/>
                                <w:sz w:val="27"/>
                                <w:szCs w:val="27"/>
                                <w:lang w:val="es-PR"/>
                              </w:rPr>
                              <w:t> y </w:t>
                            </w:r>
                            <w:hyperlink r:id="rId506" w:history="1">
                              <w:r w:rsidRPr="00537286">
                                <w:rPr>
                                  <w:rStyle w:val="Hipervnculo"/>
                                  <w:rFonts w:ascii="Lato" w:hAnsi="Lato"/>
                                  <w:color w:val="auto"/>
                                  <w:sz w:val="27"/>
                                  <w:szCs w:val="27"/>
                                  <w:lang w:val="es-PR"/>
                                </w:rPr>
                                <w:t>Ceiba</w:t>
                              </w:r>
                            </w:hyperlink>
                            <w:r w:rsidRPr="00537286">
                              <w:rPr>
                                <w:rFonts w:ascii="Lato" w:hAnsi="Lato"/>
                                <w:sz w:val="27"/>
                                <w:szCs w:val="27"/>
                                <w:lang w:val="es-PR"/>
                              </w:rPr>
                              <w:t> por el norte, </w:t>
                            </w:r>
                            <w:hyperlink r:id="rId507" w:history="1">
                              <w:r w:rsidRPr="00537286">
                                <w:rPr>
                                  <w:rStyle w:val="Hipervnculo"/>
                                  <w:rFonts w:ascii="Lato" w:hAnsi="Lato"/>
                                  <w:color w:val="auto"/>
                                  <w:sz w:val="27"/>
                                  <w:szCs w:val="27"/>
                                  <w:lang w:val="es-PR"/>
                                </w:rPr>
                                <w:t>Humacao</w:t>
                              </w:r>
                            </w:hyperlink>
                            <w:r w:rsidRPr="00537286">
                              <w:rPr>
                                <w:rFonts w:ascii="Lato" w:hAnsi="Lato"/>
                                <w:sz w:val="27"/>
                                <w:szCs w:val="27"/>
                                <w:lang w:val="es-PR"/>
                              </w:rPr>
                              <w:t> y el pasaje de </w:t>
                            </w:r>
                            <w:hyperlink r:id="rId508" w:history="1">
                              <w:r w:rsidRPr="00537286">
                                <w:rPr>
                                  <w:rStyle w:val="Hipervnculo"/>
                                  <w:rFonts w:ascii="Lato" w:hAnsi="Lato"/>
                                  <w:color w:val="auto"/>
                                  <w:sz w:val="27"/>
                                  <w:szCs w:val="27"/>
                                  <w:lang w:val="es-PR"/>
                                </w:rPr>
                                <w:t>Vieques</w:t>
                              </w:r>
                            </w:hyperlink>
                            <w:r w:rsidRPr="00537286">
                              <w:rPr>
                                <w:rFonts w:ascii="Lato" w:hAnsi="Lato"/>
                                <w:sz w:val="27"/>
                                <w:szCs w:val="27"/>
                                <w:lang w:val="es-PR"/>
                              </w:rPr>
                              <w:t> por el sur, Ceiba y el pasaje de Vieques por el este, y </w:t>
                            </w:r>
                            <w:hyperlink r:id="rId509" w:history="1">
                              <w:r w:rsidRPr="00537286">
                                <w:rPr>
                                  <w:rStyle w:val="Hipervnculo"/>
                                  <w:rFonts w:ascii="Lato" w:hAnsi="Lato"/>
                                  <w:color w:val="auto"/>
                                  <w:sz w:val="27"/>
                                  <w:szCs w:val="27"/>
                                  <w:lang w:val="es-PR"/>
                                </w:rPr>
                                <w:t>Las Piedras</w:t>
                              </w:r>
                            </w:hyperlink>
                            <w:r w:rsidRPr="00537286">
                              <w:rPr>
                                <w:rFonts w:ascii="Lato" w:hAnsi="Lato"/>
                                <w:sz w:val="27"/>
                                <w:szCs w:val="27"/>
                                <w:lang w:val="es-PR"/>
                              </w:rPr>
                              <w:t> por el oeste.</w:t>
                            </w:r>
                          </w:p>
                          <w:p w14:paraId="04461041" w14:textId="77777777" w:rsidR="00161FB9" w:rsidRPr="00537286" w:rsidRDefault="00161F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0DA00" id="Cuadro de texto 11288" o:spid="_x0000_s1067" type="#_x0000_t202" style="position:absolute;margin-left:303.05pt;margin-top:-5.1pt;width:257.6pt;height:297.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" fillcolor="white [3201]" strokecolor="white [3212]" strokeweight=".5pt">
                <v:textbox>
                  <w:txbxContent>
                    <w:p w14:paraId="09140AEB" w14:textId="77777777" w:rsidR="00161FB9" w:rsidRPr="00537286" w:rsidRDefault="00161FB9" w:rsidP="00161FB9">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Naguabo es conocido como la «Cuna de Grandes Artistas», “el pueblo jueyero”, “los come jueyes” y “la ciudad tranquila”. Las fiestas patronales se celebran en honor a la Virgen del Rosario alrededor del 7 de octubre de cada año. Asi mismo le rinden tributo a la Virgen del Carmen, la protectora de los pescadores, el 17 de julio, en las playas de Naguabo.</w:t>
                      </w:r>
                    </w:p>
                    <w:p w14:paraId="60F38AF9" w14:textId="77777777" w:rsidR="00161FB9" w:rsidRPr="00537286" w:rsidRDefault="00161FB9" w:rsidP="00161FB9">
                      <w:pPr>
                        <w:pStyle w:val="NormalWeb"/>
                        <w:shd w:val="clear" w:color="auto" w:fill="FFFFFF"/>
                        <w:spacing w:before="0" w:beforeAutospacing="0" w:after="212" w:afterAutospacing="0"/>
                        <w:rPr>
                          <w:rFonts w:ascii="Lato" w:hAnsi="Lato"/>
                          <w:sz w:val="27"/>
                          <w:szCs w:val="27"/>
                          <w:lang w:val="es-PR"/>
                        </w:rPr>
                      </w:pPr>
                      <w:r w:rsidRPr="00537286">
                        <w:rPr>
                          <w:rFonts w:ascii="Lato" w:hAnsi="Lato"/>
                          <w:sz w:val="27"/>
                          <w:szCs w:val="27"/>
                          <w:lang w:val="es-PR"/>
                        </w:rPr>
                        <w:t>Naguabo está ubicado en parte oriental y costa este de </w:t>
                      </w:r>
                      <w:hyperlink r:id="rId510" w:history="1">
                        <w:r w:rsidRPr="00537286">
                          <w:rPr>
                            <w:rStyle w:val="Hipervnculo"/>
                            <w:rFonts w:ascii="Lato" w:hAnsi="Lato"/>
                            <w:color w:val="auto"/>
                            <w:sz w:val="27"/>
                            <w:szCs w:val="27"/>
                            <w:lang w:val="es-PR"/>
                          </w:rPr>
                          <w:t>Puerto Rico</w:t>
                        </w:r>
                      </w:hyperlink>
                      <w:r w:rsidRPr="00537286">
                        <w:rPr>
                          <w:rFonts w:ascii="Lato" w:hAnsi="Lato"/>
                          <w:sz w:val="27"/>
                          <w:szCs w:val="27"/>
                          <w:lang w:val="es-PR"/>
                        </w:rPr>
                        <w:t>. Sus límites geográficos lo comprenden el pueblo de </w:t>
                      </w:r>
                      <w:hyperlink r:id="rId511" w:history="1">
                        <w:r w:rsidRPr="00537286">
                          <w:rPr>
                            <w:rStyle w:val="Hipervnculo"/>
                            <w:rFonts w:ascii="Lato" w:hAnsi="Lato"/>
                            <w:color w:val="auto"/>
                            <w:sz w:val="27"/>
                            <w:szCs w:val="27"/>
                            <w:lang w:val="es-PR"/>
                          </w:rPr>
                          <w:t>Río Grande</w:t>
                        </w:r>
                      </w:hyperlink>
                      <w:r w:rsidRPr="00537286">
                        <w:rPr>
                          <w:rFonts w:ascii="Lato" w:hAnsi="Lato"/>
                          <w:sz w:val="27"/>
                          <w:szCs w:val="27"/>
                          <w:lang w:val="es-PR"/>
                        </w:rPr>
                        <w:t> y </w:t>
                      </w:r>
                      <w:hyperlink r:id="rId512" w:history="1">
                        <w:r w:rsidRPr="00537286">
                          <w:rPr>
                            <w:rStyle w:val="Hipervnculo"/>
                            <w:rFonts w:ascii="Lato" w:hAnsi="Lato"/>
                            <w:color w:val="auto"/>
                            <w:sz w:val="27"/>
                            <w:szCs w:val="27"/>
                            <w:lang w:val="es-PR"/>
                          </w:rPr>
                          <w:t>Ceiba</w:t>
                        </w:r>
                      </w:hyperlink>
                      <w:r w:rsidRPr="00537286">
                        <w:rPr>
                          <w:rFonts w:ascii="Lato" w:hAnsi="Lato"/>
                          <w:sz w:val="27"/>
                          <w:szCs w:val="27"/>
                          <w:lang w:val="es-PR"/>
                        </w:rPr>
                        <w:t> por el norte, </w:t>
                      </w:r>
                      <w:hyperlink r:id="rId513" w:history="1">
                        <w:r w:rsidRPr="00537286">
                          <w:rPr>
                            <w:rStyle w:val="Hipervnculo"/>
                            <w:rFonts w:ascii="Lato" w:hAnsi="Lato"/>
                            <w:color w:val="auto"/>
                            <w:sz w:val="27"/>
                            <w:szCs w:val="27"/>
                            <w:lang w:val="es-PR"/>
                          </w:rPr>
                          <w:t>Humacao</w:t>
                        </w:r>
                      </w:hyperlink>
                      <w:r w:rsidRPr="00537286">
                        <w:rPr>
                          <w:rFonts w:ascii="Lato" w:hAnsi="Lato"/>
                          <w:sz w:val="27"/>
                          <w:szCs w:val="27"/>
                          <w:lang w:val="es-PR"/>
                        </w:rPr>
                        <w:t> y el pasaje de </w:t>
                      </w:r>
                      <w:hyperlink r:id="rId514" w:history="1">
                        <w:r w:rsidRPr="00537286">
                          <w:rPr>
                            <w:rStyle w:val="Hipervnculo"/>
                            <w:rFonts w:ascii="Lato" w:hAnsi="Lato"/>
                            <w:color w:val="auto"/>
                            <w:sz w:val="27"/>
                            <w:szCs w:val="27"/>
                            <w:lang w:val="es-PR"/>
                          </w:rPr>
                          <w:t>Vieques</w:t>
                        </w:r>
                      </w:hyperlink>
                      <w:r w:rsidRPr="00537286">
                        <w:rPr>
                          <w:rFonts w:ascii="Lato" w:hAnsi="Lato"/>
                          <w:sz w:val="27"/>
                          <w:szCs w:val="27"/>
                          <w:lang w:val="es-PR"/>
                        </w:rPr>
                        <w:t> por el sur, Ceiba y el pasaje de Vieques por el este, y </w:t>
                      </w:r>
                      <w:hyperlink r:id="rId515" w:history="1">
                        <w:r w:rsidRPr="00537286">
                          <w:rPr>
                            <w:rStyle w:val="Hipervnculo"/>
                            <w:rFonts w:ascii="Lato" w:hAnsi="Lato"/>
                            <w:color w:val="auto"/>
                            <w:sz w:val="27"/>
                            <w:szCs w:val="27"/>
                            <w:lang w:val="es-PR"/>
                          </w:rPr>
                          <w:t>Las Piedras</w:t>
                        </w:r>
                      </w:hyperlink>
                      <w:r w:rsidRPr="00537286">
                        <w:rPr>
                          <w:rFonts w:ascii="Lato" w:hAnsi="Lato"/>
                          <w:sz w:val="27"/>
                          <w:szCs w:val="27"/>
                          <w:lang w:val="es-PR"/>
                        </w:rPr>
                        <w:t> por el oeste.</w:t>
                      </w:r>
                    </w:p>
                    <w:p w14:paraId="04461041" w14:textId="77777777" w:rsidR="00161FB9" w:rsidRPr="00537286" w:rsidRDefault="00161FB9"/>
                  </w:txbxContent>
                </v:textbox>
              </v:shape>
            </w:pict>
          </mc:Fallback>
        </mc:AlternateContent>
      </w:r>
      <w:r w:rsidRPr="00161FB9">
        <w:rPr>
          <w:b/>
          <w:bCs/>
          <w:sz w:val="56"/>
          <w:szCs w:val="56"/>
        </w:rPr>
        <w:t>Naguabo</w:t>
      </w:r>
      <w:r>
        <w:rPr>
          <w:b/>
          <w:bCs/>
          <w:sz w:val="56"/>
          <w:szCs w:val="56"/>
        </w:rPr>
        <w:t xml:space="preserve"> (</w:t>
      </w:r>
      <w:r w:rsidRPr="00161FB9">
        <w:rPr>
          <w:rFonts w:ascii="Lato" w:hAnsi="Lato"/>
          <w:b/>
          <w:bCs/>
          <w:sz w:val="56"/>
          <w:szCs w:val="56"/>
          <w:shd w:val="clear" w:color="auto" w:fill="FFFFFF"/>
        </w:rPr>
        <w:t>Naguabeños)</w:t>
      </w:r>
    </w:p>
    <w:p w14:paraId="1C270508" w14:textId="0EE9E505" w:rsidR="00A37422" w:rsidRDefault="00161FB9" w:rsidP="00161FB9">
      <w:pPr>
        <w:spacing w:after="0" w:line="240" w:lineRule="auto"/>
        <w:rPr>
          <w:rFonts w:ascii="Lato" w:hAnsi="Lato"/>
          <w:b/>
          <w:bCs/>
          <w:sz w:val="27"/>
          <w:szCs w:val="27"/>
          <w:shd w:val="clear" w:color="auto" w:fill="FFFFFF"/>
        </w:rPr>
      </w:pPr>
      <w:r w:rsidRPr="00161FB9">
        <w:rPr>
          <w:rFonts w:ascii="Lato" w:hAnsi="Lato"/>
          <w:b/>
          <w:bCs/>
          <w:sz w:val="27"/>
          <w:szCs w:val="27"/>
          <w:shd w:val="clear" w:color="auto" w:fill="FFFFFF"/>
        </w:rPr>
        <w:t>Cuna de Grandes Artistas</w:t>
      </w:r>
      <w:r w:rsidRPr="00161FB9">
        <w:rPr>
          <w:rFonts w:ascii="Lato" w:hAnsi="Lato"/>
          <w:b/>
          <w:bCs/>
          <w:sz w:val="27"/>
          <w:szCs w:val="27"/>
        </w:rPr>
        <w:br/>
      </w:r>
      <w:r w:rsidRPr="00161FB9">
        <w:rPr>
          <w:rFonts w:ascii="Lato" w:hAnsi="Lato"/>
          <w:b/>
          <w:bCs/>
          <w:sz w:val="27"/>
          <w:szCs w:val="27"/>
          <w:shd w:val="clear" w:color="auto" w:fill="FFFFFF"/>
        </w:rPr>
        <w:t>Los Enchumbaos</w:t>
      </w:r>
    </w:p>
    <w:p w14:paraId="7AE21315" w14:textId="4A6B74E3" w:rsidR="00161FB9" w:rsidRDefault="00161FB9" w:rsidP="00161FB9">
      <w:pPr>
        <w:spacing w:after="0" w:line="240" w:lineRule="auto"/>
        <w:rPr>
          <w:rFonts w:ascii="Lato" w:hAnsi="Lato"/>
          <w:b/>
          <w:bCs/>
          <w:sz w:val="27"/>
          <w:szCs w:val="27"/>
          <w:shd w:val="clear" w:color="auto" w:fill="FFFFFF"/>
        </w:rPr>
      </w:pPr>
      <w:r>
        <w:rPr>
          <w:rFonts w:ascii="Lato" w:hAnsi="Lato"/>
          <w:b/>
          <w:bCs/>
          <w:sz w:val="27"/>
          <w:szCs w:val="27"/>
          <w:shd w:val="clear" w:color="auto" w:fill="FFFFFF"/>
        </w:rPr>
        <w:t>Los come jueyes</w:t>
      </w:r>
    </w:p>
    <w:p w14:paraId="4211D99B" w14:textId="5A7A7186" w:rsidR="00161FB9" w:rsidRPr="00161FB9" w:rsidRDefault="00161FB9" w:rsidP="00161FB9">
      <w:pPr>
        <w:spacing w:after="0" w:line="240" w:lineRule="auto"/>
        <w:rPr>
          <w:rFonts w:ascii="Lato" w:hAnsi="Lato"/>
          <w:b/>
          <w:bCs/>
          <w:sz w:val="27"/>
          <w:szCs w:val="27"/>
          <w:shd w:val="clear" w:color="auto" w:fill="FFFFFF"/>
        </w:rPr>
      </w:pPr>
      <w:r>
        <w:rPr>
          <w:rFonts w:ascii="Lato" w:hAnsi="Lato"/>
          <w:b/>
          <w:bCs/>
          <w:sz w:val="27"/>
          <w:szCs w:val="27"/>
          <w:shd w:val="clear" w:color="auto" w:fill="FFFFFF"/>
        </w:rPr>
        <w:t>La ciudad tranquila</w:t>
      </w:r>
    </w:p>
    <w:p w14:paraId="236C3E9A" w14:textId="7601E968" w:rsidR="00A37422" w:rsidRDefault="00161FB9">
      <w:r>
        <w:rPr>
          <w:noProof/>
        </w:rPr>
        <w:drawing>
          <wp:anchor distT="0" distB="0" distL="114300" distR="114300" simplePos="0" relativeHeight="251811840" behindDoc="0" locked="0" layoutInCell="1" allowOverlap="1" wp14:anchorId="32C8DB50" wp14:editId="5DD02B67">
            <wp:simplePos x="0" y="0"/>
            <wp:positionH relativeFrom="margin">
              <wp:posOffset>34290</wp:posOffset>
            </wp:positionH>
            <wp:positionV relativeFrom="margin">
              <wp:posOffset>1575435</wp:posOffset>
            </wp:positionV>
            <wp:extent cx="3483610" cy="2105025"/>
            <wp:effectExtent l="114300" t="114300" r="154940" b="142875"/>
            <wp:wrapSquare wrapText="bothSides"/>
            <wp:docPr id="11287" name="Imagen 11287" descr="Naguabo, Puerto Rico From The Air 2018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Naguabo, Puerto Rico From The Air 2018 - YouTube"/>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3483610" cy="2105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7B5BCDD" w14:textId="09F779A2" w:rsidR="00A37422" w:rsidRDefault="00A37422"/>
    <w:p w14:paraId="0CB4FE6B" w14:textId="77777777" w:rsidR="00A37422" w:rsidRDefault="00A37422"/>
    <w:p w14:paraId="55D44DD4" w14:textId="77777777" w:rsidR="00A37422" w:rsidRDefault="00A37422"/>
    <w:p w14:paraId="2EB3AEF9" w14:textId="77777777" w:rsidR="00A37422" w:rsidRDefault="00A37422"/>
    <w:p w14:paraId="0F2342CF" w14:textId="77777777" w:rsidR="00A37422" w:rsidRDefault="00A37422"/>
    <w:p w14:paraId="1E9C35B7" w14:textId="77777777" w:rsidR="00A37422" w:rsidRDefault="00A37422"/>
    <w:p w14:paraId="53D4EC4C" w14:textId="5B706962" w:rsidR="00A37422" w:rsidRDefault="00A37422"/>
    <w:p w14:paraId="245DC2B6" w14:textId="74ADD711" w:rsidR="00A37422" w:rsidRDefault="00A37422"/>
    <w:p w14:paraId="6CA15270" w14:textId="7EFCB0EC" w:rsidR="00A37422" w:rsidRDefault="00A37422"/>
    <w:p w14:paraId="71D5D2BB" w14:textId="7D7B7890" w:rsidR="00A37422" w:rsidRDefault="00161FB9">
      <w:r>
        <w:rPr>
          <w:noProof/>
        </w:rPr>
        <w:drawing>
          <wp:anchor distT="0" distB="0" distL="114300" distR="114300" simplePos="0" relativeHeight="251814912" behindDoc="0" locked="0" layoutInCell="1" allowOverlap="1" wp14:anchorId="791456F6" wp14:editId="4E28F603">
            <wp:simplePos x="0" y="0"/>
            <wp:positionH relativeFrom="margin">
              <wp:posOffset>3277536</wp:posOffset>
            </wp:positionH>
            <wp:positionV relativeFrom="margin">
              <wp:posOffset>4316268</wp:posOffset>
            </wp:positionV>
            <wp:extent cx="3715385" cy="2071370"/>
            <wp:effectExtent l="133350" t="114300" r="151765" b="138430"/>
            <wp:wrapSquare wrapText="bothSides"/>
            <wp:docPr id="11289" name="Imagen 11289" descr="Naguabo,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Naguabo, Puerto Rico"/>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3715385" cy="2071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69330E2" w14:textId="04CD2C4B" w:rsidR="00A37422" w:rsidRDefault="00537286">
      <w:r w:rsidRPr="00161FB9">
        <w:rPr>
          <w:noProof/>
        </w:rPr>
        <w:drawing>
          <wp:anchor distT="0" distB="0" distL="114300" distR="114300" simplePos="0" relativeHeight="251813888" behindDoc="0" locked="0" layoutInCell="1" allowOverlap="1" wp14:anchorId="2A5414C9" wp14:editId="4F68D3D9">
            <wp:simplePos x="0" y="0"/>
            <wp:positionH relativeFrom="margin">
              <wp:posOffset>354965</wp:posOffset>
            </wp:positionH>
            <wp:positionV relativeFrom="margin">
              <wp:posOffset>4592955</wp:posOffset>
            </wp:positionV>
            <wp:extent cx="2180590" cy="1456055"/>
            <wp:effectExtent l="19050" t="19050" r="10160" b="10795"/>
            <wp:wrapSquare wrapText="bothSides"/>
            <wp:docPr id="27650" name="Picture 2" descr="Image result for bandera de naguabo | Bandera, Image">
              <a:extLst xmlns:a="http://schemas.openxmlformats.org/drawingml/2006/main">
                <a:ext uri="{FF2B5EF4-FFF2-40B4-BE49-F238E27FC236}">
                  <a16:creationId xmlns:a16="http://schemas.microsoft.com/office/drawing/2014/main" id="{FF90AC45-768B-4DAE-83F0-CC323020FE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Image result for bandera de naguabo | Bandera, Image">
                      <a:extLst>
                        <a:ext uri="{FF2B5EF4-FFF2-40B4-BE49-F238E27FC236}">
                          <a16:creationId xmlns:a16="http://schemas.microsoft.com/office/drawing/2014/main" id="{FF90AC45-768B-4DAE-83F0-CC323020FE0E}"/>
                        </a:ext>
                      </a:extLst>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180590" cy="14560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E3A865" w14:textId="77777777" w:rsidR="00A37422" w:rsidRDefault="00A37422"/>
    <w:p w14:paraId="72E4AB6C" w14:textId="77777777" w:rsidR="00A37422" w:rsidRDefault="00A37422"/>
    <w:p w14:paraId="6233C1C8" w14:textId="77777777" w:rsidR="00A37422" w:rsidRDefault="00A37422"/>
    <w:p w14:paraId="2594BA51" w14:textId="77777777" w:rsidR="00A37422" w:rsidRDefault="00A37422"/>
    <w:p w14:paraId="3BAECDF3" w14:textId="77777777" w:rsidR="00A37422" w:rsidRDefault="00A37422"/>
    <w:p w14:paraId="5B11EBB6" w14:textId="77777777" w:rsidR="00161FB9" w:rsidRDefault="00161FB9"/>
    <w:p w14:paraId="7E2E8BD4" w14:textId="77777777" w:rsidR="00161FB9" w:rsidRDefault="00161FB9"/>
    <w:tbl>
      <w:tblPr>
        <w:tblStyle w:val="Tablaconcuadrcula2-nfasis5"/>
        <w:tblW w:w="6043" w:type="dxa"/>
        <w:tblInd w:w="2070" w:type="dxa"/>
        <w:tblLook w:val="04A0" w:firstRow="1" w:lastRow="0" w:firstColumn="1" w:lastColumn="0" w:noHBand="0" w:noVBand="1"/>
      </w:tblPr>
      <w:tblGrid>
        <w:gridCol w:w="2250"/>
        <w:gridCol w:w="2340"/>
        <w:gridCol w:w="1453"/>
      </w:tblGrid>
      <w:tr w:rsidR="00537286" w:rsidRPr="00537286" w14:paraId="7C07F981" w14:textId="77777777" w:rsidTr="005372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14:paraId="2CAA8E15" w14:textId="77777777" w:rsidR="00537286" w:rsidRPr="00537286" w:rsidRDefault="00537286" w:rsidP="00161FB9">
            <w:pPr>
              <w:rPr>
                <w:rFonts w:ascii="Open Sans" w:eastAsia="Times New Roman" w:hAnsi="Open Sans" w:cs="Open Sans"/>
                <w:color w:val="000000"/>
                <w:sz w:val="44"/>
                <w:szCs w:val="44"/>
                <w:lang w:val="en-US"/>
              </w:rPr>
            </w:pPr>
            <w:r w:rsidRPr="00537286">
              <w:rPr>
                <w:rFonts w:ascii="Open Sans" w:eastAsia="Times New Roman" w:hAnsi="Open Sans" w:cs="Open Sans"/>
                <w:color w:val="000000"/>
                <w:sz w:val="44"/>
                <w:szCs w:val="44"/>
                <w:lang w:val="en-US"/>
              </w:rPr>
              <w:t>447.475</w:t>
            </w:r>
          </w:p>
        </w:tc>
        <w:tc>
          <w:tcPr>
            <w:tcW w:w="2340" w:type="dxa"/>
            <w:hideMark/>
          </w:tcPr>
          <w:p w14:paraId="26197EC4" w14:textId="77777777" w:rsidR="00537286" w:rsidRPr="00537286" w:rsidRDefault="00537286" w:rsidP="00161FB9">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537286">
              <w:rPr>
                <w:rFonts w:ascii="Open Sans" w:eastAsia="Times New Roman" w:hAnsi="Open Sans" w:cs="Open Sans"/>
                <w:color w:val="000000"/>
                <w:sz w:val="44"/>
                <w:szCs w:val="44"/>
                <w:lang w:val="en-US"/>
              </w:rPr>
              <w:t>KP4GX</w:t>
            </w:r>
          </w:p>
        </w:tc>
        <w:tc>
          <w:tcPr>
            <w:tcW w:w="1453" w:type="dxa"/>
            <w:hideMark/>
          </w:tcPr>
          <w:p w14:paraId="3B20F574" w14:textId="77777777" w:rsidR="00537286" w:rsidRPr="00537286" w:rsidRDefault="00537286" w:rsidP="00161FB9">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537286">
              <w:rPr>
                <w:rFonts w:ascii="Open Sans" w:eastAsia="Times New Roman" w:hAnsi="Open Sans" w:cs="Open Sans"/>
                <w:color w:val="000000"/>
                <w:sz w:val="44"/>
                <w:szCs w:val="44"/>
                <w:lang w:val="en-US"/>
              </w:rPr>
              <w:t>225.7</w:t>
            </w:r>
          </w:p>
        </w:tc>
      </w:tr>
    </w:tbl>
    <w:p w14:paraId="2531A168" w14:textId="77777777" w:rsidR="00A37422" w:rsidRDefault="00A37422"/>
    <w:p w14:paraId="1E74DEBD" w14:textId="77777777" w:rsidR="00A37422" w:rsidRDefault="00A37422"/>
    <w:p w14:paraId="40DBA3AA" w14:textId="77777777" w:rsidR="00537286" w:rsidRDefault="00537286"/>
    <w:p w14:paraId="5A905137" w14:textId="77777777" w:rsidR="00537286" w:rsidRDefault="00537286"/>
    <w:p w14:paraId="62FB9298" w14:textId="484919BE" w:rsidR="00A37422" w:rsidRPr="005969D4" w:rsidRDefault="005969D4">
      <w:r>
        <w:rPr>
          <w:b/>
          <w:bCs/>
          <w:noProof/>
          <w:sz w:val="56"/>
          <w:szCs w:val="56"/>
        </w:rPr>
        <w:lastRenderedPageBreak/>
        <mc:AlternateContent>
          <mc:Choice Requires="wps">
            <w:drawing>
              <wp:anchor distT="0" distB="0" distL="114300" distR="114300" simplePos="0" relativeHeight="251816960" behindDoc="0" locked="0" layoutInCell="1" allowOverlap="1" wp14:anchorId="376D6457" wp14:editId="13FD416A">
                <wp:simplePos x="0" y="0"/>
                <wp:positionH relativeFrom="column">
                  <wp:posOffset>3832684</wp:posOffset>
                </wp:positionH>
                <wp:positionV relativeFrom="paragraph">
                  <wp:posOffset>56489</wp:posOffset>
                </wp:positionV>
                <wp:extent cx="3329896" cy="3403894"/>
                <wp:effectExtent l="0" t="0" r="23495" b="25400"/>
                <wp:wrapNone/>
                <wp:docPr id="11291" name="Cuadro de texto 11291"/>
                <wp:cNvGraphicFramePr/>
                <a:graphic xmlns:a="http://schemas.openxmlformats.org/drawingml/2006/main">
                  <a:graphicData uri="http://schemas.microsoft.com/office/word/2010/wordprocessingShape">
                    <wps:wsp>
                      <wps:cNvSpPr txBox="1"/>
                      <wps:spPr>
                        <a:xfrm>
                          <a:off x="0" y="0"/>
                          <a:ext cx="3329896" cy="3403894"/>
                        </a:xfrm>
                        <a:prstGeom prst="rect">
                          <a:avLst/>
                        </a:prstGeom>
                        <a:solidFill>
                          <a:schemeClr val="lt1"/>
                        </a:solidFill>
                        <a:ln w="6350">
                          <a:solidFill>
                            <a:schemeClr val="bg1"/>
                          </a:solidFill>
                        </a:ln>
                      </wps:spPr>
                      <wps:txbx>
                        <w:txbxContent>
                          <w:p w14:paraId="57CB66B2" w14:textId="77777777" w:rsidR="005969D4" w:rsidRPr="00537286" w:rsidRDefault="005969D4" w:rsidP="005969D4">
                            <w:pPr>
                              <w:pStyle w:val="NormalWeb"/>
                              <w:shd w:val="clear" w:color="auto" w:fill="FFFFFF"/>
                              <w:spacing w:before="0" w:beforeAutospacing="0" w:after="212" w:afterAutospacing="0"/>
                              <w:rPr>
                                <w:rFonts w:ascii="Lato" w:hAnsi="Lato"/>
                                <w:lang w:val="es-PR"/>
                              </w:rPr>
                            </w:pPr>
                            <w:r w:rsidRPr="00537286">
                              <w:rPr>
                                <w:rFonts w:ascii="Lato" w:hAnsi="Lato"/>
                                <w:lang w:val="es-PR"/>
                              </w:rPr>
                              <w:t>Naranjito es conocido como “La Ciudad de los Colores” y el “Pueblo de los Changos”. Sus fiestas patronales son dedicadas a su santo patrón San Miguel de Arcángel y se celebran alrededor del 29 de septiembre. También, el pueblo festeja el tributo a San Antonio de Padua el 13 de junio. Semanalmente, se realizan bohemias.</w:t>
                            </w:r>
                          </w:p>
                          <w:p w14:paraId="312FA42A" w14:textId="77777777" w:rsidR="005969D4" w:rsidRPr="00537286" w:rsidRDefault="005969D4" w:rsidP="005969D4">
                            <w:pPr>
                              <w:pStyle w:val="NormalWeb"/>
                              <w:shd w:val="clear" w:color="auto" w:fill="FFFFFF"/>
                              <w:spacing w:before="0" w:beforeAutospacing="0" w:after="212" w:afterAutospacing="0"/>
                              <w:rPr>
                                <w:rFonts w:ascii="Lato" w:hAnsi="Lato"/>
                                <w:lang w:val="es-PR"/>
                              </w:rPr>
                            </w:pPr>
                            <w:r w:rsidRPr="00537286">
                              <w:rPr>
                                <w:rFonts w:ascii="Lato" w:hAnsi="Lato"/>
                                <w:lang w:val="es-PR"/>
                              </w:rPr>
                              <w:t>Este pueblo se encuentra en la región centro-oriental de </w:t>
                            </w:r>
                            <w:hyperlink r:id="rId519" w:history="1">
                              <w:r w:rsidRPr="00537286">
                                <w:rPr>
                                  <w:rStyle w:val="Hipervnculo"/>
                                  <w:rFonts w:ascii="Lato" w:hAnsi="Lato"/>
                                  <w:color w:val="auto"/>
                                  <w:lang w:val="es-PR"/>
                                </w:rPr>
                                <w:t>Puerto Rico</w:t>
                              </w:r>
                            </w:hyperlink>
                            <w:r w:rsidRPr="00537286">
                              <w:rPr>
                                <w:rFonts w:ascii="Lato" w:hAnsi="Lato"/>
                                <w:lang w:val="es-PR"/>
                              </w:rPr>
                              <w:t>. Naranjito forma parte de los municipios situados en la región de las colinas del norte.</w:t>
                            </w:r>
                          </w:p>
                          <w:p w14:paraId="0BB9AF82" w14:textId="77777777" w:rsidR="005969D4" w:rsidRPr="00537286" w:rsidRDefault="005969D4" w:rsidP="005969D4">
                            <w:pPr>
                              <w:pStyle w:val="NormalWeb"/>
                              <w:shd w:val="clear" w:color="auto" w:fill="FFFFFF"/>
                              <w:spacing w:before="0" w:beforeAutospacing="0" w:after="212" w:afterAutospacing="0"/>
                              <w:rPr>
                                <w:rFonts w:ascii="Lato" w:hAnsi="Lato"/>
                                <w:lang w:val="es-PR"/>
                              </w:rPr>
                            </w:pPr>
                            <w:r w:rsidRPr="00537286">
                              <w:rPr>
                                <w:rFonts w:ascii="Lato" w:hAnsi="Lato"/>
                                <w:lang w:val="es-PR"/>
                              </w:rPr>
                              <w:t>Naranjito limita por el Norte con el municipio de </w:t>
                            </w:r>
                            <w:hyperlink r:id="rId520" w:history="1">
                              <w:r w:rsidRPr="00537286">
                                <w:rPr>
                                  <w:rStyle w:val="Hipervnculo"/>
                                  <w:rFonts w:ascii="Lato" w:hAnsi="Lato"/>
                                  <w:color w:val="auto"/>
                                  <w:lang w:val="es-PR"/>
                                </w:rPr>
                                <w:t>Toa Alta</w:t>
                              </w:r>
                            </w:hyperlink>
                            <w:r w:rsidRPr="00537286">
                              <w:rPr>
                                <w:rFonts w:ascii="Lato" w:hAnsi="Lato"/>
                                <w:lang w:val="es-PR"/>
                              </w:rPr>
                              <w:t>, por el Sur con </w:t>
                            </w:r>
                            <w:hyperlink r:id="rId521" w:history="1">
                              <w:r w:rsidRPr="00537286">
                                <w:rPr>
                                  <w:rStyle w:val="Hipervnculo"/>
                                  <w:rFonts w:ascii="Lato" w:hAnsi="Lato"/>
                                  <w:color w:val="auto"/>
                                  <w:lang w:val="es-PR"/>
                                </w:rPr>
                                <w:t>Barranquitas</w:t>
                              </w:r>
                            </w:hyperlink>
                            <w:r w:rsidRPr="00537286">
                              <w:rPr>
                                <w:rFonts w:ascii="Lato" w:hAnsi="Lato"/>
                                <w:lang w:val="es-PR"/>
                              </w:rPr>
                              <w:t> y </w:t>
                            </w:r>
                            <w:hyperlink r:id="rId522" w:history="1">
                              <w:r w:rsidRPr="00537286">
                                <w:rPr>
                                  <w:rStyle w:val="Hipervnculo"/>
                                  <w:rFonts w:ascii="Lato" w:hAnsi="Lato"/>
                                  <w:color w:val="auto"/>
                                  <w:lang w:val="es-PR"/>
                                </w:rPr>
                                <w:t>Comerío</w:t>
                              </w:r>
                            </w:hyperlink>
                            <w:r w:rsidRPr="00537286">
                              <w:rPr>
                                <w:rFonts w:ascii="Lato" w:hAnsi="Lato"/>
                                <w:lang w:val="es-PR"/>
                              </w:rPr>
                              <w:t>, por el Este con </w:t>
                            </w:r>
                            <w:hyperlink r:id="rId523" w:history="1">
                              <w:r w:rsidRPr="00537286">
                                <w:rPr>
                                  <w:rStyle w:val="Hipervnculo"/>
                                  <w:rFonts w:ascii="Lato" w:hAnsi="Lato"/>
                                  <w:color w:val="auto"/>
                                  <w:lang w:val="es-PR"/>
                                </w:rPr>
                                <w:t>Bayamón</w:t>
                              </w:r>
                            </w:hyperlink>
                            <w:r w:rsidRPr="00537286">
                              <w:rPr>
                                <w:rFonts w:ascii="Lato" w:hAnsi="Lato"/>
                                <w:lang w:val="es-PR"/>
                              </w:rPr>
                              <w:t>, y por el Oeste con</w:t>
                            </w:r>
                            <w:hyperlink r:id="rId524" w:history="1">
                              <w:r w:rsidRPr="00537286">
                                <w:rPr>
                                  <w:rStyle w:val="Hipervnculo"/>
                                  <w:rFonts w:ascii="Lato" w:hAnsi="Lato"/>
                                  <w:color w:val="auto"/>
                                  <w:lang w:val="es-PR"/>
                                </w:rPr>
                                <w:t> Corozal</w:t>
                              </w:r>
                            </w:hyperlink>
                            <w:r w:rsidRPr="00537286">
                              <w:rPr>
                                <w:rFonts w:ascii="Lato" w:hAnsi="Lato"/>
                                <w:lang w:val="es-PR"/>
                              </w:rPr>
                              <w:t>.</w:t>
                            </w:r>
                          </w:p>
                          <w:p w14:paraId="40993189" w14:textId="77777777" w:rsidR="005969D4" w:rsidRPr="00537286" w:rsidRDefault="005969D4">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D6457" id="Cuadro de texto 11291" o:spid="_x0000_s1068" type="#_x0000_t202" style="position:absolute;margin-left:301.8pt;margin-top:4.45pt;width:262.2pt;height:26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" fillcolor="white [3201]" strokecolor="white [3212]" strokeweight=".5pt">
                <v:textbox>
                  <w:txbxContent>
                    <w:p w14:paraId="57CB66B2" w14:textId="77777777" w:rsidR="005969D4" w:rsidRPr="00537286" w:rsidRDefault="005969D4" w:rsidP="005969D4">
                      <w:pPr>
                        <w:pStyle w:val="NormalWeb"/>
                        <w:shd w:val="clear" w:color="auto" w:fill="FFFFFF"/>
                        <w:spacing w:before="0" w:beforeAutospacing="0" w:after="212" w:afterAutospacing="0"/>
                        <w:rPr>
                          <w:rFonts w:ascii="Lato" w:hAnsi="Lato"/>
                          <w:lang w:val="es-PR"/>
                        </w:rPr>
                      </w:pPr>
                      <w:r w:rsidRPr="00537286">
                        <w:rPr>
                          <w:rFonts w:ascii="Lato" w:hAnsi="Lato"/>
                          <w:lang w:val="es-PR"/>
                        </w:rPr>
                        <w:t>Naranjito es conocido como “La Ciudad de los Colores” y el “Pueblo de los Changos”. Sus fiestas patronales son dedicadas a su santo patrón San Miguel de Arcángel y se celebran alrededor del 29 de septiembre. También, el pueblo festeja el tributo a San Antonio de Padua el 13 de junio. Semanalmente, se realizan bohemias.</w:t>
                      </w:r>
                    </w:p>
                    <w:p w14:paraId="312FA42A" w14:textId="77777777" w:rsidR="005969D4" w:rsidRPr="00537286" w:rsidRDefault="005969D4" w:rsidP="005969D4">
                      <w:pPr>
                        <w:pStyle w:val="NormalWeb"/>
                        <w:shd w:val="clear" w:color="auto" w:fill="FFFFFF"/>
                        <w:spacing w:before="0" w:beforeAutospacing="0" w:after="212" w:afterAutospacing="0"/>
                        <w:rPr>
                          <w:rFonts w:ascii="Lato" w:hAnsi="Lato"/>
                          <w:lang w:val="es-PR"/>
                        </w:rPr>
                      </w:pPr>
                      <w:r w:rsidRPr="00537286">
                        <w:rPr>
                          <w:rFonts w:ascii="Lato" w:hAnsi="Lato"/>
                          <w:lang w:val="es-PR"/>
                        </w:rPr>
                        <w:t>Este pueblo se encuentra en la región centro-oriental de </w:t>
                      </w:r>
                      <w:hyperlink r:id="rId525" w:history="1">
                        <w:r w:rsidRPr="00537286">
                          <w:rPr>
                            <w:rStyle w:val="Hipervnculo"/>
                            <w:rFonts w:ascii="Lato" w:hAnsi="Lato"/>
                            <w:color w:val="auto"/>
                            <w:lang w:val="es-PR"/>
                          </w:rPr>
                          <w:t>Puerto Rico</w:t>
                        </w:r>
                      </w:hyperlink>
                      <w:r w:rsidRPr="00537286">
                        <w:rPr>
                          <w:rFonts w:ascii="Lato" w:hAnsi="Lato"/>
                          <w:lang w:val="es-PR"/>
                        </w:rPr>
                        <w:t>. Naranjito forma parte de los municipios situados en la región de las colinas del norte.</w:t>
                      </w:r>
                    </w:p>
                    <w:p w14:paraId="0BB9AF82" w14:textId="77777777" w:rsidR="005969D4" w:rsidRPr="00537286" w:rsidRDefault="005969D4" w:rsidP="005969D4">
                      <w:pPr>
                        <w:pStyle w:val="NormalWeb"/>
                        <w:shd w:val="clear" w:color="auto" w:fill="FFFFFF"/>
                        <w:spacing w:before="0" w:beforeAutospacing="0" w:after="212" w:afterAutospacing="0"/>
                        <w:rPr>
                          <w:rFonts w:ascii="Lato" w:hAnsi="Lato"/>
                          <w:lang w:val="es-PR"/>
                        </w:rPr>
                      </w:pPr>
                      <w:r w:rsidRPr="00537286">
                        <w:rPr>
                          <w:rFonts w:ascii="Lato" w:hAnsi="Lato"/>
                          <w:lang w:val="es-PR"/>
                        </w:rPr>
                        <w:t>Naranjito limita por el Norte con el municipio de </w:t>
                      </w:r>
                      <w:hyperlink r:id="rId526" w:history="1">
                        <w:r w:rsidRPr="00537286">
                          <w:rPr>
                            <w:rStyle w:val="Hipervnculo"/>
                            <w:rFonts w:ascii="Lato" w:hAnsi="Lato"/>
                            <w:color w:val="auto"/>
                            <w:lang w:val="es-PR"/>
                          </w:rPr>
                          <w:t>Toa Alta</w:t>
                        </w:r>
                      </w:hyperlink>
                      <w:r w:rsidRPr="00537286">
                        <w:rPr>
                          <w:rFonts w:ascii="Lato" w:hAnsi="Lato"/>
                          <w:lang w:val="es-PR"/>
                        </w:rPr>
                        <w:t>, por el Sur con </w:t>
                      </w:r>
                      <w:hyperlink r:id="rId527" w:history="1">
                        <w:r w:rsidRPr="00537286">
                          <w:rPr>
                            <w:rStyle w:val="Hipervnculo"/>
                            <w:rFonts w:ascii="Lato" w:hAnsi="Lato"/>
                            <w:color w:val="auto"/>
                            <w:lang w:val="es-PR"/>
                          </w:rPr>
                          <w:t>Barranquitas</w:t>
                        </w:r>
                      </w:hyperlink>
                      <w:r w:rsidRPr="00537286">
                        <w:rPr>
                          <w:rFonts w:ascii="Lato" w:hAnsi="Lato"/>
                          <w:lang w:val="es-PR"/>
                        </w:rPr>
                        <w:t> y </w:t>
                      </w:r>
                      <w:hyperlink r:id="rId528" w:history="1">
                        <w:r w:rsidRPr="00537286">
                          <w:rPr>
                            <w:rStyle w:val="Hipervnculo"/>
                            <w:rFonts w:ascii="Lato" w:hAnsi="Lato"/>
                            <w:color w:val="auto"/>
                            <w:lang w:val="es-PR"/>
                          </w:rPr>
                          <w:t>Comerío</w:t>
                        </w:r>
                      </w:hyperlink>
                      <w:r w:rsidRPr="00537286">
                        <w:rPr>
                          <w:rFonts w:ascii="Lato" w:hAnsi="Lato"/>
                          <w:lang w:val="es-PR"/>
                        </w:rPr>
                        <w:t>, por el Este con </w:t>
                      </w:r>
                      <w:hyperlink r:id="rId529" w:history="1">
                        <w:r w:rsidRPr="00537286">
                          <w:rPr>
                            <w:rStyle w:val="Hipervnculo"/>
                            <w:rFonts w:ascii="Lato" w:hAnsi="Lato"/>
                            <w:color w:val="auto"/>
                            <w:lang w:val="es-PR"/>
                          </w:rPr>
                          <w:t>Bayamón</w:t>
                        </w:r>
                      </w:hyperlink>
                      <w:r w:rsidRPr="00537286">
                        <w:rPr>
                          <w:rFonts w:ascii="Lato" w:hAnsi="Lato"/>
                          <w:lang w:val="es-PR"/>
                        </w:rPr>
                        <w:t>, y por el Oeste con</w:t>
                      </w:r>
                      <w:hyperlink r:id="rId530" w:history="1">
                        <w:r w:rsidRPr="00537286">
                          <w:rPr>
                            <w:rStyle w:val="Hipervnculo"/>
                            <w:rFonts w:ascii="Lato" w:hAnsi="Lato"/>
                            <w:color w:val="auto"/>
                            <w:lang w:val="es-PR"/>
                          </w:rPr>
                          <w:t> Corozal</w:t>
                        </w:r>
                      </w:hyperlink>
                      <w:r w:rsidRPr="00537286">
                        <w:rPr>
                          <w:rFonts w:ascii="Lato" w:hAnsi="Lato"/>
                          <w:lang w:val="es-PR"/>
                        </w:rPr>
                        <w:t>.</w:t>
                      </w:r>
                    </w:p>
                    <w:p w14:paraId="40993189" w14:textId="77777777" w:rsidR="005969D4" w:rsidRPr="00537286" w:rsidRDefault="005969D4">
                      <w:pPr>
                        <w:rPr>
                          <w:sz w:val="24"/>
                          <w:szCs w:val="24"/>
                        </w:rPr>
                      </w:pPr>
                    </w:p>
                  </w:txbxContent>
                </v:textbox>
              </v:shape>
            </w:pict>
          </mc:Fallback>
        </mc:AlternateContent>
      </w:r>
      <w:r w:rsidRPr="005969D4">
        <w:rPr>
          <w:b/>
          <w:bCs/>
          <w:sz w:val="56"/>
          <w:szCs w:val="56"/>
        </w:rPr>
        <w:t>Naranjit</w:t>
      </w:r>
      <w:r>
        <w:rPr>
          <w:b/>
          <w:bCs/>
          <w:sz w:val="56"/>
          <w:szCs w:val="56"/>
        </w:rPr>
        <w:t>o (</w:t>
      </w:r>
      <w:r w:rsidRPr="005969D4">
        <w:rPr>
          <w:rFonts w:ascii="Lato" w:hAnsi="Lato"/>
          <w:b/>
          <w:bCs/>
          <w:sz w:val="56"/>
          <w:szCs w:val="56"/>
          <w:shd w:val="clear" w:color="auto" w:fill="FFFFFF"/>
        </w:rPr>
        <w:t>Naranjiteños)</w:t>
      </w:r>
      <w:r w:rsidRPr="005969D4">
        <w:t xml:space="preserve"> </w:t>
      </w:r>
    </w:p>
    <w:p w14:paraId="220AE68E" w14:textId="4FAC1CB7" w:rsidR="00A37422" w:rsidRPr="005969D4" w:rsidRDefault="005969D4">
      <w:pPr>
        <w:rPr>
          <w:b/>
          <w:bCs/>
        </w:rPr>
      </w:pPr>
      <w:r w:rsidRPr="005969D4">
        <w:rPr>
          <w:rFonts w:ascii="Lato" w:hAnsi="Lato"/>
          <w:b/>
          <w:bCs/>
          <w:sz w:val="27"/>
          <w:szCs w:val="27"/>
          <w:shd w:val="clear" w:color="auto" w:fill="FFFFFF"/>
        </w:rPr>
        <w:t>La Ciudad de los Colores</w:t>
      </w:r>
      <w:r w:rsidRPr="005969D4">
        <w:rPr>
          <w:rFonts w:ascii="Lato" w:hAnsi="Lato"/>
          <w:b/>
          <w:bCs/>
          <w:sz w:val="27"/>
          <w:szCs w:val="27"/>
        </w:rPr>
        <w:br/>
      </w:r>
      <w:r w:rsidRPr="005969D4">
        <w:rPr>
          <w:rFonts w:ascii="Lato" w:hAnsi="Lato"/>
          <w:b/>
          <w:bCs/>
          <w:sz w:val="27"/>
          <w:szCs w:val="27"/>
          <w:shd w:val="clear" w:color="auto" w:fill="FFFFFF"/>
        </w:rPr>
        <w:t>El Pueblo de los Changos</w:t>
      </w:r>
    </w:p>
    <w:p w14:paraId="623F79E5" w14:textId="357EEAD0" w:rsidR="00A37422" w:rsidRDefault="005969D4">
      <w:r>
        <w:rPr>
          <w:noProof/>
        </w:rPr>
        <w:drawing>
          <wp:anchor distT="0" distB="0" distL="114300" distR="114300" simplePos="0" relativeHeight="251815936" behindDoc="0" locked="0" layoutInCell="1" allowOverlap="1" wp14:anchorId="62B88D2A" wp14:editId="4F0E3852">
            <wp:simplePos x="0" y="0"/>
            <wp:positionH relativeFrom="margin">
              <wp:posOffset>5843</wp:posOffset>
            </wp:positionH>
            <wp:positionV relativeFrom="margin">
              <wp:posOffset>1250465</wp:posOffset>
            </wp:positionV>
            <wp:extent cx="3534410" cy="1986915"/>
            <wp:effectExtent l="133350" t="114300" r="142240" b="165735"/>
            <wp:wrapSquare wrapText="bothSides"/>
            <wp:docPr id="11290" name="Imagen 11290" descr="Finanzas - Municipio de Naranj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Finanzas - Municipio de Naranjito"/>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3534410" cy="1986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791ACF8" w14:textId="69B08F86" w:rsidR="00A37422" w:rsidRDefault="00A37422"/>
    <w:p w14:paraId="78FED2F1" w14:textId="77777777" w:rsidR="00A37422" w:rsidRDefault="00A37422"/>
    <w:p w14:paraId="1657DE42" w14:textId="77777777" w:rsidR="00A37422" w:rsidRDefault="00A37422"/>
    <w:p w14:paraId="5AB424E3" w14:textId="77777777" w:rsidR="00A37422" w:rsidRDefault="00A37422"/>
    <w:p w14:paraId="02C10462" w14:textId="77777777" w:rsidR="00A37422" w:rsidRDefault="00A37422"/>
    <w:p w14:paraId="28326317" w14:textId="77777777" w:rsidR="00A37422" w:rsidRDefault="00A37422"/>
    <w:p w14:paraId="79E072FD" w14:textId="5D381BA3" w:rsidR="00A37422" w:rsidRDefault="00A37422"/>
    <w:p w14:paraId="7F2E2897" w14:textId="011D3CF6" w:rsidR="00A37422" w:rsidRDefault="005969D4">
      <w:r>
        <w:rPr>
          <w:noProof/>
        </w:rPr>
        <w:drawing>
          <wp:anchor distT="0" distB="0" distL="114300" distR="114300" simplePos="0" relativeHeight="251819008" behindDoc="0" locked="0" layoutInCell="1" allowOverlap="1" wp14:anchorId="783B0787" wp14:editId="00431967">
            <wp:simplePos x="0" y="0"/>
            <wp:positionH relativeFrom="margin">
              <wp:posOffset>3526867</wp:posOffset>
            </wp:positionH>
            <wp:positionV relativeFrom="page">
              <wp:posOffset>3932276</wp:posOffset>
            </wp:positionV>
            <wp:extent cx="3427095" cy="2658110"/>
            <wp:effectExtent l="0" t="0" r="1905" b="8890"/>
            <wp:wrapSquare wrapText="bothSides"/>
            <wp:docPr id="11292" name="Imagen 11292" descr="naranjito l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naranjito lago"/>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427095" cy="2658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78BB22" w14:textId="59B855F3" w:rsidR="00A37422" w:rsidRDefault="005969D4">
      <w:r w:rsidRPr="005969D4">
        <w:rPr>
          <w:noProof/>
        </w:rPr>
        <w:drawing>
          <wp:anchor distT="0" distB="0" distL="114300" distR="114300" simplePos="0" relativeHeight="251817984" behindDoc="0" locked="0" layoutInCell="1" allowOverlap="1" wp14:anchorId="593CE847" wp14:editId="5EFA437E">
            <wp:simplePos x="0" y="0"/>
            <wp:positionH relativeFrom="margin">
              <wp:posOffset>309371</wp:posOffset>
            </wp:positionH>
            <wp:positionV relativeFrom="page">
              <wp:posOffset>4219412</wp:posOffset>
            </wp:positionV>
            <wp:extent cx="2867660" cy="1963420"/>
            <wp:effectExtent l="19050" t="19050" r="27940" b="17780"/>
            <wp:wrapSquare wrapText="bothSides"/>
            <wp:docPr id="31748" name="Picture 4" descr="Bandera de Naranjito, P.R. | La bandera del municipio de Nar… | Flickr">
              <a:extLst xmlns:a="http://schemas.openxmlformats.org/drawingml/2006/main">
                <a:ext uri="{FF2B5EF4-FFF2-40B4-BE49-F238E27FC236}">
                  <a16:creationId xmlns:a16="http://schemas.microsoft.com/office/drawing/2014/main" id="{32D57F14-220B-460B-9DB0-B8FA74A2EC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Bandera de Naranjito, P.R. | La bandera del municipio de Nar… | Flickr">
                      <a:extLst>
                        <a:ext uri="{FF2B5EF4-FFF2-40B4-BE49-F238E27FC236}">
                          <a16:creationId xmlns:a16="http://schemas.microsoft.com/office/drawing/2014/main" id="{32D57F14-220B-460B-9DB0-B8FA74A2EC82}"/>
                        </a:ext>
                      </a:extLst>
                    </pic:cNvPr>
                    <pic:cNvPicPr>
                      <a:picLocks noChangeAspect="1" noChangeArrowheads="1"/>
                    </pic:cNvPicPr>
                  </pic:nvPicPr>
                  <pic:blipFill rotWithShape="1">
                    <a:blip r:embed="rId533">
                      <a:extLst>
                        <a:ext uri="{28A0092B-C50C-407E-A947-70E740481C1C}">
                          <a14:useLocalDpi xmlns:a14="http://schemas.microsoft.com/office/drawing/2010/main" val="0"/>
                        </a:ext>
                      </a:extLst>
                    </a:blip>
                    <a:srcRect r="7473" b="7825"/>
                    <a:stretch/>
                  </pic:blipFill>
                  <pic:spPr bwMode="auto">
                    <a:xfrm>
                      <a:off x="0" y="0"/>
                      <a:ext cx="2867660" cy="19634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6E4AE3" w14:textId="77777777" w:rsidR="00A37422" w:rsidRDefault="00A37422"/>
    <w:p w14:paraId="163C2E4C" w14:textId="403F0679" w:rsidR="00A37422" w:rsidRDefault="00A37422"/>
    <w:p w14:paraId="3C8D29DC" w14:textId="77777777" w:rsidR="00A37422" w:rsidRDefault="00A37422"/>
    <w:p w14:paraId="22F7711B" w14:textId="77777777" w:rsidR="00A37422" w:rsidRDefault="00A37422"/>
    <w:p w14:paraId="4C20773B" w14:textId="77777777" w:rsidR="005969D4" w:rsidRDefault="005969D4"/>
    <w:p w14:paraId="2E6C4410" w14:textId="77777777" w:rsidR="005969D4" w:rsidRDefault="005969D4"/>
    <w:p w14:paraId="4EA411D5" w14:textId="77777777" w:rsidR="005969D4" w:rsidRDefault="005969D4"/>
    <w:p w14:paraId="2FF7A8DE" w14:textId="77777777" w:rsidR="005969D4" w:rsidRDefault="005969D4"/>
    <w:tbl>
      <w:tblPr>
        <w:tblStyle w:val="Tablaconcuadrcula2-nfasis5"/>
        <w:tblW w:w="8820" w:type="dxa"/>
        <w:tblInd w:w="1080" w:type="dxa"/>
        <w:tblLook w:val="04A0" w:firstRow="1" w:lastRow="0" w:firstColumn="1" w:lastColumn="0" w:noHBand="0" w:noVBand="1"/>
      </w:tblPr>
      <w:tblGrid>
        <w:gridCol w:w="1980"/>
        <w:gridCol w:w="1710"/>
        <w:gridCol w:w="5130"/>
      </w:tblGrid>
      <w:tr w:rsidR="00537286" w:rsidRPr="005969D4" w14:paraId="039F099A" w14:textId="77777777" w:rsidTr="005372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566463A3" w14:textId="77777777" w:rsidR="00537286" w:rsidRPr="005969D4" w:rsidRDefault="00537286" w:rsidP="005969D4">
            <w:pPr>
              <w:rPr>
                <w:rFonts w:ascii="Open Sans" w:eastAsia="Times New Roman" w:hAnsi="Open Sans" w:cs="Open Sans"/>
                <w:color w:val="000000"/>
                <w:sz w:val="28"/>
                <w:szCs w:val="28"/>
                <w:lang w:val="en-US"/>
              </w:rPr>
            </w:pPr>
            <w:r w:rsidRPr="005969D4">
              <w:rPr>
                <w:rFonts w:ascii="Open Sans" w:eastAsia="Times New Roman" w:hAnsi="Open Sans" w:cs="Open Sans"/>
                <w:color w:val="000000"/>
                <w:sz w:val="28"/>
                <w:szCs w:val="28"/>
                <w:lang w:val="en-US"/>
              </w:rPr>
              <w:t>147.230</w:t>
            </w:r>
          </w:p>
        </w:tc>
        <w:tc>
          <w:tcPr>
            <w:tcW w:w="1710" w:type="dxa"/>
            <w:hideMark/>
          </w:tcPr>
          <w:p w14:paraId="644F46D2" w14:textId="77777777" w:rsidR="00537286" w:rsidRPr="005969D4" w:rsidRDefault="00537286" w:rsidP="005969D4">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5969D4">
              <w:rPr>
                <w:rFonts w:ascii="Open Sans" w:eastAsia="Times New Roman" w:hAnsi="Open Sans" w:cs="Open Sans"/>
                <w:color w:val="000000"/>
                <w:sz w:val="28"/>
                <w:szCs w:val="28"/>
                <w:lang w:val="en-US"/>
              </w:rPr>
              <w:t>WP4MR</w:t>
            </w:r>
          </w:p>
        </w:tc>
        <w:tc>
          <w:tcPr>
            <w:tcW w:w="5130" w:type="dxa"/>
            <w:hideMark/>
          </w:tcPr>
          <w:p w14:paraId="505CC1A0" w14:textId="77777777" w:rsidR="00537286" w:rsidRPr="005969D4" w:rsidRDefault="00537286" w:rsidP="005969D4">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5969D4">
              <w:rPr>
                <w:rFonts w:ascii="Open Sans" w:eastAsia="Times New Roman" w:hAnsi="Open Sans" w:cs="Open Sans"/>
                <w:color w:val="000000"/>
                <w:sz w:val="28"/>
                <w:szCs w:val="28"/>
                <w:lang w:val="en-US"/>
              </w:rPr>
              <w:t>127.3</w:t>
            </w:r>
          </w:p>
        </w:tc>
      </w:tr>
      <w:tr w:rsidR="00537286" w:rsidRPr="00537286" w14:paraId="6C394501"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3E8B4405" w14:textId="77777777" w:rsidR="00537286" w:rsidRPr="005969D4" w:rsidRDefault="00537286" w:rsidP="005969D4">
            <w:pPr>
              <w:rPr>
                <w:rFonts w:ascii="Open Sans" w:eastAsia="Times New Roman" w:hAnsi="Open Sans" w:cs="Open Sans"/>
                <w:color w:val="000000"/>
                <w:sz w:val="28"/>
                <w:szCs w:val="28"/>
                <w:lang w:val="en-US"/>
              </w:rPr>
            </w:pPr>
            <w:r w:rsidRPr="005969D4">
              <w:rPr>
                <w:rFonts w:ascii="Open Sans" w:eastAsia="Times New Roman" w:hAnsi="Open Sans" w:cs="Open Sans"/>
                <w:color w:val="000000"/>
                <w:sz w:val="28"/>
                <w:szCs w:val="28"/>
                <w:lang w:val="en-US"/>
              </w:rPr>
              <w:t>447.300</w:t>
            </w:r>
          </w:p>
        </w:tc>
        <w:tc>
          <w:tcPr>
            <w:tcW w:w="1710" w:type="dxa"/>
            <w:hideMark/>
          </w:tcPr>
          <w:p w14:paraId="7FBD49AE" w14:textId="77777777" w:rsidR="00537286" w:rsidRPr="005969D4" w:rsidRDefault="00537286" w:rsidP="005969D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5969D4">
              <w:rPr>
                <w:rFonts w:ascii="Open Sans" w:eastAsia="Times New Roman" w:hAnsi="Open Sans" w:cs="Open Sans"/>
                <w:b/>
                <w:bCs/>
                <w:color w:val="000000"/>
                <w:sz w:val="28"/>
                <w:szCs w:val="28"/>
                <w:lang w:val="en-US"/>
              </w:rPr>
              <w:t>WP4JSJ</w:t>
            </w:r>
          </w:p>
        </w:tc>
        <w:tc>
          <w:tcPr>
            <w:tcW w:w="5130" w:type="dxa"/>
            <w:hideMark/>
          </w:tcPr>
          <w:p w14:paraId="1BC09E8F" w14:textId="77777777" w:rsidR="00537286" w:rsidRPr="005969D4" w:rsidRDefault="00537286" w:rsidP="005969D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5969D4">
              <w:rPr>
                <w:rFonts w:ascii="Open Sans" w:eastAsia="Times New Roman" w:hAnsi="Open Sans" w:cs="Open Sans"/>
                <w:b/>
                <w:bCs/>
                <w:color w:val="000000"/>
                <w:sz w:val="28"/>
                <w:szCs w:val="28"/>
                <w:lang w:val="en-US"/>
              </w:rPr>
              <w:t>DMR C1 S1 TG 330013 ISLA COMM</w:t>
            </w:r>
          </w:p>
        </w:tc>
      </w:tr>
      <w:tr w:rsidR="00537286" w:rsidRPr="005969D4" w14:paraId="585C7F01" w14:textId="77777777" w:rsidTr="00537286">
        <w:tc>
          <w:tcPr>
            <w:cnfStyle w:val="001000000000" w:firstRow="0" w:lastRow="0" w:firstColumn="1" w:lastColumn="0" w:oddVBand="0" w:evenVBand="0" w:oddHBand="0" w:evenHBand="0" w:firstRowFirstColumn="0" w:firstRowLastColumn="0" w:lastRowFirstColumn="0" w:lastRowLastColumn="0"/>
            <w:tcW w:w="1980" w:type="dxa"/>
            <w:hideMark/>
          </w:tcPr>
          <w:p w14:paraId="1AF4AFC6" w14:textId="77777777" w:rsidR="00537286" w:rsidRPr="005969D4" w:rsidRDefault="00537286" w:rsidP="005969D4">
            <w:pPr>
              <w:rPr>
                <w:rFonts w:ascii="Open Sans" w:eastAsia="Times New Roman" w:hAnsi="Open Sans" w:cs="Open Sans"/>
                <w:color w:val="000000"/>
                <w:sz w:val="28"/>
                <w:szCs w:val="28"/>
                <w:lang w:val="en-US"/>
              </w:rPr>
            </w:pPr>
            <w:r w:rsidRPr="005969D4">
              <w:rPr>
                <w:rFonts w:ascii="Open Sans" w:eastAsia="Times New Roman" w:hAnsi="Open Sans" w:cs="Open Sans"/>
                <w:color w:val="000000"/>
                <w:sz w:val="28"/>
                <w:szCs w:val="28"/>
                <w:lang w:val="en-US"/>
              </w:rPr>
              <w:t>448.125</w:t>
            </w:r>
          </w:p>
        </w:tc>
        <w:tc>
          <w:tcPr>
            <w:tcW w:w="1710" w:type="dxa"/>
            <w:hideMark/>
          </w:tcPr>
          <w:p w14:paraId="38080CC8" w14:textId="77777777" w:rsidR="00537286" w:rsidRPr="005969D4" w:rsidRDefault="00537286" w:rsidP="005969D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5969D4">
              <w:rPr>
                <w:rFonts w:ascii="Open Sans" w:eastAsia="Times New Roman" w:hAnsi="Open Sans" w:cs="Open Sans"/>
                <w:b/>
                <w:bCs/>
                <w:color w:val="000000"/>
                <w:sz w:val="28"/>
                <w:szCs w:val="28"/>
                <w:lang w:val="en-US"/>
              </w:rPr>
              <w:t>NP4CQ</w:t>
            </w:r>
          </w:p>
        </w:tc>
        <w:tc>
          <w:tcPr>
            <w:tcW w:w="5130" w:type="dxa"/>
            <w:hideMark/>
          </w:tcPr>
          <w:p w14:paraId="27DF23EF" w14:textId="77777777" w:rsidR="00537286" w:rsidRPr="005969D4" w:rsidRDefault="00537286" w:rsidP="005969D4">
            <w:pPr>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5969D4">
              <w:rPr>
                <w:rFonts w:ascii="Open Sans" w:eastAsia="Times New Roman" w:hAnsi="Open Sans" w:cs="Open Sans"/>
                <w:b/>
                <w:bCs/>
                <w:color w:val="000000"/>
                <w:sz w:val="28"/>
                <w:szCs w:val="28"/>
                <w:lang w:val="en-US"/>
              </w:rPr>
              <w:t>88.5</w:t>
            </w:r>
          </w:p>
        </w:tc>
      </w:tr>
      <w:tr w:rsidR="00537286" w:rsidRPr="005969D4" w14:paraId="77373947"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4A07BE5A" w14:textId="77777777" w:rsidR="00537286" w:rsidRPr="005969D4" w:rsidRDefault="00537286" w:rsidP="005969D4">
            <w:pPr>
              <w:rPr>
                <w:rFonts w:ascii="Open Sans" w:eastAsia="Times New Roman" w:hAnsi="Open Sans" w:cs="Open Sans"/>
                <w:color w:val="000000"/>
                <w:sz w:val="28"/>
                <w:szCs w:val="28"/>
                <w:lang w:val="en-US"/>
              </w:rPr>
            </w:pPr>
            <w:r w:rsidRPr="005969D4">
              <w:rPr>
                <w:rFonts w:ascii="Open Sans" w:eastAsia="Times New Roman" w:hAnsi="Open Sans" w:cs="Open Sans"/>
                <w:color w:val="000000"/>
                <w:sz w:val="28"/>
                <w:szCs w:val="28"/>
                <w:lang w:val="en-US"/>
              </w:rPr>
              <w:t>448.800</w:t>
            </w:r>
          </w:p>
        </w:tc>
        <w:tc>
          <w:tcPr>
            <w:tcW w:w="1710" w:type="dxa"/>
            <w:hideMark/>
          </w:tcPr>
          <w:p w14:paraId="261E6AEC" w14:textId="77777777" w:rsidR="00537286" w:rsidRPr="005969D4" w:rsidRDefault="00537286" w:rsidP="005969D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5969D4">
              <w:rPr>
                <w:rFonts w:ascii="Open Sans" w:eastAsia="Times New Roman" w:hAnsi="Open Sans" w:cs="Open Sans"/>
                <w:b/>
                <w:bCs/>
                <w:color w:val="000000"/>
                <w:sz w:val="28"/>
                <w:szCs w:val="28"/>
                <w:lang w:val="en-US"/>
              </w:rPr>
              <w:t>KP4AMV</w:t>
            </w:r>
          </w:p>
        </w:tc>
        <w:tc>
          <w:tcPr>
            <w:tcW w:w="5130" w:type="dxa"/>
            <w:hideMark/>
          </w:tcPr>
          <w:p w14:paraId="77F8AC9C" w14:textId="77777777" w:rsidR="00537286" w:rsidRPr="005969D4" w:rsidRDefault="00537286" w:rsidP="005969D4">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5969D4">
              <w:rPr>
                <w:rFonts w:ascii="Open Sans" w:eastAsia="Times New Roman" w:hAnsi="Open Sans" w:cs="Open Sans"/>
                <w:b/>
                <w:bCs/>
                <w:color w:val="000000"/>
                <w:sz w:val="28"/>
                <w:szCs w:val="28"/>
                <w:lang w:val="en-US"/>
              </w:rPr>
              <w:t>136.5</w:t>
            </w:r>
          </w:p>
        </w:tc>
      </w:tr>
    </w:tbl>
    <w:p w14:paraId="615DDA1C" w14:textId="77777777" w:rsidR="00A37422" w:rsidRDefault="00A37422"/>
    <w:p w14:paraId="5AC2A999" w14:textId="77777777" w:rsidR="00A37422" w:rsidRDefault="00A37422"/>
    <w:p w14:paraId="673FC257" w14:textId="77777777" w:rsidR="00537286" w:rsidRDefault="00537286"/>
    <w:p w14:paraId="57619B7C" w14:textId="2FEF9D89" w:rsidR="00A37422" w:rsidRPr="00EC50F3" w:rsidRDefault="00EC50F3">
      <w:r>
        <w:rPr>
          <w:b/>
          <w:bCs/>
          <w:noProof/>
          <w:sz w:val="56"/>
          <w:szCs w:val="56"/>
        </w:rPr>
        <w:lastRenderedPageBreak/>
        <mc:AlternateContent>
          <mc:Choice Requires="wps">
            <w:drawing>
              <wp:anchor distT="0" distB="0" distL="114300" distR="114300" simplePos="0" relativeHeight="251821056" behindDoc="0" locked="0" layoutInCell="1" allowOverlap="1" wp14:anchorId="167B5602" wp14:editId="40873A60">
                <wp:simplePos x="0" y="0"/>
                <wp:positionH relativeFrom="column">
                  <wp:posOffset>3586304</wp:posOffset>
                </wp:positionH>
                <wp:positionV relativeFrom="paragraph">
                  <wp:posOffset>56018</wp:posOffset>
                </wp:positionV>
                <wp:extent cx="3499034" cy="5531668"/>
                <wp:effectExtent l="0" t="0" r="25400" b="12065"/>
                <wp:wrapNone/>
                <wp:docPr id="11294" name="Cuadro de texto 11294"/>
                <wp:cNvGraphicFramePr/>
                <a:graphic xmlns:a="http://schemas.openxmlformats.org/drawingml/2006/main">
                  <a:graphicData uri="http://schemas.microsoft.com/office/word/2010/wordprocessingShape">
                    <wps:wsp>
                      <wps:cNvSpPr txBox="1"/>
                      <wps:spPr>
                        <a:xfrm>
                          <a:off x="0" y="0"/>
                          <a:ext cx="3499034" cy="5531668"/>
                        </a:xfrm>
                        <a:prstGeom prst="rect">
                          <a:avLst/>
                        </a:prstGeom>
                        <a:solidFill>
                          <a:schemeClr val="lt1"/>
                        </a:solidFill>
                        <a:ln w="6350">
                          <a:solidFill>
                            <a:schemeClr val="bg1"/>
                          </a:solidFill>
                        </a:ln>
                      </wps:spPr>
                      <wps:txbx>
                        <w:txbxContent>
                          <w:p w14:paraId="7B6E36A0" w14:textId="77777777" w:rsidR="00EC50F3" w:rsidRPr="00537286" w:rsidRDefault="00EC50F3" w:rsidP="00EC50F3">
                            <w:pPr>
                              <w:pStyle w:val="NormalWeb"/>
                              <w:shd w:val="clear" w:color="auto" w:fill="FFFFFF"/>
                              <w:spacing w:before="0" w:beforeAutospacing="0" w:after="212" w:afterAutospacing="0"/>
                              <w:rPr>
                                <w:rFonts w:ascii="Lato" w:hAnsi="Lato"/>
                                <w:sz w:val="32"/>
                                <w:szCs w:val="32"/>
                                <w:lang w:val="es-PR"/>
                              </w:rPr>
                            </w:pPr>
                            <w:r w:rsidRPr="00537286">
                              <w:rPr>
                                <w:rFonts w:ascii="Lato" w:hAnsi="Lato"/>
                                <w:sz w:val="32"/>
                                <w:szCs w:val="32"/>
                                <w:lang w:val="es-PR"/>
                              </w:rPr>
                              <w:t>Orocovis es conocido como el “Corazón de Puerto Rico” y el “Centro Geográfico de </w:t>
                            </w:r>
                            <w:hyperlink r:id="rId534" w:history="1">
                              <w:r w:rsidRPr="00537286">
                                <w:rPr>
                                  <w:rStyle w:val="Hipervnculo"/>
                                  <w:rFonts w:ascii="Lato" w:hAnsi="Lato"/>
                                  <w:color w:val="auto"/>
                                  <w:sz w:val="32"/>
                                  <w:szCs w:val="32"/>
                                  <w:lang w:val="es-PR"/>
                                </w:rPr>
                                <w:t>Puerto Rico</w:t>
                              </w:r>
                            </w:hyperlink>
                            <w:r w:rsidRPr="00537286">
                              <w:rPr>
                                <w:rFonts w:ascii="Lato" w:hAnsi="Lato"/>
                                <w:sz w:val="32"/>
                                <w:szCs w:val="32"/>
                                <w:lang w:val="es-PR"/>
                              </w:rPr>
                              <w:t>”, por estar ubicado precisamente, en el centro de la Isla. Su patrono es San Juan Bautista.</w:t>
                            </w:r>
                          </w:p>
                          <w:p w14:paraId="4E329E52" w14:textId="77777777" w:rsidR="00EC50F3" w:rsidRPr="00537286" w:rsidRDefault="00EC50F3" w:rsidP="00EC50F3">
                            <w:pPr>
                              <w:pStyle w:val="NormalWeb"/>
                              <w:shd w:val="clear" w:color="auto" w:fill="FFFFFF"/>
                              <w:spacing w:before="0" w:beforeAutospacing="0" w:after="212" w:afterAutospacing="0"/>
                              <w:rPr>
                                <w:rFonts w:ascii="Lato" w:hAnsi="Lato"/>
                                <w:sz w:val="32"/>
                                <w:szCs w:val="32"/>
                                <w:lang w:val="es-PR"/>
                              </w:rPr>
                            </w:pPr>
                            <w:r w:rsidRPr="00537286">
                              <w:rPr>
                                <w:rFonts w:ascii="Lato" w:hAnsi="Lato"/>
                                <w:sz w:val="32"/>
                                <w:szCs w:val="32"/>
                                <w:lang w:val="es-PR"/>
                              </w:rPr>
                              <w:t>Orocovis limita al norte con los municipios de </w:t>
                            </w:r>
                            <w:hyperlink r:id="rId535" w:history="1">
                              <w:r w:rsidRPr="00537286">
                                <w:rPr>
                                  <w:rStyle w:val="Hipervnculo"/>
                                  <w:rFonts w:ascii="Lato" w:hAnsi="Lato"/>
                                  <w:color w:val="auto"/>
                                  <w:sz w:val="32"/>
                                  <w:szCs w:val="32"/>
                                  <w:lang w:val="es-PR"/>
                                </w:rPr>
                                <w:t>Ciales</w:t>
                              </w:r>
                            </w:hyperlink>
                            <w:r w:rsidRPr="00537286">
                              <w:rPr>
                                <w:rFonts w:ascii="Lato" w:hAnsi="Lato"/>
                                <w:sz w:val="32"/>
                                <w:szCs w:val="32"/>
                                <w:lang w:val="es-PR"/>
                              </w:rPr>
                              <w:t>, </w:t>
                            </w:r>
                            <w:hyperlink r:id="rId536" w:history="1">
                              <w:r w:rsidRPr="00537286">
                                <w:rPr>
                                  <w:rStyle w:val="Hipervnculo"/>
                                  <w:rFonts w:ascii="Lato" w:hAnsi="Lato"/>
                                  <w:color w:val="auto"/>
                                  <w:sz w:val="32"/>
                                  <w:szCs w:val="32"/>
                                  <w:lang w:val="es-PR"/>
                                </w:rPr>
                                <w:t>Morovis</w:t>
                              </w:r>
                            </w:hyperlink>
                            <w:r w:rsidRPr="00537286">
                              <w:rPr>
                                <w:rFonts w:ascii="Lato" w:hAnsi="Lato"/>
                                <w:sz w:val="32"/>
                                <w:szCs w:val="32"/>
                                <w:lang w:val="es-PR"/>
                              </w:rPr>
                              <w:t> y </w:t>
                            </w:r>
                            <w:hyperlink r:id="rId537" w:history="1">
                              <w:r w:rsidRPr="00537286">
                                <w:rPr>
                                  <w:rStyle w:val="Hipervnculo"/>
                                  <w:rFonts w:ascii="Lato" w:hAnsi="Lato"/>
                                  <w:color w:val="auto"/>
                                  <w:sz w:val="32"/>
                                  <w:szCs w:val="32"/>
                                  <w:lang w:val="es-PR"/>
                                </w:rPr>
                                <w:t>Corozal</w:t>
                              </w:r>
                            </w:hyperlink>
                            <w:r w:rsidRPr="00537286">
                              <w:rPr>
                                <w:rFonts w:ascii="Lato" w:hAnsi="Lato"/>
                                <w:sz w:val="32"/>
                                <w:szCs w:val="32"/>
                                <w:lang w:val="es-PR"/>
                              </w:rPr>
                              <w:t>; con los de </w:t>
                            </w:r>
                            <w:hyperlink r:id="rId538" w:history="1">
                              <w:r w:rsidRPr="00537286">
                                <w:rPr>
                                  <w:rStyle w:val="Hipervnculo"/>
                                  <w:rFonts w:ascii="Lato" w:hAnsi="Lato"/>
                                  <w:color w:val="auto"/>
                                  <w:sz w:val="32"/>
                                  <w:szCs w:val="32"/>
                                  <w:lang w:val="es-PR"/>
                                </w:rPr>
                                <w:t>Villalba</w:t>
                              </w:r>
                            </w:hyperlink>
                            <w:r w:rsidRPr="00537286">
                              <w:rPr>
                                <w:rFonts w:ascii="Lato" w:hAnsi="Lato"/>
                                <w:sz w:val="32"/>
                                <w:szCs w:val="32"/>
                                <w:lang w:val="es-PR"/>
                              </w:rPr>
                              <w:t> y </w:t>
                            </w:r>
                            <w:hyperlink r:id="rId539" w:history="1">
                              <w:r w:rsidRPr="00537286">
                                <w:rPr>
                                  <w:rStyle w:val="Hipervnculo"/>
                                  <w:rFonts w:ascii="Lato" w:hAnsi="Lato"/>
                                  <w:color w:val="auto"/>
                                  <w:sz w:val="32"/>
                                  <w:szCs w:val="32"/>
                                  <w:lang w:val="es-PR"/>
                                </w:rPr>
                                <w:t>Coamo</w:t>
                              </w:r>
                            </w:hyperlink>
                            <w:r w:rsidRPr="00537286">
                              <w:rPr>
                                <w:rFonts w:ascii="Lato" w:hAnsi="Lato"/>
                                <w:sz w:val="32"/>
                                <w:szCs w:val="32"/>
                                <w:lang w:val="es-PR"/>
                              </w:rPr>
                              <w:t> al sur; con los municipios de </w:t>
                            </w:r>
                            <w:hyperlink r:id="rId540" w:history="1">
                              <w:r w:rsidRPr="00537286">
                                <w:rPr>
                                  <w:rStyle w:val="Hipervnculo"/>
                                  <w:rFonts w:ascii="Lato" w:hAnsi="Lato"/>
                                  <w:color w:val="auto"/>
                                  <w:sz w:val="32"/>
                                  <w:szCs w:val="32"/>
                                  <w:lang w:val="es-PR"/>
                                </w:rPr>
                                <w:t>Barranquitas</w:t>
                              </w:r>
                            </w:hyperlink>
                            <w:r w:rsidRPr="00537286">
                              <w:rPr>
                                <w:rFonts w:ascii="Lato" w:hAnsi="Lato"/>
                                <w:sz w:val="32"/>
                                <w:szCs w:val="32"/>
                                <w:lang w:val="es-PR"/>
                              </w:rPr>
                              <w:t> y </w:t>
                            </w:r>
                            <w:hyperlink r:id="rId541" w:history="1">
                              <w:r w:rsidRPr="00537286">
                                <w:rPr>
                                  <w:rStyle w:val="Hipervnculo"/>
                                  <w:rFonts w:ascii="Lato" w:hAnsi="Lato"/>
                                  <w:color w:val="auto"/>
                                  <w:sz w:val="32"/>
                                  <w:szCs w:val="32"/>
                                  <w:lang w:val="es-PR"/>
                                </w:rPr>
                                <w:t>Corozal</w:t>
                              </w:r>
                            </w:hyperlink>
                            <w:r w:rsidRPr="00537286">
                              <w:rPr>
                                <w:rFonts w:ascii="Lato" w:hAnsi="Lato"/>
                                <w:sz w:val="32"/>
                                <w:szCs w:val="32"/>
                                <w:lang w:val="es-PR"/>
                              </w:rPr>
                              <w:t> al este y con </w:t>
                            </w:r>
                            <w:hyperlink r:id="rId542" w:history="1">
                              <w:r w:rsidRPr="00537286">
                                <w:rPr>
                                  <w:rStyle w:val="Hipervnculo"/>
                                  <w:rFonts w:ascii="Lato" w:hAnsi="Lato"/>
                                  <w:color w:val="auto"/>
                                  <w:sz w:val="32"/>
                                  <w:szCs w:val="32"/>
                                  <w:lang w:val="es-PR"/>
                                </w:rPr>
                                <w:t>Ciales</w:t>
                              </w:r>
                            </w:hyperlink>
                            <w:r w:rsidRPr="00537286">
                              <w:rPr>
                                <w:rFonts w:ascii="Lato" w:hAnsi="Lato"/>
                                <w:sz w:val="32"/>
                                <w:szCs w:val="32"/>
                                <w:lang w:val="es-PR"/>
                              </w:rPr>
                              <w:t> al oeste.</w:t>
                            </w:r>
                          </w:p>
                          <w:p w14:paraId="06F095EC" w14:textId="77777777" w:rsidR="00EC50F3" w:rsidRPr="00537286" w:rsidRDefault="00EC50F3" w:rsidP="00EC50F3">
                            <w:pPr>
                              <w:pStyle w:val="NormalWeb"/>
                              <w:shd w:val="clear" w:color="auto" w:fill="FFFFFF"/>
                              <w:spacing w:before="0" w:beforeAutospacing="0" w:after="212" w:afterAutospacing="0"/>
                              <w:rPr>
                                <w:rFonts w:ascii="Lato" w:hAnsi="Lato"/>
                                <w:sz w:val="32"/>
                                <w:szCs w:val="32"/>
                                <w:lang w:val="es-PR"/>
                              </w:rPr>
                            </w:pPr>
                            <w:r w:rsidRPr="00537286">
                              <w:rPr>
                                <w:rFonts w:ascii="Lato" w:hAnsi="Lato"/>
                                <w:sz w:val="32"/>
                                <w:szCs w:val="32"/>
                                <w:lang w:val="es-PR"/>
                              </w:rPr>
                              <w:t>El municipio corresponde geográficamente a la región denominada Sierra de Cayey, que se caracteriza por ser una zona montañosa. En la zona sur de éste, entre su límite con los municipios de Villalba y Coamo se encuentran las elevaciones más altas.</w:t>
                            </w:r>
                          </w:p>
                          <w:p w14:paraId="557A08E3" w14:textId="77777777" w:rsidR="00EC50F3" w:rsidRPr="00537286" w:rsidRDefault="00EC50F3">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B5602" id="Cuadro de texto 11294" o:spid="_x0000_s1069" type="#_x0000_t202" style="position:absolute;margin-left:282.4pt;margin-top:4.4pt;width:275.5pt;height:435.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" fillcolor="white [3201]" strokecolor="white [3212]" strokeweight=".5pt">
                <v:textbox>
                  <w:txbxContent>
                    <w:p w14:paraId="7B6E36A0" w14:textId="77777777" w:rsidR="00EC50F3" w:rsidRPr="00537286" w:rsidRDefault="00EC50F3" w:rsidP="00EC50F3">
                      <w:pPr>
                        <w:pStyle w:val="NormalWeb"/>
                        <w:shd w:val="clear" w:color="auto" w:fill="FFFFFF"/>
                        <w:spacing w:before="0" w:beforeAutospacing="0" w:after="212" w:afterAutospacing="0"/>
                        <w:rPr>
                          <w:rFonts w:ascii="Lato" w:hAnsi="Lato"/>
                          <w:sz w:val="32"/>
                          <w:szCs w:val="32"/>
                          <w:lang w:val="es-PR"/>
                        </w:rPr>
                      </w:pPr>
                      <w:r w:rsidRPr="00537286">
                        <w:rPr>
                          <w:rFonts w:ascii="Lato" w:hAnsi="Lato"/>
                          <w:sz w:val="32"/>
                          <w:szCs w:val="32"/>
                          <w:lang w:val="es-PR"/>
                        </w:rPr>
                        <w:t>Orocovis es conocido como el “Corazón de Puerto Rico” y el “Centro Geográfico de </w:t>
                      </w:r>
                      <w:hyperlink r:id="rId543" w:history="1">
                        <w:r w:rsidRPr="00537286">
                          <w:rPr>
                            <w:rStyle w:val="Hipervnculo"/>
                            <w:rFonts w:ascii="Lato" w:hAnsi="Lato"/>
                            <w:color w:val="auto"/>
                            <w:sz w:val="32"/>
                            <w:szCs w:val="32"/>
                            <w:lang w:val="es-PR"/>
                          </w:rPr>
                          <w:t>Puerto Rico</w:t>
                        </w:r>
                      </w:hyperlink>
                      <w:r w:rsidRPr="00537286">
                        <w:rPr>
                          <w:rFonts w:ascii="Lato" w:hAnsi="Lato"/>
                          <w:sz w:val="32"/>
                          <w:szCs w:val="32"/>
                          <w:lang w:val="es-PR"/>
                        </w:rPr>
                        <w:t>”, por estar ubicado precisamente, en el centro de la Isla. Su patrono es San Juan Bautista.</w:t>
                      </w:r>
                    </w:p>
                    <w:p w14:paraId="4E329E52" w14:textId="77777777" w:rsidR="00EC50F3" w:rsidRPr="00537286" w:rsidRDefault="00EC50F3" w:rsidP="00EC50F3">
                      <w:pPr>
                        <w:pStyle w:val="NormalWeb"/>
                        <w:shd w:val="clear" w:color="auto" w:fill="FFFFFF"/>
                        <w:spacing w:before="0" w:beforeAutospacing="0" w:after="212" w:afterAutospacing="0"/>
                        <w:rPr>
                          <w:rFonts w:ascii="Lato" w:hAnsi="Lato"/>
                          <w:sz w:val="32"/>
                          <w:szCs w:val="32"/>
                          <w:lang w:val="es-PR"/>
                        </w:rPr>
                      </w:pPr>
                      <w:r w:rsidRPr="00537286">
                        <w:rPr>
                          <w:rFonts w:ascii="Lato" w:hAnsi="Lato"/>
                          <w:sz w:val="32"/>
                          <w:szCs w:val="32"/>
                          <w:lang w:val="es-PR"/>
                        </w:rPr>
                        <w:t>Orocovis limita al norte con los municipios de </w:t>
                      </w:r>
                      <w:hyperlink r:id="rId544" w:history="1">
                        <w:r w:rsidRPr="00537286">
                          <w:rPr>
                            <w:rStyle w:val="Hipervnculo"/>
                            <w:rFonts w:ascii="Lato" w:hAnsi="Lato"/>
                            <w:color w:val="auto"/>
                            <w:sz w:val="32"/>
                            <w:szCs w:val="32"/>
                            <w:lang w:val="es-PR"/>
                          </w:rPr>
                          <w:t>Ciales</w:t>
                        </w:r>
                      </w:hyperlink>
                      <w:r w:rsidRPr="00537286">
                        <w:rPr>
                          <w:rFonts w:ascii="Lato" w:hAnsi="Lato"/>
                          <w:sz w:val="32"/>
                          <w:szCs w:val="32"/>
                          <w:lang w:val="es-PR"/>
                        </w:rPr>
                        <w:t>, </w:t>
                      </w:r>
                      <w:hyperlink r:id="rId545" w:history="1">
                        <w:r w:rsidRPr="00537286">
                          <w:rPr>
                            <w:rStyle w:val="Hipervnculo"/>
                            <w:rFonts w:ascii="Lato" w:hAnsi="Lato"/>
                            <w:color w:val="auto"/>
                            <w:sz w:val="32"/>
                            <w:szCs w:val="32"/>
                            <w:lang w:val="es-PR"/>
                          </w:rPr>
                          <w:t>Morovis</w:t>
                        </w:r>
                      </w:hyperlink>
                      <w:r w:rsidRPr="00537286">
                        <w:rPr>
                          <w:rFonts w:ascii="Lato" w:hAnsi="Lato"/>
                          <w:sz w:val="32"/>
                          <w:szCs w:val="32"/>
                          <w:lang w:val="es-PR"/>
                        </w:rPr>
                        <w:t> y </w:t>
                      </w:r>
                      <w:hyperlink r:id="rId546" w:history="1">
                        <w:r w:rsidRPr="00537286">
                          <w:rPr>
                            <w:rStyle w:val="Hipervnculo"/>
                            <w:rFonts w:ascii="Lato" w:hAnsi="Lato"/>
                            <w:color w:val="auto"/>
                            <w:sz w:val="32"/>
                            <w:szCs w:val="32"/>
                            <w:lang w:val="es-PR"/>
                          </w:rPr>
                          <w:t>Corozal</w:t>
                        </w:r>
                      </w:hyperlink>
                      <w:r w:rsidRPr="00537286">
                        <w:rPr>
                          <w:rFonts w:ascii="Lato" w:hAnsi="Lato"/>
                          <w:sz w:val="32"/>
                          <w:szCs w:val="32"/>
                          <w:lang w:val="es-PR"/>
                        </w:rPr>
                        <w:t>; con los de </w:t>
                      </w:r>
                      <w:hyperlink r:id="rId547" w:history="1">
                        <w:r w:rsidRPr="00537286">
                          <w:rPr>
                            <w:rStyle w:val="Hipervnculo"/>
                            <w:rFonts w:ascii="Lato" w:hAnsi="Lato"/>
                            <w:color w:val="auto"/>
                            <w:sz w:val="32"/>
                            <w:szCs w:val="32"/>
                            <w:lang w:val="es-PR"/>
                          </w:rPr>
                          <w:t>Villalba</w:t>
                        </w:r>
                      </w:hyperlink>
                      <w:r w:rsidRPr="00537286">
                        <w:rPr>
                          <w:rFonts w:ascii="Lato" w:hAnsi="Lato"/>
                          <w:sz w:val="32"/>
                          <w:szCs w:val="32"/>
                          <w:lang w:val="es-PR"/>
                        </w:rPr>
                        <w:t> y </w:t>
                      </w:r>
                      <w:hyperlink r:id="rId548" w:history="1">
                        <w:r w:rsidRPr="00537286">
                          <w:rPr>
                            <w:rStyle w:val="Hipervnculo"/>
                            <w:rFonts w:ascii="Lato" w:hAnsi="Lato"/>
                            <w:color w:val="auto"/>
                            <w:sz w:val="32"/>
                            <w:szCs w:val="32"/>
                            <w:lang w:val="es-PR"/>
                          </w:rPr>
                          <w:t>Coamo</w:t>
                        </w:r>
                      </w:hyperlink>
                      <w:r w:rsidRPr="00537286">
                        <w:rPr>
                          <w:rFonts w:ascii="Lato" w:hAnsi="Lato"/>
                          <w:sz w:val="32"/>
                          <w:szCs w:val="32"/>
                          <w:lang w:val="es-PR"/>
                        </w:rPr>
                        <w:t> al sur; con los municipios de </w:t>
                      </w:r>
                      <w:hyperlink r:id="rId549" w:history="1">
                        <w:r w:rsidRPr="00537286">
                          <w:rPr>
                            <w:rStyle w:val="Hipervnculo"/>
                            <w:rFonts w:ascii="Lato" w:hAnsi="Lato"/>
                            <w:color w:val="auto"/>
                            <w:sz w:val="32"/>
                            <w:szCs w:val="32"/>
                            <w:lang w:val="es-PR"/>
                          </w:rPr>
                          <w:t>Barranquitas</w:t>
                        </w:r>
                      </w:hyperlink>
                      <w:r w:rsidRPr="00537286">
                        <w:rPr>
                          <w:rFonts w:ascii="Lato" w:hAnsi="Lato"/>
                          <w:sz w:val="32"/>
                          <w:szCs w:val="32"/>
                          <w:lang w:val="es-PR"/>
                        </w:rPr>
                        <w:t> y </w:t>
                      </w:r>
                      <w:hyperlink r:id="rId550" w:history="1">
                        <w:r w:rsidRPr="00537286">
                          <w:rPr>
                            <w:rStyle w:val="Hipervnculo"/>
                            <w:rFonts w:ascii="Lato" w:hAnsi="Lato"/>
                            <w:color w:val="auto"/>
                            <w:sz w:val="32"/>
                            <w:szCs w:val="32"/>
                            <w:lang w:val="es-PR"/>
                          </w:rPr>
                          <w:t>Corozal</w:t>
                        </w:r>
                      </w:hyperlink>
                      <w:r w:rsidRPr="00537286">
                        <w:rPr>
                          <w:rFonts w:ascii="Lato" w:hAnsi="Lato"/>
                          <w:sz w:val="32"/>
                          <w:szCs w:val="32"/>
                          <w:lang w:val="es-PR"/>
                        </w:rPr>
                        <w:t> al este y con </w:t>
                      </w:r>
                      <w:hyperlink r:id="rId551" w:history="1">
                        <w:r w:rsidRPr="00537286">
                          <w:rPr>
                            <w:rStyle w:val="Hipervnculo"/>
                            <w:rFonts w:ascii="Lato" w:hAnsi="Lato"/>
                            <w:color w:val="auto"/>
                            <w:sz w:val="32"/>
                            <w:szCs w:val="32"/>
                            <w:lang w:val="es-PR"/>
                          </w:rPr>
                          <w:t>Ciales</w:t>
                        </w:r>
                      </w:hyperlink>
                      <w:r w:rsidRPr="00537286">
                        <w:rPr>
                          <w:rFonts w:ascii="Lato" w:hAnsi="Lato"/>
                          <w:sz w:val="32"/>
                          <w:szCs w:val="32"/>
                          <w:lang w:val="es-PR"/>
                        </w:rPr>
                        <w:t> al oeste.</w:t>
                      </w:r>
                    </w:p>
                    <w:p w14:paraId="06F095EC" w14:textId="77777777" w:rsidR="00EC50F3" w:rsidRPr="00537286" w:rsidRDefault="00EC50F3" w:rsidP="00EC50F3">
                      <w:pPr>
                        <w:pStyle w:val="NormalWeb"/>
                        <w:shd w:val="clear" w:color="auto" w:fill="FFFFFF"/>
                        <w:spacing w:before="0" w:beforeAutospacing="0" w:after="212" w:afterAutospacing="0"/>
                        <w:rPr>
                          <w:rFonts w:ascii="Lato" w:hAnsi="Lato"/>
                          <w:sz w:val="32"/>
                          <w:szCs w:val="32"/>
                          <w:lang w:val="es-PR"/>
                        </w:rPr>
                      </w:pPr>
                      <w:r w:rsidRPr="00537286">
                        <w:rPr>
                          <w:rFonts w:ascii="Lato" w:hAnsi="Lato"/>
                          <w:sz w:val="32"/>
                          <w:szCs w:val="32"/>
                          <w:lang w:val="es-PR"/>
                        </w:rPr>
                        <w:t>El municipio corresponde geográficamente a la región denominada Sierra de Cayey, que se caracteriza por ser una zona montañosa. En la zona sur de éste, entre su límite con los municipios de Villalba y Coamo se encuentran las elevaciones más altas.</w:t>
                      </w:r>
                    </w:p>
                    <w:p w14:paraId="557A08E3" w14:textId="77777777" w:rsidR="00EC50F3" w:rsidRPr="00537286" w:rsidRDefault="00EC50F3">
                      <w:pPr>
                        <w:rPr>
                          <w:sz w:val="32"/>
                          <w:szCs w:val="32"/>
                        </w:rPr>
                      </w:pPr>
                    </w:p>
                  </w:txbxContent>
                </v:textbox>
              </v:shape>
            </w:pict>
          </mc:Fallback>
        </mc:AlternateContent>
      </w:r>
      <w:r w:rsidRPr="00EC50F3">
        <w:rPr>
          <w:b/>
          <w:bCs/>
          <w:sz w:val="56"/>
          <w:szCs w:val="56"/>
        </w:rPr>
        <w:t>Orocovi</w:t>
      </w:r>
      <w:r>
        <w:rPr>
          <w:b/>
          <w:bCs/>
          <w:sz w:val="56"/>
          <w:szCs w:val="56"/>
        </w:rPr>
        <w:t>s (</w:t>
      </w:r>
      <w:r w:rsidRPr="00EC50F3">
        <w:rPr>
          <w:rFonts w:ascii="Lato" w:hAnsi="Lato"/>
          <w:b/>
          <w:bCs/>
          <w:sz w:val="56"/>
          <w:szCs w:val="56"/>
          <w:shd w:val="clear" w:color="auto" w:fill="FFFFFF"/>
        </w:rPr>
        <w:t>Orocoveños)</w:t>
      </w:r>
    </w:p>
    <w:p w14:paraId="6EE5CBCF" w14:textId="1D64654E" w:rsidR="00A37422" w:rsidRPr="00EC50F3" w:rsidRDefault="00EC50F3">
      <w:pPr>
        <w:rPr>
          <w:b/>
          <w:bCs/>
        </w:rPr>
      </w:pPr>
      <w:r w:rsidRPr="00EC50F3">
        <w:rPr>
          <w:rFonts w:ascii="Lato" w:hAnsi="Lato"/>
          <w:b/>
          <w:bCs/>
          <w:sz w:val="27"/>
          <w:szCs w:val="27"/>
          <w:shd w:val="clear" w:color="auto" w:fill="FFFFFF"/>
        </w:rPr>
        <w:t>Corazón de Puerto Rico</w:t>
      </w:r>
      <w:r w:rsidRPr="00EC50F3">
        <w:rPr>
          <w:rFonts w:ascii="Lato" w:hAnsi="Lato"/>
          <w:b/>
          <w:bCs/>
          <w:sz w:val="27"/>
          <w:szCs w:val="27"/>
        </w:rPr>
        <w:br/>
      </w:r>
      <w:r w:rsidRPr="00EC50F3">
        <w:rPr>
          <w:rFonts w:ascii="Lato" w:hAnsi="Lato"/>
          <w:b/>
          <w:bCs/>
          <w:sz w:val="27"/>
          <w:szCs w:val="27"/>
          <w:shd w:val="clear" w:color="auto" w:fill="FFFFFF"/>
        </w:rPr>
        <w:t>El Centro Geográfico de Puerto Rico</w:t>
      </w:r>
    </w:p>
    <w:p w14:paraId="2E5A953D" w14:textId="18473C92" w:rsidR="00A37422" w:rsidRDefault="00EC50F3">
      <w:r>
        <w:rPr>
          <w:noProof/>
        </w:rPr>
        <w:drawing>
          <wp:anchor distT="0" distB="0" distL="114300" distR="114300" simplePos="0" relativeHeight="251820032" behindDoc="0" locked="0" layoutInCell="1" allowOverlap="1" wp14:anchorId="5BBD5427" wp14:editId="2BA65C75">
            <wp:simplePos x="0" y="0"/>
            <wp:positionH relativeFrom="margin">
              <wp:posOffset>30572</wp:posOffset>
            </wp:positionH>
            <wp:positionV relativeFrom="margin">
              <wp:posOffset>1247030</wp:posOffset>
            </wp:positionV>
            <wp:extent cx="3218899" cy="1749425"/>
            <wp:effectExtent l="133350" t="114300" r="133985" b="155575"/>
            <wp:wrapSquare wrapText="bothSides"/>
            <wp:docPr id="11293" name="Imagen 11293" descr="Orocovi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Orocovis, Puerto Rico"/>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3218899" cy="1749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4C74CB8" w14:textId="77777777" w:rsidR="00A37422" w:rsidRDefault="00A37422"/>
    <w:p w14:paraId="2F416116" w14:textId="77777777" w:rsidR="00A37422" w:rsidRDefault="00A37422"/>
    <w:p w14:paraId="10809953" w14:textId="77777777" w:rsidR="00A37422" w:rsidRDefault="00A37422"/>
    <w:p w14:paraId="3E066BE6" w14:textId="77777777" w:rsidR="00A37422" w:rsidRDefault="00A37422"/>
    <w:p w14:paraId="52242717" w14:textId="77777777" w:rsidR="00EC50F3" w:rsidRDefault="00EC50F3"/>
    <w:p w14:paraId="5BAA39E8" w14:textId="77777777" w:rsidR="00EC50F3" w:rsidRDefault="00EC50F3"/>
    <w:p w14:paraId="394E3545" w14:textId="6E0C96C6" w:rsidR="00EC50F3" w:rsidRDefault="00EC50F3"/>
    <w:p w14:paraId="291110CB" w14:textId="74012423" w:rsidR="00EC50F3" w:rsidRDefault="00537286">
      <w:r w:rsidRPr="00EC50F3">
        <w:rPr>
          <w:noProof/>
        </w:rPr>
        <w:drawing>
          <wp:anchor distT="0" distB="0" distL="114300" distR="114300" simplePos="0" relativeHeight="251822080" behindDoc="0" locked="0" layoutInCell="1" allowOverlap="1" wp14:anchorId="00F54CFC" wp14:editId="0D3CAE09">
            <wp:simplePos x="0" y="0"/>
            <wp:positionH relativeFrom="margin">
              <wp:posOffset>282210</wp:posOffset>
            </wp:positionH>
            <wp:positionV relativeFrom="margin">
              <wp:posOffset>3681120</wp:posOffset>
            </wp:positionV>
            <wp:extent cx="2466975" cy="1638300"/>
            <wp:effectExtent l="19050" t="19050" r="28575" b="19050"/>
            <wp:wrapSquare wrapText="bothSides"/>
            <wp:docPr id="30722" name="Picture 2" descr="Bandera de Orocovis, P.R. | Puerto rico, Pie chart, Chart">
              <a:extLst xmlns:a="http://schemas.openxmlformats.org/drawingml/2006/main">
                <a:ext uri="{FF2B5EF4-FFF2-40B4-BE49-F238E27FC236}">
                  <a16:creationId xmlns:a16="http://schemas.microsoft.com/office/drawing/2014/main" id="{7F01491D-102A-4337-9408-6A1D5B71A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Bandera de Orocovis, P.R. | Puerto rico, Pie chart, Chart">
                      <a:extLst>
                        <a:ext uri="{FF2B5EF4-FFF2-40B4-BE49-F238E27FC236}">
                          <a16:creationId xmlns:a16="http://schemas.microsoft.com/office/drawing/2014/main" id="{7F01491D-102A-4337-9408-6A1D5B71A53F}"/>
                        </a:ext>
                      </a:extLst>
                    </pic:cNvPr>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466975" cy="1638300"/>
                    </a:xfrm>
                    <a:prstGeom prst="rect">
                      <a:avLst/>
                    </a:prstGeom>
                    <a:noFill/>
                    <a:ln>
                      <a:solidFill>
                        <a:schemeClr val="tx1"/>
                      </a:solidFill>
                    </a:ln>
                  </pic:spPr>
                </pic:pic>
              </a:graphicData>
            </a:graphic>
          </wp:anchor>
        </w:drawing>
      </w:r>
    </w:p>
    <w:p w14:paraId="2A552F70" w14:textId="386FC6C9" w:rsidR="00EC50F3" w:rsidRDefault="00EC50F3"/>
    <w:p w14:paraId="0963D1CD" w14:textId="40A176A9" w:rsidR="00EC50F3" w:rsidRDefault="00EC50F3"/>
    <w:p w14:paraId="6B48D6AA" w14:textId="77777777" w:rsidR="00EC50F3" w:rsidRDefault="00EC50F3"/>
    <w:p w14:paraId="55F73C16" w14:textId="39820500" w:rsidR="00EC50F3" w:rsidRDefault="00EC50F3"/>
    <w:p w14:paraId="232B44F0" w14:textId="075167D6" w:rsidR="00EC50F3" w:rsidRDefault="00EC50F3"/>
    <w:p w14:paraId="7F144B57" w14:textId="3B306AB3" w:rsidR="00EC50F3" w:rsidRDefault="00EC50F3"/>
    <w:p w14:paraId="05C3FBB7" w14:textId="3B33120B" w:rsidR="00EC50F3" w:rsidRDefault="00EC50F3"/>
    <w:p w14:paraId="002546F5" w14:textId="3246D895" w:rsidR="00EC50F3" w:rsidRDefault="00537286">
      <w:r>
        <w:rPr>
          <w:noProof/>
        </w:rPr>
        <w:drawing>
          <wp:anchor distT="0" distB="0" distL="114300" distR="114300" simplePos="0" relativeHeight="251823104" behindDoc="0" locked="0" layoutInCell="1" allowOverlap="1" wp14:anchorId="3A6EFCAF" wp14:editId="415821FD">
            <wp:simplePos x="0" y="0"/>
            <wp:positionH relativeFrom="margin">
              <wp:posOffset>3709236</wp:posOffset>
            </wp:positionH>
            <wp:positionV relativeFrom="margin">
              <wp:posOffset>5811451</wp:posOffset>
            </wp:positionV>
            <wp:extent cx="2853662" cy="2283673"/>
            <wp:effectExtent l="114300" t="114300" r="99695" b="154940"/>
            <wp:wrapSquare wrapText="bothSides"/>
            <wp:docPr id="11295" name="Imagen 11295" descr="ZIPLINE TOURS IN PUERTO RICO (Orocovis) - Qué SABER antes de 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ZIPLINE TOURS IN PUERTO RICO (Orocovis) - Qué SABER antes de i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2853662" cy="22836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bl>
      <w:tblPr>
        <w:tblStyle w:val="Tablaconcuadrcula2-nfasis5"/>
        <w:tblW w:w="4278" w:type="dxa"/>
        <w:tblInd w:w="360" w:type="dxa"/>
        <w:tblLook w:val="04A0" w:firstRow="1" w:lastRow="0" w:firstColumn="1" w:lastColumn="0" w:noHBand="0" w:noVBand="1"/>
      </w:tblPr>
      <w:tblGrid>
        <w:gridCol w:w="1800"/>
        <w:gridCol w:w="1440"/>
        <w:gridCol w:w="1038"/>
      </w:tblGrid>
      <w:tr w:rsidR="00537286" w:rsidRPr="00EC50F3" w14:paraId="4D3119D7" w14:textId="77777777" w:rsidTr="005372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5260A582" w14:textId="77777777" w:rsidR="00537286" w:rsidRPr="00EC50F3" w:rsidRDefault="00537286" w:rsidP="00EC50F3">
            <w:pPr>
              <w:spacing w:line="360" w:lineRule="auto"/>
              <w:rPr>
                <w:rFonts w:ascii="Open Sans" w:eastAsia="Times New Roman" w:hAnsi="Open Sans" w:cs="Open Sans"/>
                <w:color w:val="000000"/>
                <w:sz w:val="32"/>
                <w:szCs w:val="32"/>
                <w:lang w:val="en-US"/>
              </w:rPr>
            </w:pPr>
            <w:r w:rsidRPr="00EC50F3">
              <w:rPr>
                <w:rFonts w:ascii="Open Sans" w:eastAsia="Times New Roman" w:hAnsi="Open Sans" w:cs="Open Sans"/>
                <w:color w:val="000000"/>
                <w:sz w:val="32"/>
                <w:szCs w:val="32"/>
                <w:lang w:val="en-US"/>
              </w:rPr>
              <w:t>146.710</w:t>
            </w:r>
          </w:p>
        </w:tc>
        <w:tc>
          <w:tcPr>
            <w:tcW w:w="1440" w:type="dxa"/>
            <w:hideMark/>
          </w:tcPr>
          <w:p w14:paraId="60BA48FC" w14:textId="77777777" w:rsidR="00537286" w:rsidRPr="00EC50F3" w:rsidRDefault="00537286" w:rsidP="00EC50F3">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EC50F3">
              <w:rPr>
                <w:rFonts w:ascii="Open Sans" w:eastAsia="Times New Roman" w:hAnsi="Open Sans" w:cs="Open Sans"/>
                <w:color w:val="000000"/>
                <w:sz w:val="32"/>
                <w:szCs w:val="32"/>
                <w:lang w:val="en-US"/>
              </w:rPr>
              <w:t>KP3JD</w:t>
            </w:r>
          </w:p>
        </w:tc>
        <w:tc>
          <w:tcPr>
            <w:tcW w:w="0" w:type="auto"/>
            <w:hideMark/>
          </w:tcPr>
          <w:p w14:paraId="658EE6CD" w14:textId="77777777" w:rsidR="00537286" w:rsidRPr="00EC50F3" w:rsidRDefault="00537286" w:rsidP="00EC50F3">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EC50F3">
              <w:rPr>
                <w:rFonts w:ascii="Open Sans" w:eastAsia="Times New Roman" w:hAnsi="Open Sans" w:cs="Open Sans"/>
                <w:color w:val="000000"/>
                <w:sz w:val="32"/>
                <w:szCs w:val="32"/>
                <w:lang w:val="en-US"/>
              </w:rPr>
              <w:t>88.5</w:t>
            </w:r>
          </w:p>
        </w:tc>
      </w:tr>
      <w:tr w:rsidR="00537286" w:rsidRPr="00EC50F3" w14:paraId="54F019CB" w14:textId="77777777" w:rsidTr="00537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2D658018" w14:textId="77777777" w:rsidR="00537286" w:rsidRPr="00EC50F3" w:rsidRDefault="00537286" w:rsidP="00EC50F3">
            <w:pPr>
              <w:spacing w:line="360" w:lineRule="auto"/>
              <w:rPr>
                <w:rFonts w:ascii="Open Sans" w:eastAsia="Times New Roman" w:hAnsi="Open Sans" w:cs="Open Sans"/>
                <w:color w:val="000000"/>
                <w:sz w:val="32"/>
                <w:szCs w:val="32"/>
                <w:lang w:val="en-US"/>
              </w:rPr>
            </w:pPr>
            <w:r w:rsidRPr="00EC50F3">
              <w:rPr>
                <w:rFonts w:ascii="Open Sans" w:eastAsia="Times New Roman" w:hAnsi="Open Sans" w:cs="Open Sans"/>
                <w:color w:val="000000"/>
                <w:sz w:val="32"/>
                <w:szCs w:val="32"/>
                <w:lang w:val="en-US"/>
              </w:rPr>
              <w:t>448.925</w:t>
            </w:r>
          </w:p>
        </w:tc>
        <w:tc>
          <w:tcPr>
            <w:tcW w:w="1440" w:type="dxa"/>
            <w:hideMark/>
          </w:tcPr>
          <w:p w14:paraId="29EFF602" w14:textId="77777777" w:rsidR="00537286" w:rsidRPr="00EC50F3" w:rsidRDefault="00537286" w:rsidP="00EC50F3">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EC50F3">
              <w:rPr>
                <w:rFonts w:ascii="Open Sans" w:eastAsia="Times New Roman" w:hAnsi="Open Sans" w:cs="Open Sans"/>
                <w:b/>
                <w:bCs/>
                <w:color w:val="000000"/>
                <w:sz w:val="32"/>
                <w:szCs w:val="32"/>
                <w:lang w:val="en-US"/>
              </w:rPr>
              <w:t>KP4VY</w:t>
            </w:r>
          </w:p>
        </w:tc>
        <w:tc>
          <w:tcPr>
            <w:tcW w:w="0" w:type="auto"/>
            <w:hideMark/>
          </w:tcPr>
          <w:p w14:paraId="75BD63AB" w14:textId="77777777" w:rsidR="00537286" w:rsidRPr="00EC50F3" w:rsidRDefault="00537286" w:rsidP="00EC50F3">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EC50F3">
              <w:rPr>
                <w:rFonts w:ascii="Open Sans" w:eastAsia="Times New Roman" w:hAnsi="Open Sans" w:cs="Open Sans"/>
                <w:b/>
                <w:bCs/>
                <w:color w:val="000000"/>
                <w:sz w:val="32"/>
                <w:szCs w:val="32"/>
                <w:lang w:val="en-US"/>
              </w:rPr>
              <w:t>91.5</w:t>
            </w:r>
          </w:p>
        </w:tc>
      </w:tr>
      <w:tr w:rsidR="00537286" w:rsidRPr="00EC50F3" w14:paraId="03AB6D6F" w14:textId="77777777" w:rsidTr="00537286">
        <w:tc>
          <w:tcPr>
            <w:cnfStyle w:val="001000000000" w:firstRow="0" w:lastRow="0" w:firstColumn="1" w:lastColumn="0" w:oddVBand="0" w:evenVBand="0" w:oddHBand="0" w:evenHBand="0" w:firstRowFirstColumn="0" w:firstRowLastColumn="0" w:lastRowFirstColumn="0" w:lastRowLastColumn="0"/>
            <w:tcW w:w="1800" w:type="dxa"/>
            <w:hideMark/>
          </w:tcPr>
          <w:p w14:paraId="037BD6DA" w14:textId="77777777" w:rsidR="00537286" w:rsidRPr="00EC50F3" w:rsidRDefault="00537286" w:rsidP="00EC50F3">
            <w:pPr>
              <w:spacing w:line="360" w:lineRule="auto"/>
              <w:rPr>
                <w:rFonts w:ascii="Open Sans" w:eastAsia="Times New Roman" w:hAnsi="Open Sans" w:cs="Open Sans"/>
                <w:color w:val="000000"/>
                <w:sz w:val="32"/>
                <w:szCs w:val="32"/>
                <w:lang w:val="en-US"/>
              </w:rPr>
            </w:pPr>
            <w:r w:rsidRPr="00EC50F3">
              <w:rPr>
                <w:rFonts w:ascii="Open Sans" w:eastAsia="Times New Roman" w:hAnsi="Open Sans" w:cs="Open Sans"/>
                <w:color w:val="000000"/>
                <w:sz w:val="32"/>
                <w:szCs w:val="32"/>
                <w:lang w:val="en-US"/>
              </w:rPr>
              <w:t>449.725</w:t>
            </w:r>
          </w:p>
        </w:tc>
        <w:tc>
          <w:tcPr>
            <w:tcW w:w="1440" w:type="dxa"/>
            <w:hideMark/>
          </w:tcPr>
          <w:p w14:paraId="40EE2969" w14:textId="77777777" w:rsidR="00537286" w:rsidRPr="00EC50F3" w:rsidRDefault="00537286" w:rsidP="00EC50F3">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EC50F3">
              <w:rPr>
                <w:rFonts w:ascii="Open Sans" w:eastAsia="Times New Roman" w:hAnsi="Open Sans" w:cs="Open Sans"/>
                <w:b/>
                <w:bCs/>
                <w:color w:val="000000"/>
                <w:sz w:val="32"/>
                <w:szCs w:val="32"/>
                <w:lang w:val="en-US"/>
              </w:rPr>
              <w:t>WP4J</w:t>
            </w:r>
          </w:p>
        </w:tc>
        <w:tc>
          <w:tcPr>
            <w:tcW w:w="0" w:type="auto"/>
            <w:hideMark/>
          </w:tcPr>
          <w:p w14:paraId="0BB76E2D" w14:textId="77777777" w:rsidR="00537286" w:rsidRPr="00EC50F3" w:rsidRDefault="00537286" w:rsidP="00EC50F3">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EC50F3">
              <w:rPr>
                <w:rFonts w:ascii="Open Sans" w:eastAsia="Times New Roman" w:hAnsi="Open Sans" w:cs="Open Sans"/>
                <w:b/>
                <w:bCs/>
                <w:color w:val="000000"/>
                <w:sz w:val="32"/>
                <w:szCs w:val="32"/>
                <w:lang w:val="en-US"/>
              </w:rPr>
              <w:t>123.0</w:t>
            </w:r>
          </w:p>
        </w:tc>
      </w:tr>
    </w:tbl>
    <w:p w14:paraId="2F674559" w14:textId="77777777" w:rsidR="00EC50F3" w:rsidRDefault="00EC50F3"/>
    <w:p w14:paraId="1B637370" w14:textId="77777777" w:rsidR="00537286" w:rsidRDefault="00537286"/>
    <w:p w14:paraId="454782FB" w14:textId="77777777" w:rsidR="00EC50F3" w:rsidRDefault="00EC50F3"/>
    <w:p w14:paraId="2560450E" w14:textId="7A9943B4" w:rsidR="00EC50F3" w:rsidRPr="005D1315" w:rsidRDefault="005D1315">
      <w:r>
        <w:rPr>
          <w:b/>
          <w:bCs/>
          <w:noProof/>
          <w:sz w:val="56"/>
          <w:szCs w:val="56"/>
        </w:rPr>
        <w:lastRenderedPageBreak/>
        <mc:AlternateContent>
          <mc:Choice Requires="wps">
            <w:drawing>
              <wp:anchor distT="0" distB="0" distL="114300" distR="114300" simplePos="0" relativeHeight="251825152" behindDoc="0" locked="0" layoutInCell="1" allowOverlap="1" wp14:anchorId="64C74C3F" wp14:editId="7535588B">
                <wp:simplePos x="0" y="0"/>
                <wp:positionH relativeFrom="column">
                  <wp:posOffset>3251273</wp:posOffset>
                </wp:positionH>
                <wp:positionV relativeFrom="paragraph">
                  <wp:posOffset>156915</wp:posOffset>
                </wp:positionV>
                <wp:extent cx="3651797" cy="3023334"/>
                <wp:effectExtent l="0" t="0" r="25400" b="24765"/>
                <wp:wrapNone/>
                <wp:docPr id="11297" name="Cuadro de texto 11297"/>
                <wp:cNvGraphicFramePr/>
                <a:graphic xmlns:a="http://schemas.openxmlformats.org/drawingml/2006/main">
                  <a:graphicData uri="http://schemas.microsoft.com/office/word/2010/wordprocessingShape">
                    <wps:wsp>
                      <wps:cNvSpPr txBox="1"/>
                      <wps:spPr>
                        <a:xfrm>
                          <a:off x="0" y="0"/>
                          <a:ext cx="3651797" cy="3023334"/>
                        </a:xfrm>
                        <a:prstGeom prst="rect">
                          <a:avLst/>
                        </a:prstGeom>
                        <a:solidFill>
                          <a:schemeClr val="lt1"/>
                        </a:solidFill>
                        <a:ln w="6350">
                          <a:solidFill>
                            <a:schemeClr val="bg1"/>
                          </a:solidFill>
                        </a:ln>
                      </wps:spPr>
                      <wps:txbx>
                        <w:txbxContent>
                          <w:p w14:paraId="5B9EFCA1" w14:textId="77777777" w:rsidR="005D1315" w:rsidRPr="00FA01D2" w:rsidRDefault="005D1315" w:rsidP="005D1315">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Patillas es conocido como “La esmeralda del sur” y “los melones”. Su santo patrón es el Santo Cristo de la Salud, y sus fiestas se celebran en el mes de agosto. Entre sus atractivos se encuentran sus playas, bosques y el Lago de Patillas. Muchos utilizan las aguas de sus costas y el lago para pesca deportiva.</w:t>
                            </w:r>
                          </w:p>
                          <w:p w14:paraId="7D4E8E44" w14:textId="77777777" w:rsidR="005D1315" w:rsidRPr="00FA01D2" w:rsidRDefault="005D1315" w:rsidP="005D1315">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Patillas está situado en la costa sureste de la Isla. Limita por el norte con los pueblos de </w:t>
                            </w:r>
                            <w:hyperlink r:id="rId555" w:history="1">
                              <w:r w:rsidRPr="00FA01D2">
                                <w:rPr>
                                  <w:rStyle w:val="Hipervnculo"/>
                                  <w:rFonts w:ascii="Lato" w:hAnsi="Lato"/>
                                  <w:color w:val="auto"/>
                                  <w:sz w:val="27"/>
                                  <w:szCs w:val="27"/>
                                  <w:lang w:val="es-PR"/>
                                </w:rPr>
                                <w:t>Cayey</w:t>
                              </w:r>
                            </w:hyperlink>
                            <w:r w:rsidRPr="00FA01D2">
                              <w:rPr>
                                <w:rFonts w:ascii="Lato" w:hAnsi="Lato"/>
                                <w:sz w:val="27"/>
                                <w:szCs w:val="27"/>
                                <w:lang w:val="es-PR"/>
                              </w:rPr>
                              <w:t> y </w:t>
                            </w:r>
                            <w:hyperlink r:id="rId556" w:history="1">
                              <w:r w:rsidRPr="00FA01D2">
                                <w:rPr>
                                  <w:rStyle w:val="Hipervnculo"/>
                                  <w:rFonts w:ascii="Lato" w:hAnsi="Lato"/>
                                  <w:color w:val="auto"/>
                                  <w:sz w:val="27"/>
                                  <w:szCs w:val="27"/>
                                  <w:lang w:val="es-PR"/>
                                </w:rPr>
                                <w:t>San Lorenzo</w:t>
                              </w:r>
                            </w:hyperlink>
                            <w:r w:rsidRPr="00FA01D2">
                              <w:rPr>
                                <w:rFonts w:ascii="Lato" w:hAnsi="Lato"/>
                                <w:sz w:val="27"/>
                                <w:szCs w:val="27"/>
                                <w:lang w:val="es-PR"/>
                              </w:rPr>
                              <w:t> y por el sur con el mar Caribe, por el este con </w:t>
                            </w:r>
                            <w:hyperlink r:id="rId557" w:history="1">
                              <w:r w:rsidRPr="00FA01D2">
                                <w:rPr>
                                  <w:rStyle w:val="Hipervnculo"/>
                                  <w:rFonts w:ascii="Lato" w:hAnsi="Lato"/>
                                  <w:color w:val="auto"/>
                                  <w:sz w:val="27"/>
                                  <w:szCs w:val="27"/>
                                  <w:lang w:val="es-PR"/>
                                </w:rPr>
                                <w:t>Yabucoa</w:t>
                              </w:r>
                            </w:hyperlink>
                            <w:r w:rsidRPr="00FA01D2">
                              <w:rPr>
                                <w:rFonts w:ascii="Lato" w:hAnsi="Lato"/>
                                <w:sz w:val="27"/>
                                <w:szCs w:val="27"/>
                                <w:lang w:val="es-PR"/>
                              </w:rPr>
                              <w:t> y </w:t>
                            </w:r>
                            <w:hyperlink r:id="rId558" w:history="1">
                              <w:r w:rsidRPr="00FA01D2">
                                <w:rPr>
                                  <w:rStyle w:val="Hipervnculo"/>
                                  <w:rFonts w:ascii="Lato" w:hAnsi="Lato"/>
                                  <w:color w:val="auto"/>
                                  <w:sz w:val="27"/>
                                  <w:szCs w:val="27"/>
                                  <w:lang w:val="es-PR"/>
                                </w:rPr>
                                <w:t>Maunabo</w:t>
                              </w:r>
                            </w:hyperlink>
                            <w:r w:rsidRPr="00FA01D2">
                              <w:rPr>
                                <w:rFonts w:ascii="Lato" w:hAnsi="Lato"/>
                                <w:sz w:val="27"/>
                                <w:szCs w:val="27"/>
                                <w:lang w:val="es-PR"/>
                              </w:rPr>
                              <w:t>, por el oeste con </w:t>
                            </w:r>
                            <w:hyperlink r:id="rId559" w:history="1">
                              <w:r w:rsidRPr="00FA01D2">
                                <w:rPr>
                                  <w:rStyle w:val="Hipervnculo"/>
                                  <w:rFonts w:ascii="Lato" w:hAnsi="Lato"/>
                                  <w:color w:val="auto"/>
                                  <w:sz w:val="27"/>
                                  <w:szCs w:val="27"/>
                                  <w:lang w:val="es-PR"/>
                                </w:rPr>
                                <w:t>Arroyo</w:t>
                              </w:r>
                            </w:hyperlink>
                            <w:r w:rsidRPr="00FA01D2">
                              <w:rPr>
                                <w:rFonts w:ascii="Lato" w:hAnsi="Lato"/>
                                <w:sz w:val="27"/>
                                <w:szCs w:val="27"/>
                                <w:lang w:val="es-PR"/>
                              </w:rPr>
                              <w:t> y por el Noroeste con </w:t>
                            </w:r>
                            <w:hyperlink r:id="rId560" w:history="1">
                              <w:r w:rsidRPr="00FA01D2">
                                <w:rPr>
                                  <w:rStyle w:val="Hipervnculo"/>
                                  <w:rFonts w:ascii="Lato" w:hAnsi="Lato"/>
                                  <w:color w:val="auto"/>
                                  <w:sz w:val="27"/>
                                  <w:szCs w:val="27"/>
                                  <w:lang w:val="es-PR"/>
                                </w:rPr>
                                <w:t>Guayama</w:t>
                              </w:r>
                            </w:hyperlink>
                            <w:r w:rsidRPr="00FA01D2">
                              <w:rPr>
                                <w:rFonts w:ascii="Lato" w:hAnsi="Lato"/>
                                <w:sz w:val="27"/>
                                <w:szCs w:val="27"/>
                                <w:lang w:val="es-PR"/>
                              </w:rPr>
                              <w:t>.</w:t>
                            </w:r>
                          </w:p>
                          <w:p w14:paraId="414CCCB3" w14:textId="77777777" w:rsidR="005D1315" w:rsidRPr="00FA01D2" w:rsidRDefault="005D13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74C3F" id="Cuadro de texto 11297" o:spid="_x0000_s1070" type="#_x0000_t202" style="position:absolute;margin-left:256pt;margin-top:12.35pt;width:287.55pt;height:238.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" fillcolor="white [3201]" strokecolor="white [3212]" strokeweight=".5pt">
                <v:textbox>
                  <w:txbxContent>
                    <w:p w14:paraId="5B9EFCA1" w14:textId="77777777" w:rsidR="005D1315" w:rsidRPr="00FA01D2" w:rsidRDefault="005D1315" w:rsidP="005D1315">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Patillas es conocido como “La esmeralda del sur” y “los melones”. Su santo patrón es el Santo Cristo de la Salud, y sus fiestas se celebran en el mes de agosto. Entre sus atractivos se encuentran sus playas, bosques y el Lago de Patillas. Muchos utilizan las aguas de sus costas y el lago para pesca deportiva.</w:t>
                      </w:r>
                    </w:p>
                    <w:p w14:paraId="7D4E8E44" w14:textId="77777777" w:rsidR="005D1315" w:rsidRPr="00FA01D2" w:rsidRDefault="005D1315" w:rsidP="005D1315">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Patillas está situado en la costa sureste de la Isla. Limita por el norte con los pueblos de </w:t>
                      </w:r>
                      <w:hyperlink r:id="rId561" w:history="1">
                        <w:r w:rsidRPr="00FA01D2">
                          <w:rPr>
                            <w:rStyle w:val="Hipervnculo"/>
                            <w:rFonts w:ascii="Lato" w:hAnsi="Lato"/>
                            <w:color w:val="auto"/>
                            <w:sz w:val="27"/>
                            <w:szCs w:val="27"/>
                            <w:lang w:val="es-PR"/>
                          </w:rPr>
                          <w:t>Cayey</w:t>
                        </w:r>
                      </w:hyperlink>
                      <w:r w:rsidRPr="00FA01D2">
                        <w:rPr>
                          <w:rFonts w:ascii="Lato" w:hAnsi="Lato"/>
                          <w:sz w:val="27"/>
                          <w:szCs w:val="27"/>
                          <w:lang w:val="es-PR"/>
                        </w:rPr>
                        <w:t> y </w:t>
                      </w:r>
                      <w:hyperlink r:id="rId562" w:history="1">
                        <w:r w:rsidRPr="00FA01D2">
                          <w:rPr>
                            <w:rStyle w:val="Hipervnculo"/>
                            <w:rFonts w:ascii="Lato" w:hAnsi="Lato"/>
                            <w:color w:val="auto"/>
                            <w:sz w:val="27"/>
                            <w:szCs w:val="27"/>
                            <w:lang w:val="es-PR"/>
                          </w:rPr>
                          <w:t>San Lorenzo</w:t>
                        </w:r>
                      </w:hyperlink>
                      <w:r w:rsidRPr="00FA01D2">
                        <w:rPr>
                          <w:rFonts w:ascii="Lato" w:hAnsi="Lato"/>
                          <w:sz w:val="27"/>
                          <w:szCs w:val="27"/>
                          <w:lang w:val="es-PR"/>
                        </w:rPr>
                        <w:t> y por el sur con el mar Caribe, por el este con </w:t>
                      </w:r>
                      <w:hyperlink r:id="rId563" w:history="1">
                        <w:r w:rsidRPr="00FA01D2">
                          <w:rPr>
                            <w:rStyle w:val="Hipervnculo"/>
                            <w:rFonts w:ascii="Lato" w:hAnsi="Lato"/>
                            <w:color w:val="auto"/>
                            <w:sz w:val="27"/>
                            <w:szCs w:val="27"/>
                            <w:lang w:val="es-PR"/>
                          </w:rPr>
                          <w:t>Yabucoa</w:t>
                        </w:r>
                      </w:hyperlink>
                      <w:r w:rsidRPr="00FA01D2">
                        <w:rPr>
                          <w:rFonts w:ascii="Lato" w:hAnsi="Lato"/>
                          <w:sz w:val="27"/>
                          <w:szCs w:val="27"/>
                          <w:lang w:val="es-PR"/>
                        </w:rPr>
                        <w:t> y </w:t>
                      </w:r>
                      <w:hyperlink r:id="rId564" w:history="1">
                        <w:r w:rsidRPr="00FA01D2">
                          <w:rPr>
                            <w:rStyle w:val="Hipervnculo"/>
                            <w:rFonts w:ascii="Lato" w:hAnsi="Lato"/>
                            <w:color w:val="auto"/>
                            <w:sz w:val="27"/>
                            <w:szCs w:val="27"/>
                            <w:lang w:val="es-PR"/>
                          </w:rPr>
                          <w:t>Maunabo</w:t>
                        </w:r>
                      </w:hyperlink>
                      <w:r w:rsidRPr="00FA01D2">
                        <w:rPr>
                          <w:rFonts w:ascii="Lato" w:hAnsi="Lato"/>
                          <w:sz w:val="27"/>
                          <w:szCs w:val="27"/>
                          <w:lang w:val="es-PR"/>
                        </w:rPr>
                        <w:t>, por el oeste con </w:t>
                      </w:r>
                      <w:hyperlink r:id="rId565" w:history="1">
                        <w:r w:rsidRPr="00FA01D2">
                          <w:rPr>
                            <w:rStyle w:val="Hipervnculo"/>
                            <w:rFonts w:ascii="Lato" w:hAnsi="Lato"/>
                            <w:color w:val="auto"/>
                            <w:sz w:val="27"/>
                            <w:szCs w:val="27"/>
                            <w:lang w:val="es-PR"/>
                          </w:rPr>
                          <w:t>Arroyo</w:t>
                        </w:r>
                      </w:hyperlink>
                      <w:r w:rsidRPr="00FA01D2">
                        <w:rPr>
                          <w:rFonts w:ascii="Lato" w:hAnsi="Lato"/>
                          <w:sz w:val="27"/>
                          <w:szCs w:val="27"/>
                          <w:lang w:val="es-PR"/>
                        </w:rPr>
                        <w:t> y por el Noroeste con </w:t>
                      </w:r>
                      <w:hyperlink r:id="rId566" w:history="1">
                        <w:r w:rsidRPr="00FA01D2">
                          <w:rPr>
                            <w:rStyle w:val="Hipervnculo"/>
                            <w:rFonts w:ascii="Lato" w:hAnsi="Lato"/>
                            <w:color w:val="auto"/>
                            <w:sz w:val="27"/>
                            <w:szCs w:val="27"/>
                            <w:lang w:val="es-PR"/>
                          </w:rPr>
                          <w:t>Guayama</w:t>
                        </w:r>
                      </w:hyperlink>
                      <w:r w:rsidRPr="00FA01D2">
                        <w:rPr>
                          <w:rFonts w:ascii="Lato" w:hAnsi="Lato"/>
                          <w:sz w:val="27"/>
                          <w:szCs w:val="27"/>
                          <w:lang w:val="es-PR"/>
                        </w:rPr>
                        <w:t>.</w:t>
                      </w:r>
                    </w:p>
                    <w:p w14:paraId="414CCCB3" w14:textId="77777777" w:rsidR="005D1315" w:rsidRPr="00FA01D2" w:rsidRDefault="005D1315"/>
                  </w:txbxContent>
                </v:textbox>
              </v:shape>
            </w:pict>
          </mc:Fallback>
        </mc:AlternateContent>
      </w:r>
      <w:r w:rsidRPr="005D1315">
        <w:rPr>
          <w:b/>
          <w:bCs/>
          <w:sz w:val="56"/>
          <w:szCs w:val="56"/>
        </w:rPr>
        <w:t>Patillas</w:t>
      </w:r>
      <w:r>
        <w:rPr>
          <w:b/>
          <w:bCs/>
          <w:sz w:val="56"/>
          <w:szCs w:val="56"/>
        </w:rPr>
        <w:t xml:space="preserve"> (</w:t>
      </w:r>
      <w:r w:rsidRPr="005D1315">
        <w:rPr>
          <w:rFonts w:ascii="Lato" w:hAnsi="Lato"/>
          <w:b/>
          <w:bCs/>
          <w:sz w:val="56"/>
          <w:szCs w:val="56"/>
          <w:shd w:val="clear" w:color="auto" w:fill="FFFFFF"/>
        </w:rPr>
        <w:t>Patillences)</w:t>
      </w:r>
    </w:p>
    <w:p w14:paraId="0C8D5E3B" w14:textId="0BF076B2" w:rsidR="00EC50F3" w:rsidRPr="005D1315" w:rsidRDefault="005D1315">
      <w:pPr>
        <w:rPr>
          <w:b/>
          <w:bCs/>
        </w:rPr>
      </w:pPr>
      <w:r w:rsidRPr="005D1315">
        <w:rPr>
          <w:rFonts w:ascii="Lato" w:hAnsi="Lato"/>
          <w:b/>
          <w:bCs/>
          <w:sz w:val="27"/>
          <w:szCs w:val="27"/>
          <w:shd w:val="clear" w:color="auto" w:fill="FFFFFF"/>
        </w:rPr>
        <w:t>La Esmeralda del Sur</w:t>
      </w:r>
      <w:r w:rsidRPr="005D1315">
        <w:rPr>
          <w:rFonts w:ascii="Lato" w:hAnsi="Lato"/>
          <w:b/>
          <w:bCs/>
          <w:sz w:val="27"/>
          <w:szCs w:val="27"/>
        </w:rPr>
        <w:br/>
      </w:r>
      <w:r w:rsidRPr="005D1315">
        <w:rPr>
          <w:rFonts w:ascii="Lato" w:hAnsi="Lato"/>
          <w:b/>
          <w:bCs/>
          <w:sz w:val="27"/>
          <w:szCs w:val="27"/>
          <w:shd w:val="clear" w:color="auto" w:fill="FFFFFF"/>
        </w:rPr>
        <w:t>Los Melones</w:t>
      </w:r>
    </w:p>
    <w:p w14:paraId="02B80BBB" w14:textId="2306499B" w:rsidR="00EC50F3" w:rsidRDefault="005D1315">
      <w:r>
        <w:rPr>
          <w:noProof/>
        </w:rPr>
        <w:drawing>
          <wp:anchor distT="0" distB="0" distL="114300" distR="114300" simplePos="0" relativeHeight="251824128" behindDoc="0" locked="0" layoutInCell="1" allowOverlap="1" wp14:anchorId="5A7AC48B" wp14:editId="1BE1607A">
            <wp:simplePos x="0" y="0"/>
            <wp:positionH relativeFrom="margin">
              <wp:posOffset>58644</wp:posOffset>
            </wp:positionH>
            <wp:positionV relativeFrom="margin">
              <wp:posOffset>1212850</wp:posOffset>
            </wp:positionV>
            <wp:extent cx="2894834" cy="1760088"/>
            <wp:effectExtent l="133350" t="114300" r="134620" b="164465"/>
            <wp:wrapSquare wrapText="bothSides"/>
            <wp:docPr id="11296" name="Imagen 11296" descr="Patilla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tillas, Puerto Rico"/>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894834" cy="17600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B84AB40" w14:textId="77777777" w:rsidR="00EC50F3" w:rsidRDefault="00EC50F3"/>
    <w:p w14:paraId="09F92D6F" w14:textId="77777777" w:rsidR="00EC50F3" w:rsidRDefault="00EC50F3"/>
    <w:p w14:paraId="303FDE43" w14:textId="77777777" w:rsidR="00EC50F3" w:rsidRDefault="00EC50F3"/>
    <w:p w14:paraId="0261E2BC" w14:textId="77777777" w:rsidR="00EC50F3" w:rsidRDefault="00EC50F3"/>
    <w:p w14:paraId="486ACE48" w14:textId="77777777" w:rsidR="00EC50F3" w:rsidRDefault="00EC50F3"/>
    <w:p w14:paraId="5A7D02C0" w14:textId="77777777" w:rsidR="00EC50F3" w:rsidRDefault="00EC50F3"/>
    <w:p w14:paraId="7AD04F49" w14:textId="5DA61C9E" w:rsidR="00EC50F3" w:rsidRDefault="005D1315">
      <w:r>
        <w:rPr>
          <w:noProof/>
        </w:rPr>
        <w:drawing>
          <wp:anchor distT="0" distB="0" distL="114300" distR="114300" simplePos="0" relativeHeight="251827200" behindDoc="0" locked="0" layoutInCell="1" allowOverlap="1" wp14:anchorId="39085E29" wp14:editId="55668182">
            <wp:simplePos x="0" y="0"/>
            <wp:positionH relativeFrom="margin">
              <wp:posOffset>3395980</wp:posOffset>
            </wp:positionH>
            <wp:positionV relativeFrom="page">
              <wp:posOffset>3783965</wp:posOffset>
            </wp:positionV>
            <wp:extent cx="3501390" cy="2625090"/>
            <wp:effectExtent l="0" t="0" r="3810" b="3810"/>
            <wp:wrapSquare wrapText="bothSides"/>
            <wp:docPr id="11298" name="Imagen 11298" descr="patillas charco az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tillas charco azul"/>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501390" cy="2625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A2776" w14:textId="48A4BF27" w:rsidR="00EC50F3" w:rsidRDefault="00FA01D2">
      <w:r w:rsidRPr="005D1315">
        <w:rPr>
          <w:noProof/>
        </w:rPr>
        <w:drawing>
          <wp:anchor distT="0" distB="0" distL="114300" distR="114300" simplePos="0" relativeHeight="251826176" behindDoc="0" locked="0" layoutInCell="1" allowOverlap="1" wp14:anchorId="28BCC1E7" wp14:editId="48E5ABF7">
            <wp:simplePos x="0" y="0"/>
            <wp:positionH relativeFrom="margin">
              <wp:posOffset>191066</wp:posOffset>
            </wp:positionH>
            <wp:positionV relativeFrom="margin">
              <wp:posOffset>3641090</wp:posOffset>
            </wp:positionV>
            <wp:extent cx="2835275" cy="1700530"/>
            <wp:effectExtent l="19050" t="19050" r="22225" b="13970"/>
            <wp:wrapSquare wrapText="bothSides"/>
            <wp:docPr id="29698" name="Picture 2" descr="Bandera de Patillas - BanderasBoricuas.com - El Hogar de las Banderas de  Puerto Rico">
              <a:extLst xmlns:a="http://schemas.openxmlformats.org/drawingml/2006/main">
                <a:ext uri="{FF2B5EF4-FFF2-40B4-BE49-F238E27FC236}">
                  <a16:creationId xmlns:a16="http://schemas.microsoft.com/office/drawing/2014/main" id="{040912CF-0A63-4CAB-8946-32B9DCCF5C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Bandera de Patillas - BanderasBoricuas.com - El Hogar de las Banderas de  Puerto Rico">
                      <a:extLst>
                        <a:ext uri="{FF2B5EF4-FFF2-40B4-BE49-F238E27FC236}">
                          <a16:creationId xmlns:a16="http://schemas.microsoft.com/office/drawing/2014/main" id="{040912CF-0A63-4CAB-8946-32B9DCCF5C98}"/>
                        </a:ext>
                      </a:extLst>
                    </pic:cNvPr>
                    <pic:cNvPicPr>
                      <a:picLocks noChangeAspect="1" noChangeArrowheads="1"/>
                    </pic:cNvPicPr>
                  </pic:nvPicPr>
                  <pic:blipFill>
                    <a:blip r:embed="rId569">
                      <a:extLst>
                        <a:ext uri="{BEBA8EAE-BF5A-486C-A8C5-ECC9F3942E4B}">
                          <a14:imgProps xmlns:a14="http://schemas.microsoft.com/office/drawing/2010/main">
                            <a14:imgLayer r:embed="rId5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35275" cy="17005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BDD854D" w14:textId="77777777" w:rsidR="00EC50F3" w:rsidRDefault="00EC50F3"/>
    <w:p w14:paraId="6A5C6FC6" w14:textId="77777777" w:rsidR="00EC50F3" w:rsidRDefault="00EC50F3"/>
    <w:p w14:paraId="5DAC8F09" w14:textId="3F500915" w:rsidR="00EC50F3" w:rsidRDefault="00EC50F3"/>
    <w:p w14:paraId="2F3F41CF" w14:textId="77777777" w:rsidR="00EC50F3" w:rsidRDefault="00EC50F3"/>
    <w:p w14:paraId="45D6B34A" w14:textId="77777777" w:rsidR="00EC50F3" w:rsidRDefault="00EC50F3"/>
    <w:p w14:paraId="2567655F" w14:textId="77777777" w:rsidR="005D1315" w:rsidRDefault="005D1315"/>
    <w:p w14:paraId="07989D82" w14:textId="77777777" w:rsidR="005D1315" w:rsidRDefault="005D1315"/>
    <w:p w14:paraId="04DB69E0" w14:textId="77777777" w:rsidR="005D1315" w:rsidRDefault="005D1315"/>
    <w:p w14:paraId="7A663E51" w14:textId="77777777" w:rsidR="005D1315" w:rsidRDefault="005D1315"/>
    <w:p w14:paraId="045D7012" w14:textId="77777777" w:rsidR="005D1315" w:rsidRDefault="005D1315"/>
    <w:tbl>
      <w:tblPr>
        <w:tblStyle w:val="Tablaconcuadrcula2-nfasis5"/>
        <w:tblW w:w="6994" w:type="dxa"/>
        <w:tblInd w:w="1890" w:type="dxa"/>
        <w:tblLook w:val="04A0" w:firstRow="1" w:lastRow="0" w:firstColumn="1" w:lastColumn="0" w:noHBand="0" w:noVBand="1"/>
      </w:tblPr>
      <w:tblGrid>
        <w:gridCol w:w="1800"/>
        <w:gridCol w:w="1890"/>
        <w:gridCol w:w="3304"/>
      </w:tblGrid>
      <w:tr w:rsidR="00FA01D2" w:rsidRPr="005D1315" w14:paraId="4B5EECC9" w14:textId="77777777" w:rsidTr="00FA0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13B7B180" w14:textId="77777777" w:rsidR="00FA01D2" w:rsidRPr="005D1315" w:rsidRDefault="00FA01D2" w:rsidP="005D1315">
            <w:pPr>
              <w:spacing w:line="360" w:lineRule="auto"/>
              <w:rPr>
                <w:rFonts w:ascii="Open Sans" w:eastAsia="Times New Roman" w:hAnsi="Open Sans" w:cs="Open Sans"/>
                <w:color w:val="000000"/>
                <w:sz w:val="32"/>
                <w:szCs w:val="32"/>
                <w:lang w:val="en-US"/>
              </w:rPr>
            </w:pPr>
            <w:r w:rsidRPr="005D1315">
              <w:rPr>
                <w:rFonts w:ascii="Open Sans" w:eastAsia="Times New Roman" w:hAnsi="Open Sans" w:cs="Open Sans"/>
                <w:color w:val="000000"/>
                <w:sz w:val="32"/>
                <w:szCs w:val="32"/>
                <w:lang w:val="en-US"/>
              </w:rPr>
              <w:t>440.675</w:t>
            </w:r>
          </w:p>
        </w:tc>
        <w:tc>
          <w:tcPr>
            <w:tcW w:w="1890" w:type="dxa"/>
            <w:hideMark/>
          </w:tcPr>
          <w:p w14:paraId="09213739" w14:textId="77777777" w:rsidR="00FA01D2" w:rsidRPr="005D1315" w:rsidRDefault="00FA01D2" w:rsidP="005D1315">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5D1315">
              <w:rPr>
                <w:rFonts w:ascii="Open Sans" w:eastAsia="Times New Roman" w:hAnsi="Open Sans" w:cs="Open Sans"/>
                <w:color w:val="000000"/>
                <w:sz w:val="32"/>
                <w:szCs w:val="32"/>
                <w:lang w:val="en-US"/>
              </w:rPr>
              <w:t>KP4JUZ</w:t>
            </w:r>
          </w:p>
        </w:tc>
        <w:tc>
          <w:tcPr>
            <w:tcW w:w="3304" w:type="dxa"/>
            <w:hideMark/>
          </w:tcPr>
          <w:p w14:paraId="5A503044" w14:textId="77777777" w:rsidR="00FA01D2" w:rsidRPr="005D1315" w:rsidRDefault="00FA01D2" w:rsidP="005D1315">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5D1315">
              <w:rPr>
                <w:rFonts w:ascii="Open Sans" w:eastAsia="Times New Roman" w:hAnsi="Open Sans" w:cs="Open Sans"/>
                <w:color w:val="000000"/>
                <w:sz w:val="32"/>
                <w:szCs w:val="32"/>
                <w:lang w:val="en-US"/>
              </w:rPr>
              <w:t>127.3 / FUSION</w:t>
            </w:r>
          </w:p>
        </w:tc>
      </w:tr>
      <w:tr w:rsidR="00FA01D2" w:rsidRPr="005D1315" w14:paraId="29E6910B"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3370CA29" w14:textId="77777777" w:rsidR="00FA01D2" w:rsidRPr="005D1315" w:rsidRDefault="00FA01D2" w:rsidP="005D1315">
            <w:pPr>
              <w:spacing w:line="360" w:lineRule="auto"/>
              <w:rPr>
                <w:rFonts w:ascii="Open Sans" w:eastAsia="Times New Roman" w:hAnsi="Open Sans" w:cs="Open Sans"/>
                <w:color w:val="000000"/>
                <w:sz w:val="32"/>
                <w:szCs w:val="32"/>
                <w:lang w:val="en-US"/>
              </w:rPr>
            </w:pPr>
            <w:r w:rsidRPr="005D1315">
              <w:rPr>
                <w:rFonts w:ascii="Open Sans" w:eastAsia="Times New Roman" w:hAnsi="Open Sans" w:cs="Open Sans"/>
                <w:color w:val="000000"/>
                <w:sz w:val="32"/>
                <w:szCs w:val="32"/>
                <w:lang w:val="en-US"/>
              </w:rPr>
              <w:t>447.150</w:t>
            </w:r>
          </w:p>
        </w:tc>
        <w:tc>
          <w:tcPr>
            <w:tcW w:w="1890" w:type="dxa"/>
            <w:hideMark/>
          </w:tcPr>
          <w:p w14:paraId="09084FA7" w14:textId="77777777" w:rsidR="00FA01D2" w:rsidRPr="005D1315" w:rsidRDefault="00FA01D2" w:rsidP="005D1315">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5D1315">
              <w:rPr>
                <w:rFonts w:ascii="Open Sans" w:eastAsia="Times New Roman" w:hAnsi="Open Sans" w:cs="Open Sans"/>
                <w:b/>
                <w:bCs/>
                <w:color w:val="000000"/>
                <w:sz w:val="32"/>
                <w:szCs w:val="32"/>
                <w:lang w:val="en-US"/>
              </w:rPr>
              <w:t>KP4KGZ</w:t>
            </w:r>
          </w:p>
        </w:tc>
        <w:tc>
          <w:tcPr>
            <w:tcW w:w="3304" w:type="dxa"/>
            <w:hideMark/>
          </w:tcPr>
          <w:p w14:paraId="1EE47B75" w14:textId="77777777" w:rsidR="00FA01D2" w:rsidRPr="005D1315" w:rsidRDefault="00FA01D2" w:rsidP="005D1315">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5D1315">
              <w:rPr>
                <w:rFonts w:ascii="Open Sans" w:eastAsia="Times New Roman" w:hAnsi="Open Sans" w:cs="Open Sans"/>
                <w:b/>
                <w:bCs/>
                <w:color w:val="000000"/>
                <w:sz w:val="32"/>
                <w:szCs w:val="32"/>
                <w:lang w:val="en-US"/>
              </w:rPr>
              <w:t>107.2</w:t>
            </w:r>
          </w:p>
        </w:tc>
      </w:tr>
      <w:tr w:rsidR="00FA01D2" w:rsidRPr="005D1315" w14:paraId="31F71415" w14:textId="77777777" w:rsidTr="00FA01D2">
        <w:tc>
          <w:tcPr>
            <w:cnfStyle w:val="001000000000" w:firstRow="0" w:lastRow="0" w:firstColumn="1" w:lastColumn="0" w:oddVBand="0" w:evenVBand="0" w:oddHBand="0" w:evenHBand="0" w:firstRowFirstColumn="0" w:firstRowLastColumn="0" w:lastRowFirstColumn="0" w:lastRowLastColumn="0"/>
            <w:tcW w:w="1800" w:type="dxa"/>
            <w:hideMark/>
          </w:tcPr>
          <w:p w14:paraId="61DBFC62" w14:textId="77777777" w:rsidR="00FA01D2" w:rsidRPr="005D1315" w:rsidRDefault="00FA01D2" w:rsidP="005D1315">
            <w:pPr>
              <w:spacing w:line="360" w:lineRule="auto"/>
              <w:rPr>
                <w:rFonts w:ascii="Open Sans" w:eastAsia="Times New Roman" w:hAnsi="Open Sans" w:cs="Open Sans"/>
                <w:color w:val="000000"/>
                <w:sz w:val="32"/>
                <w:szCs w:val="32"/>
                <w:lang w:val="en-US"/>
              </w:rPr>
            </w:pPr>
            <w:r w:rsidRPr="005D1315">
              <w:rPr>
                <w:rFonts w:ascii="Open Sans" w:eastAsia="Times New Roman" w:hAnsi="Open Sans" w:cs="Open Sans"/>
                <w:color w:val="000000"/>
                <w:sz w:val="32"/>
                <w:szCs w:val="32"/>
                <w:lang w:val="en-US"/>
              </w:rPr>
              <w:t>447.825</w:t>
            </w:r>
          </w:p>
        </w:tc>
        <w:tc>
          <w:tcPr>
            <w:tcW w:w="1890" w:type="dxa"/>
            <w:hideMark/>
          </w:tcPr>
          <w:p w14:paraId="4F6E1763" w14:textId="77777777" w:rsidR="00FA01D2" w:rsidRPr="005D1315" w:rsidRDefault="00FA01D2" w:rsidP="005D1315">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5D1315">
              <w:rPr>
                <w:rFonts w:ascii="Open Sans" w:eastAsia="Times New Roman" w:hAnsi="Open Sans" w:cs="Open Sans"/>
                <w:b/>
                <w:bCs/>
                <w:color w:val="000000"/>
                <w:sz w:val="32"/>
                <w:szCs w:val="32"/>
                <w:lang w:val="en-US"/>
              </w:rPr>
              <w:t>KH2RU</w:t>
            </w:r>
          </w:p>
        </w:tc>
        <w:tc>
          <w:tcPr>
            <w:tcW w:w="3304" w:type="dxa"/>
            <w:hideMark/>
          </w:tcPr>
          <w:p w14:paraId="4D841E5C" w14:textId="77777777" w:rsidR="00FA01D2" w:rsidRPr="005D1315" w:rsidRDefault="00FA01D2" w:rsidP="005D1315">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5D1315">
              <w:rPr>
                <w:rFonts w:ascii="Open Sans" w:eastAsia="Times New Roman" w:hAnsi="Open Sans" w:cs="Open Sans"/>
                <w:b/>
                <w:bCs/>
                <w:color w:val="000000"/>
                <w:sz w:val="32"/>
                <w:szCs w:val="32"/>
                <w:lang w:val="en-US"/>
              </w:rPr>
              <w:t>127.3</w:t>
            </w:r>
          </w:p>
        </w:tc>
      </w:tr>
    </w:tbl>
    <w:p w14:paraId="66A43553" w14:textId="77777777" w:rsidR="00EC50F3" w:rsidRDefault="00EC50F3"/>
    <w:p w14:paraId="12A5B42C" w14:textId="77777777" w:rsidR="00EC50F3" w:rsidRDefault="00EC50F3"/>
    <w:p w14:paraId="13949B4D" w14:textId="61E5FD3B" w:rsidR="00EC50F3" w:rsidRPr="00955E74" w:rsidRDefault="00955E74">
      <w:r>
        <w:rPr>
          <w:b/>
          <w:bCs/>
          <w:noProof/>
          <w:sz w:val="56"/>
          <w:szCs w:val="56"/>
        </w:rPr>
        <w:lastRenderedPageBreak/>
        <mc:AlternateContent>
          <mc:Choice Requires="wps">
            <w:drawing>
              <wp:anchor distT="0" distB="0" distL="114300" distR="114300" simplePos="0" relativeHeight="251829248" behindDoc="0" locked="0" layoutInCell="1" allowOverlap="1" wp14:anchorId="4F30AEE1" wp14:editId="7800743E">
                <wp:simplePos x="0" y="0"/>
                <wp:positionH relativeFrom="column">
                  <wp:posOffset>3024989</wp:posOffset>
                </wp:positionH>
                <wp:positionV relativeFrom="paragraph">
                  <wp:posOffset>19804</wp:posOffset>
                </wp:positionV>
                <wp:extent cx="4011409" cy="5450187"/>
                <wp:effectExtent l="0" t="0" r="27305" b="17780"/>
                <wp:wrapNone/>
                <wp:docPr id="11300" name="Cuadro de texto 11300"/>
                <wp:cNvGraphicFramePr/>
                <a:graphic xmlns:a="http://schemas.openxmlformats.org/drawingml/2006/main">
                  <a:graphicData uri="http://schemas.microsoft.com/office/word/2010/wordprocessingShape">
                    <wps:wsp>
                      <wps:cNvSpPr txBox="1"/>
                      <wps:spPr>
                        <a:xfrm>
                          <a:off x="0" y="0"/>
                          <a:ext cx="4011409" cy="5450187"/>
                        </a:xfrm>
                        <a:prstGeom prst="rect">
                          <a:avLst/>
                        </a:prstGeom>
                        <a:solidFill>
                          <a:schemeClr val="lt1"/>
                        </a:solidFill>
                        <a:ln w="6350">
                          <a:solidFill>
                            <a:schemeClr val="bg1"/>
                          </a:solidFill>
                        </a:ln>
                      </wps:spPr>
                      <wps:txbx>
                        <w:txbxContent>
                          <w:p w14:paraId="182127B3" w14:textId="77777777" w:rsidR="00955E74" w:rsidRPr="00FA01D2" w:rsidRDefault="00955E74" w:rsidP="00955E74">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Ponce es conocido como la “Perla del sur”, la “Ciudad Señorial”, “los leones” y la “Ciudad de la quenepa”. Su patrona es Nuestra Señora de Guadalupe.</w:t>
                            </w:r>
                          </w:p>
                          <w:p w14:paraId="4AFCAF8E" w14:textId="77777777" w:rsidR="00955E74" w:rsidRPr="00FA01D2" w:rsidRDefault="00955E74" w:rsidP="00955E74">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El municipio está localizado en el área sur de </w:t>
                            </w:r>
                            <w:hyperlink r:id="rId571" w:history="1">
                              <w:r w:rsidRPr="00FA01D2">
                                <w:rPr>
                                  <w:rStyle w:val="Hipervnculo"/>
                                  <w:rFonts w:ascii="Lato" w:hAnsi="Lato"/>
                                  <w:color w:val="auto"/>
                                  <w:sz w:val="28"/>
                                  <w:szCs w:val="28"/>
                                  <w:lang w:val="es-PR"/>
                                </w:rPr>
                                <w:t>Puerto Rico</w:t>
                              </w:r>
                            </w:hyperlink>
                            <w:r w:rsidRPr="00FA01D2">
                              <w:rPr>
                                <w:rFonts w:ascii="Lato" w:hAnsi="Lato"/>
                                <w:sz w:val="28"/>
                                <w:szCs w:val="28"/>
                                <w:lang w:val="es-PR"/>
                              </w:rPr>
                              <w:t>. Limita al norte con los municipios de </w:t>
                            </w:r>
                            <w:hyperlink r:id="rId572" w:history="1">
                              <w:r w:rsidRPr="00FA01D2">
                                <w:rPr>
                                  <w:rStyle w:val="Hipervnculo"/>
                                  <w:rFonts w:ascii="Lato" w:hAnsi="Lato"/>
                                  <w:color w:val="auto"/>
                                  <w:sz w:val="28"/>
                                  <w:szCs w:val="28"/>
                                  <w:lang w:val="es-PR"/>
                                </w:rPr>
                                <w:t>Utuado</w:t>
                              </w:r>
                            </w:hyperlink>
                            <w:r w:rsidRPr="00FA01D2">
                              <w:rPr>
                                <w:rFonts w:ascii="Lato" w:hAnsi="Lato"/>
                                <w:sz w:val="28"/>
                                <w:szCs w:val="28"/>
                                <w:lang w:val="es-PR"/>
                              </w:rPr>
                              <w:t> y </w:t>
                            </w:r>
                            <w:hyperlink r:id="rId573" w:history="1">
                              <w:r w:rsidRPr="00FA01D2">
                                <w:rPr>
                                  <w:rStyle w:val="Hipervnculo"/>
                                  <w:rFonts w:ascii="Lato" w:hAnsi="Lato"/>
                                  <w:color w:val="auto"/>
                                  <w:sz w:val="28"/>
                                  <w:szCs w:val="28"/>
                                  <w:lang w:val="es-PR"/>
                                </w:rPr>
                                <w:t>Jayuya</w:t>
                              </w:r>
                            </w:hyperlink>
                            <w:r w:rsidRPr="00FA01D2">
                              <w:rPr>
                                <w:rFonts w:ascii="Lato" w:hAnsi="Lato"/>
                                <w:sz w:val="28"/>
                                <w:szCs w:val="28"/>
                                <w:lang w:val="es-PR"/>
                              </w:rPr>
                              <w:t>, al noroeste con </w:t>
                            </w:r>
                            <w:hyperlink r:id="rId574" w:history="1">
                              <w:r w:rsidRPr="00FA01D2">
                                <w:rPr>
                                  <w:rStyle w:val="Hipervnculo"/>
                                  <w:rFonts w:ascii="Lato" w:hAnsi="Lato"/>
                                  <w:color w:val="auto"/>
                                  <w:sz w:val="28"/>
                                  <w:szCs w:val="28"/>
                                  <w:lang w:val="es-PR"/>
                                </w:rPr>
                                <w:t>Adjuntas</w:t>
                              </w:r>
                            </w:hyperlink>
                            <w:r w:rsidRPr="00FA01D2">
                              <w:rPr>
                                <w:rFonts w:ascii="Lato" w:hAnsi="Lato"/>
                                <w:sz w:val="28"/>
                                <w:szCs w:val="28"/>
                                <w:lang w:val="es-PR"/>
                              </w:rPr>
                              <w:t>, al sur con el mar Caribe, al este con </w:t>
                            </w:r>
                            <w:hyperlink r:id="rId575" w:history="1">
                              <w:r w:rsidRPr="00FA01D2">
                                <w:rPr>
                                  <w:rStyle w:val="Hipervnculo"/>
                                  <w:rFonts w:ascii="Lato" w:hAnsi="Lato"/>
                                  <w:color w:val="auto"/>
                                  <w:sz w:val="28"/>
                                  <w:szCs w:val="28"/>
                                  <w:lang w:val="es-PR"/>
                                </w:rPr>
                                <w:t>Juana Díaz</w:t>
                              </w:r>
                            </w:hyperlink>
                            <w:r w:rsidRPr="00FA01D2">
                              <w:rPr>
                                <w:rFonts w:ascii="Lato" w:hAnsi="Lato"/>
                                <w:sz w:val="28"/>
                                <w:szCs w:val="28"/>
                                <w:lang w:val="es-PR"/>
                              </w:rPr>
                              <w:t> y al oeste con </w:t>
                            </w:r>
                            <w:hyperlink r:id="rId576" w:history="1">
                              <w:r w:rsidRPr="00FA01D2">
                                <w:rPr>
                                  <w:rStyle w:val="Hipervnculo"/>
                                  <w:rFonts w:ascii="Lato" w:hAnsi="Lato"/>
                                  <w:color w:val="auto"/>
                                  <w:sz w:val="28"/>
                                  <w:szCs w:val="28"/>
                                  <w:lang w:val="es-PR"/>
                                </w:rPr>
                                <w:t>Peñuelas</w:t>
                              </w:r>
                            </w:hyperlink>
                            <w:r w:rsidRPr="00FA01D2">
                              <w:rPr>
                                <w:rFonts w:ascii="Lato" w:hAnsi="Lato"/>
                                <w:sz w:val="28"/>
                                <w:szCs w:val="28"/>
                                <w:lang w:val="es-PR"/>
                              </w:rPr>
                              <w:t>. Se extiende por el norte hasta la Cordillera Central y por el sur hasta el mar Caribe.</w:t>
                            </w:r>
                          </w:p>
                          <w:p w14:paraId="5AE7B6E5" w14:textId="77777777" w:rsidR="00955E74" w:rsidRPr="00FA01D2" w:rsidRDefault="00955E74" w:rsidP="00955E74">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Por otra parte, la ciudad sobresale por las siguientes edificaciones: el Parque de Bombas (1882); la Catedral, el Teatro La Perla (parcialmente destruido por el temblor de tierra de 1918 y reconstruido en 1941), el Museo de Arte, la mansión Serrallés y la Cruz del Vigía. El Parque Ceremonial Indígena en el barrio Tibes y el Faro Isla Caja de Muertos que data de 1880 también le pertenece a este municipio. En cuanto a sus recursos naturales Ponce cuenta con el Bosque Estatal Toro Negro, la playa El Tuque, la reserva natural de la Isla Caja de Muertos y sus playas Pelícano y Blanca.</w:t>
                            </w:r>
                          </w:p>
                          <w:p w14:paraId="555316BA" w14:textId="77777777" w:rsidR="00955E74" w:rsidRPr="00FA01D2" w:rsidRDefault="00955E7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0AEE1" id="Cuadro de texto 11300" o:spid="_x0000_s1071" type="#_x0000_t202" style="position:absolute;margin-left:238.2pt;margin-top:1.55pt;width:315.85pt;height:429.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" fillcolor="white [3201]" strokecolor="white [3212]" strokeweight=".5pt">
                <v:textbox>
                  <w:txbxContent>
                    <w:p w14:paraId="182127B3" w14:textId="77777777" w:rsidR="00955E74" w:rsidRPr="00FA01D2" w:rsidRDefault="00955E74" w:rsidP="00955E74">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Ponce es conocido como la “Perla del sur”, la “Ciudad Señorial”, “los leones” y la “Ciudad de la quenepa”. Su patrona es Nuestra Señora de Guadalupe.</w:t>
                      </w:r>
                    </w:p>
                    <w:p w14:paraId="4AFCAF8E" w14:textId="77777777" w:rsidR="00955E74" w:rsidRPr="00FA01D2" w:rsidRDefault="00955E74" w:rsidP="00955E74">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El municipio está localizado en el área sur de </w:t>
                      </w:r>
                      <w:hyperlink r:id="rId577" w:history="1">
                        <w:r w:rsidRPr="00FA01D2">
                          <w:rPr>
                            <w:rStyle w:val="Hipervnculo"/>
                            <w:rFonts w:ascii="Lato" w:hAnsi="Lato"/>
                            <w:color w:val="auto"/>
                            <w:sz w:val="28"/>
                            <w:szCs w:val="28"/>
                            <w:lang w:val="es-PR"/>
                          </w:rPr>
                          <w:t>Puerto Rico</w:t>
                        </w:r>
                      </w:hyperlink>
                      <w:r w:rsidRPr="00FA01D2">
                        <w:rPr>
                          <w:rFonts w:ascii="Lato" w:hAnsi="Lato"/>
                          <w:sz w:val="28"/>
                          <w:szCs w:val="28"/>
                          <w:lang w:val="es-PR"/>
                        </w:rPr>
                        <w:t>. Limita al norte con los municipios de </w:t>
                      </w:r>
                      <w:hyperlink r:id="rId578" w:history="1">
                        <w:r w:rsidRPr="00FA01D2">
                          <w:rPr>
                            <w:rStyle w:val="Hipervnculo"/>
                            <w:rFonts w:ascii="Lato" w:hAnsi="Lato"/>
                            <w:color w:val="auto"/>
                            <w:sz w:val="28"/>
                            <w:szCs w:val="28"/>
                            <w:lang w:val="es-PR"/>
                          </w:rPr>
                          <w:t>Utuado</w:t>
                        </w:r>
                      </w:hyperlink>
                      <w:r w:rsidRPr="00FA01D2">
                        <w:rPr>
                          <w:rFonts w:ascii="Lato" w:hAnsi="Lato"/>
                          <w:sz w:val="28"/>
                          <w:szCs w:val="28"/>
                          <w:lang w:val="es-PR"/>
                        </w:rPr>
                        <w:t> y </w:t>
                      </w:r>
                      <w:hyperlink r:id="rId579" w:history="1">
                        <w:r w:rsidRPr="00FA01D2">
                          <w:rPr>
                            <w:rStyle w:val="Hipervnculo"/>
                            <w:rFonts w:ascii="Lato" w:hAnsi="Lato"/>
                            <w:color w:val="auto"/>
                            <w:sz w:val="28"/>
                            <w:szCs w:val="28"/>
                            <w:lang w:val="es-PR"/>
                          </w:rPr>
                          <w:t>Jayuya</w:t>
                        </w:r>
                      </w:hyperlink>
                      <w:r w:rsidRPr="00FA01D2">
                        <w:rPr>
                          <w:rFonts w:ascii="Lato" w:hAnsi="Lato"/>
                          <w:sz w:val="28"/>
                          <w:szCs w:val="28"/>
                          <w:lang w:val="es-PR"/>
                        </w:rPr>
                        <w:t>, al noroeste con </w:t>
                      </w:r>
                      <w:hyperlink r:id="rId580" w:history="1">
                        <w:r w:rsidRPr="00FA01D2">
                          <w:rPr>
                            <w:rStyle w:val="Hipervnculo"/>
                            <w:rFonts w:ascii="Lato" w:hAnsi="Lato"/>
                            <w:color w:val="auto"/>
                            <w:sz w:val="28"/>
                            <w:szCs w:val="28"/>
                            <w:lang w:val="es-PR"/>
                          </w:rPr>
                          <w:t>Adjuntas</w:t>
                        </w:r>
                      </w:hyperlink>
                      <w:r w:rsidRPr="00FA01D2">
                        <w:rPr>
                          <w:rFonts w:ascii="Lato" w:hAnsi="Lato"/>
                          <w:sz w:val="28"/>
                          <w:szCs w:val="28"/>
                          <w:lang w:val="es-PR"/>
                        </w:rPr>
                        <w:t>, al sur con el mar Caribe, al este con </w:t>
                      </w:r>
                      <w:hyperlink r:id="rId581" w:history="1">
                        <w:r w:rsidRPr="00FA01D2">
                          <w:rPr>
                            <w:rStyle w:val="Hipervnculo"/>
                            <w:rFonts w:ascii="Lato" w:hAnsi="Lato"/>
                            <w:color w:val="auto"/>
                            <w:sz w:val="28"/>
                            <w:szCs w:val="28"/>
                            <w:lang w:val="es-PR"/>
                          </w:rPr>
                          <w:t>Juana Díaz</w:t>
                        </w:r>
                      </w:hyperlink>
                      <w:r w:rsidRPr="00FA01D2">
                        <w:rPr>
                          <w:rFonts w:ascii="Lato" w:hAnsi="Lato"/>
                          <w:sz w:val="28"/>
                          <w:szCs w:val="28"/>
                          <w:lang w:val="es-PR"/>
                        </w:rPr>
                        <w:t> y al oeste con </w:t>
                      </w:r>
                      <w:hyperlink r:id="rId582" w:history="1">
                        <w:r w:rsidRPr="00FA01D2">
                          <w:rPr>
                            <w:rStyle w:val="Hipervnculo"/>
                            <w:rFonts w:ascii="Lato" w:hAnsi="Lato"/>
                            <w:color w:val="auto"/>
                            <w:sz w:val="28"/>
                            <w:szCs w:val="28"/>
                            <w:lang w:val="es-PR"/>
                          </w:rPr>
                          <w:t>Peñuelas</w:t>
                        </w:r>
                      </w:hyperlink>
                      <w:r w:rsidRPr="00FA01D2">
                        <w:rPr>
                          <w:rFonts w:ascii="Lato" w:hAnsi="Lato"/>
                          <w:sz w:val="28"/>
                          <w:szCs w:val="28"/>
                          <w:lang w:val="es-PR"/>
                        </w:rPr>
                        <w:t>. Se extiende por el norte hasta la Cordillera Central y por el sur hasta el mar Caribe.</w:t>
                      </w:r>
                    </w:p>
                    <w:p w14:paraId="5AE7B6E5" w14:textId="77777777" w:rsidR="00955E74" w:rsidRPr="00FA01D2" w:rsidRDefault="00955E74" w:rsidP="00955E74">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Por otra parte, la ciudad sobresale por las siguientes edificaciones: el Parque de Bombas (1882); la Catedral, el Teatro La Perla (parcialmente destruido por el temblor de tierra de 1918 y reconstruido en 1941), el Museo de Arte, la mansión Serrallés y la Cruz del Vigía. El Parque Ceremonial Indígena en el barrio Tibes y el Faro Isla Caja de Muertos que data de 1880 también le pertenece a este municipio. En cuanto a sus recursos naturales Ponce cuenta con el Bosque Estatal Toro Negro, la playa El Tuque, la reserva natural de la Isla Caja de Muertos y sus playas Pelícano y Blanca.</w:t>
                      </w:r>
                    </w:p>
                    <w:p w14:paraId="555316BA" w14:textId="77777777" w:rsidR="00955E74" w:rsidRPr="00FA01D2" w:rsidRDefault="00955E74">
                      <w:pPr>
                        <w:rPr>
                          <w:sz w:val="28"/>
                          <w:szCs w:val="28"/>
                        </w:rPr>
                      </w:pPr>
                    </w:p>
                  </w:txbxContent>
                </v:textbox>
              </v:shape>
            </w:pict>
          </mc:Fallback>
        </mc:AlternateContent>
      </w:r>
      <w:r w:rsidRPr="00955E74">
        <w:rPr>
          <w:b/>
          <w:bCs/>
          <w:sz w:val="56"/>
          <w:szCs w:val="56"/>
        </w:rPr>
        <w:t>Ponc</w:t>
      </w:r>
      <w:r>
        <w:rPr>
          <w:b/>
          <w:bCs/>
          <w:sz w:val="56"/>
          <w:szCs w:val="56"/>
        </w:rPr>
        <w:t>e (</w:t>
      </w:r>
      <w:r w:rsidRPr="00955E74">
        <w:rPr>
          <w:rFonts w:ascii="Lato" w:hAnsi="Lato"/>
          <w:b/>
          <w:bCs/>
          <w:sz w:val="56"/>
          <w:szCs w:val="56"/>
          <w:shd w:val="clear" w:color="auto" w:fill="FFFFFF"/>
        </w:rPr>
        <w:t>Ponceños)</w:t>
      </w:r>
      <w:r w:rsidRPr="00955E74">
        <w:t xml:space="preserve"> </w:t>
      </w:r>
    </w:p>
    <w:p w14:paraId="499ACC7B" w14:textId="47E5B589" w:rsidR="00EC50F3" w:rsidRPr="00955E74" w:rsidRDefault="00955E74">
      <w:pPr>
        <w:rPr>
          <w:b/>
          <w:bCs/>
        </w:rPr>
      </w:pPr>
      <w:r w:rsidRPr="00955E74">
        <w:rPr>
          <w:rFonts w:ascii="Lato" w:hAnsi="Lato"/>
          <w:b/>
          <w:bCs/>
          <w:sz w:val="27"/>
          <w:szCs w:val="27"/>
          <w:shd w:val="clear" w:color="auto" w:fill="FFFFFF"/>
        </w:rPr>
        <w:t>La Perla del Sur</w:t>
      </w:r>
      <w:r w:rsidRPr="00955E74">
        <w:rPr>
          <w:rFonts w:ascii="Lato" w:hAnsi="Lato"/>
          <w:b/>
          <w:bCs/>
          <w:sz w:val="27"/>
          <w:szCs w:val="27"/>
        </w:rPr>
        <w:br/>
      </w:r>
      <w:r w:rsidRPr="00955E74">
        <w:rPr>
          <w:rFonts w:ascii="Lato" w:hAnsi="Lato"/>
          <w:b/>
          <w:bCs/>
          <w:sz w:val="27"/>
          <w:szCs w:val="27"/>
          <w:shd w:val="clear" w:color="auto" w:fill="FFFFFF"/>
        </w:rPr>
        <w:t>Ciudad Señorial</w:t>
      </w:r>
    </w:p>
    <w:p w14:paraId="60E6FF44" w14:textId="52722228" w:rsidR="00EC50F3" w:rsidRDefault="00955E74">
      <w:r>
        <w:rPr>
          <w:noProof/>
        </w:rPr>
        <w:drawing>
          <wp:anchor distT="0" distB="0" distL="114300" distR="114300" simplePos="0" relativeHeight="251828224" behindDoc="0" locked="0" layoutInCell="1" allowOverlap="1" wp14:anchorId="0F4C1855" wp14:editId="65479B9C">
            <wp:simplePos x="0" y="0"/>
            <wp:positionH relativeFrom="margin">
              <wp:posOffset>-83336</wp:posOffset>
            </wp:positionH>
            <wp:positionV relativeFrom="margin">
              <wp:posOffset>1229085</wp:posOffset>
            </wp:positionV>
            <wp:extent cx="2785380" cy="1855228"/>
            <wp:effectExtent l="133350" t="114300" r="148590" b="164465"/>
            <wp:wrapSquare wrapText="bothSides"/>
            <wp:docPr id="11299" name="Imagen 11299" descr="What to See and Do in Ponce - What is Ponce Most Famous For? – Go Gu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What to See and Do in Ponce - What is Ponce Most Famous For? – Go Guides"/>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785380" cy="18552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F04FA83" w14:textId="77777777" w:rsidR="00EC50F3" w:rsidRDefault="00EC50F3"/>
    <w:p w14:paraId="76587E9D" w14:textId="77777777" w:rsidR="00EC50F3" w:rsidRDefault="00EC50F3"/>
    <w:p w14:paraId="22091B66" w14:textId="77777777" w:rsidR="00EC50F3" w:rsidRDefault="00EC50F3"/>
    <w:p w14:paraId="337E09EF" w14:textId="77777777" w:rsidR="00EC50F3" w:rsidRDefault="00EC50F3"/>
    <w:p w14:paraId="622F3207" w14:textId="77777777" w:rsidR="00EC50F3" w:rsidRDefault="00EC50F3"/>
    <w:p w14:paraId="4126B904" w14:textId="77777777" w:rsidR="00EC50F3" w:rsidRDefault="00EC50F3"/>
    <w:p w14:paraId="348765B8" w14:textId="77777777" w:rsidR="00EC50F3" w:rsidRDefault="00EC50F3"/>
    <w:p w14:paraId="0605C809" w14:textId="0F3864F0" w:rsidR="00EC50F3" w:rsidRDefault="00EC50F3"/>
    <w:p w14:paraId="3EAD98FF" w14:textId="3BE936A2" w:rsidR="00EC50F3" w:rsidRDefault="00955E74">
      <w:r>
        <w:rPr>
          <w:noProof/>
        </w:rPr>
        <w:drawing>
          <wp:anchor distT="0" distB="0" distL="114300" distR="114300" simplePos="0" relativeHeight="251830272" behindDoc="0" locked="0" layoutInCell="1" allowOverlap="1" wp14:anchorId="64664FCA" wp14:editId="2CEA71DF">
            <wp:simplePos x="343561" y="4212583"/>
            <wp:positionH relativeFrom="margin">
              <wp:align>left</wp:align>
            </wp:positionH>
            <wp:positionV relativeFrom="margin">
              <wp:align>center</wp:align>
            </wp:positionV>
            <wp:extent cx="2658631" cy="1601909"/>
            <wp:effectExtent l="19050" t="19050" r="27940" b="17780"/>
            <wp:wrapSquare wrapText="bothSides"/>
            <wp:docPr id="11302" name="Imagen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658631" cy="1601909"/>
                    </a:xfrm>
                    <a:prstGeom prst="rect">
                      <a:avLst/>
                    </a:prstGeom>
                    <a:noFill/>
                    <a:ln>
                      <a:solidFill>
                        <a:schemeClr val="tx1"/>
                      </a:solidFill>
                    </a:ln>
                  </pic:spPr>
                </pic:pic>
              </a:graphicData>
            </a:graphic>
          </wp:anchor>
        </w:drawing>
      </w:r>
    </w:p>
    <w:p w14:paraId="56B5F754" w14:textId="77777777" w:rsidR="00EC50F3" w:rsidRDefault="00EC50F3"/>
    <w:p w14:paraId="734B4486" w14:textId="77777777" w:rsidR="00EC50F3" w:rsidRDefault="00EC50F3"/>
    <w:p w14:paraId="3132868A" w14:textId="77777777" w:rsidR="00EC50F3" w:rsidRDefault="00EC50F3"/>
    <w:p w14:paraId="551524E2" w14:textId="77777777" w:rsidR="00EC50F3" w:rsidRDefault="00EC50F3"/>
    <w:p w14:paraId="6B58E225" w14:textId="77777777" w:rsidR="00EC50F3" w:rsidRDefault="00EC50F3"/>
    <w:p w14:paraId="578811FE" w14:textId="77777777" w:rsidR="00FA01D2" w:rsidRDefault="00FA01D2"/>
    <w:tbl>
      <w:tblPr>
        <w:tblStyle w:val="Tablaconcuadrcula2-nfasis5"/>
        <w:tblW w:w="7920" w:type="dxa"/>
        <w:tblInd w:w="450" w:type="dxa"/>
        <w:tblLook w:val="04A0" w:firstRow="1" w:lastRow="0" w:firstColumn="1" w:lastColumn="0" w:noHBand="0" w:noVBand="1"/>
      </w:tblPr>
      <w:tblGrid>
        <w:gridCol w:w="1890"/>
        <w:gridCol w:w="2610"/>
        <w:gridCol w:w="3420"/>
      </w:tblGrid>
      <w:tr w:rsidR="00FA01D2" w:rsidRPr="006432CF" w14:paraId="34B060CF" w14:textId="77777777" w:rsidTr="00FA0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356971CB" w14:textId="77777777" w:rsidR="00FA01D2" w:rsidRPr="006432CF" w:rsidRDefault="00FA01D2" w:rsidP="006432CF">
            <w:pPr>
              <w:spacing w:line="276" w:lineRule="auto"/>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145.210</w:t>
            </w:r>
          </w:p>
        </w:tc>
        <w:tc>
          <w:tcPr>
            <w:tcW w:w="2610" w:type="dxa"/>
            <w:hideMark/>
          </w:tcPr>
          <w:p w14:paraId="293F49D2" w14:textId="77777777" w:rsidR="00FA01D2" w:rsidRPr="006432CF" w:rsidRDefault="00FA01D2" w:rsidP="006432CF">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WP4J</w:t>
            </w:r>
          </w:p>
        </w:tc>
        <w:tc>
          <w:tcPr>
            <w:tcW w:w="3420" w:type="dxa"/>
            <w:hideMark/>
          </w:tcPr>
          <w:p w14:paraId="7BFFC54B" w14:textId="77777777" w:rsidR="00FA01D2" w:rsidRPr="006432CF" w:rsidRDefault="00FA01D2" w:rsidP="006432CF">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123.0</w:t>
            </w:r>
          </w:p>
        </w:tc>
      </w:tr>
      <w:tr w:rsidR="00FA01D2" w:rsidRPr="006432CF" w14:paraId="059E744F"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14:paraId="4FA1241B" w14:textId="0CFBEC68" w:rsidR="00FA01D2" w:rsidRPr="00FA01D2" w:rsidRDefault="00FA01D2" w:rsidP="006432CF">
            <w:pPr>
              <w:spacing w:line="276" w:lineRule="auto"/>
              <w:rPr>
                <w:rFonts w:ascii="Open Sans" w:eastAsia="Times New Roman" w:hAnsi="Open Sans" w:cs="Open Sans"/>
                <w:color w:val="000000"/>
                <w:sz w:val="28"/>
                <w:szCs w:val="28"/>
                <w:lang w:val="en-US"/>
              </w:rPr>
            </w:pPr>
            <w:r w:rsidRPr="00FA01D2">
              <w:rPr>
                <w:rFonts w:ascii="Open Sans" w:eastAsia="Times New Roman" w:hAnsi="Open Sans" w:cs="Open Sans"/>
                <w:color w:val="000000"/>
                <w:sz w:val="28"/>
                <w:szCs w:val="28"/>
                <w:lang w:val="en-US"/>
              </w:rPr>
              <w:t>446.700</w:t>
            </w:r>
          </w:p>
        </w:tc>
        <w:tc>
          <w:tcPr>
            <w:tcW w:w="2610" w:type="dxa"/>
          </w:tcPr>
          <w:p w14:paraId="73F2FDB1" w14:textId="2988BF5E" w:rsidR="00FA01D2" w:rsidRPr="006432CF" w:rsidRDefault="00FA01D2" w:rsidP="006432C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Pr>
                <w:rFonts w:ascii="Open Sans" w:eastAsia="Times New Roman" w:hAnsi="Open Sans" w:cs="Open Sans"/>
                <w:b/>
                <w:bCs/>
                <w:color w:val="000000"/>
                <w:sz w:val="28"/>
                <w:szCs w:val="28"/>
                <w:lang w:val="en-US"/>
              </w:rPr>
              <w:t>WP4JOT</w:t>
            </w:r>
          </w:p>
        </w:tc>
        <w:tc>
          <w:tcPr>
            <w:tcW w:w="3420" w:type="dxa"/>
          </w:tcPr>
          <w:p w14:paraId="4BFB5FFE" w14:textId="3CF708A2" w:rsidR="00FA01D2" w:rsidRPr="006432CF" w:rsidRDefault="00FA01D2" w:rsidP="006432C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Pr>
                <w:rFonts w:ascii="Open Sans" w:eastAsia="Times New Roman" w:hAnsi="Open Sans" w:cs="Open Sans"/>
                <w:b/>
                <w:bCs/>
                <w:color w:val="000000"/>
                <w:sz w:val="28"/>
                <w:szCs w:val="28"/>
                <w:lang w:val="en-US"/>
              </w:rPr>
              <w:t>DMR TG 330105 C1 S1</w:t>
            </w:r>
          </w:p>
        </w:tc>
      </w:tr>
      <w:tr w:rsidR="00FA01D2" w:rsidRPr="006432CF" w14:paraId="6DDC947F" w14:textId="77777777" w:rsidTr="00FA01D2">
        <w:tc>
          <w:tcPr>
            <w:cnfStyle w:val="001000000000" w:firstRow="0" w:lastRow="0" w:firstColumn="1" w:lastColumn="0" w:oddVBand="0" w:evenVBand="0" w:oddHBand="0" w:evenHBand="0" w:firstRowFirstColumn="0" w:firstRowLastColumn="0" w:lastRowFirstColumn="0" w:lastRowLastColumn="0"/>
            <w:tcW w:w="1890" w:type="dxa"/>
            <w:hideMark/>
          </w:tcPr>
          <w:p w14:paraId="2ED8FDD2" w14:textId="77777777" w:rsidR="00FA01D2" w:rsidRPr="006432CF" w:rsidRDefault="00FA01D2" w:rsidP="006432CF">
            <w:pPr>
              <w:spacing w:line="276" w:lineRule="auto"/>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448.375</w:t>
            </w:r>
          </w:p>
        </w:tc>
        <w:tc>
          <w:tcPr>
            <w:tcW w:w="2610" w:type="dxa"/>
            <w:hideMark/>
          </w:tcPr>
          <w:p w14:paraId="558E26E5" w14:textId="77777777" w:rsidR="00FA01D2" w:rsidRPr="006432CF" w:rsidRDefault="00FA01D2" w:rsidP="006432C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KP4NIN</w:t>
            </w:r>
          </w:p>
        </w:tc>
        <w:tc>
          <w:tcPr>
            <w:tcW w:w="3420" w:type="dxa"/>
            <w:hideMark/>
          </w:tcPr>
          <w:p w14:paraId="49771594" w14:textId="77777777" w:rsidR="00FA01D2" w:rsidRPr="006432CF" w:rsidRDefault="00FA01D2" w:rsidP="006432C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123.0</w:t>
            </w:r>
          </w:p>
        </w:tc>
      </w:tr>
      <w:tr w:rsidR="00FA01D2" w:rsidRPr="006432CF" w14:paraId="6973809C"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3B0E1DA2" w14:textId="77777777" w:rsidR="00FA01D2" w:rsidRPr="006432CF" w:rsidRDefault="00FA01D2" w:rsidP="006432CF">
            <w:pPr>
              <w:spacing w:line="276" w:lineRule="auto"/>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448.700</w:t>
            </w:r>
          </w:p>
        </w:tc>
        <w:tc>
          <w:tcPr>
            <w:tcW w:w="2610" w:type="dxa"/>
            <w:hideMark/>
          </w:tcPr>
          <w:p w14:paraId="2793A86B" w14:textId="77777777" w:rsidR="00FA01D2" w:rsidRPr="006432CF" w:rsidRDefault="00FA01D2" w:rsidP="006432C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WP4X</w:t>
            </w:r>
          </w:p>
        </w:tc>
        <w:tc>
          <w:tcPr>
            <w:tcW w:w="3420" w:type="dxa"/>
            <w:hideMark/>
          </w:tcPr>
          <w:p w14:paraId="66B0DF2B" w14:textId="77777777" w:rsidR="00FA01D2" w:rsidRPr="006432CF" w:rsidRDefault="00FA01D2" w:rsidP="006432C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100.0</w:t>
            </w:r>
          </w:p>
        </w:tc>
      </w:tr>
      <w:tr w:rsidR="00FA01D2" w:rsidRPr="006432CF" w14:paraId="44BBB405" w14:textId="77777777" w:rsidTr="00FA01D2">
        <w:tc>
          <w:tcPr>
            <w:cnfStyle w:val="001000000000" w:firstRow="0" w:lastRow="0" w:firstColumn="1" w:lastColumn="0" w:oddVBand="0" w:evenVBand="0" w:oddHBand="0" w:evenHBand="0" w:firstRowFirstColumn="0" w:firstRowLastColumn="0" w:lastRowFirstColumn="0" w:lastRowLastColumn="0"/>
            <w:tcW w:w="1890" w:type="dxa"/>
            <w:hideMark/>
          </w:tcPr>
          <w:p w14:paraId="6A319875" w14:textId="77777777" w:rsidR="00FA01D2" w:rsidRPr="006432CF" w:rsidRDefault="00FA01D2" w:rsidP="006432CF">
            <w:pPr>
              <w:spacing w:line="276" w:lineRule="auto"/>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448.825</w:t>
            </w:r>
          </w:p>
        </w:tc>
        <w:tc>
          <w:tcPr>
            <w:tcW w:w="2610" w:type="dxa"/>
            <w:hideMark/>
          </w:tcPr>
          <w:p w14:paraId="0BB2A7E9" w14:textId="77777777" w:rsidR="00FA01D2" w:rsidRPr="006432CF" w:rsidRDefault="00FA01D2" w:rsidP="006432C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KP4JOC</w:t>
            </w:r>
          </w:p>
        </w:tc>
        <w:tc>
          <w:tcPr>
            <w:tcW w:w="3420" w:type="dxa"/>
            <w:hideMark/>
          </w:tcPr>
          <w:p w14:paraId="5FE03C3B" w14:textId="77777777" w:rsidR="00FA01D2" w:rsidRPr="006432CF" w:rsidRDefault="00FA01D2" w:rsidP="006432C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110.9 / FUSION</w:t>
            </w:r>
          </w:p>
        </w:tc>
      </w:tr>
      <w:tr w:rsidR="00FA01D2" w:rsidRPr="006432CF" w14:paraId="4973D3E5"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4B2AC68A" w14:textId="77777777" w:rsidR="00FA01D2" w:rsidRPr="006432CF" w:rsidRDefault="00FA01D2" w:rsidP="006432CF">
            <w:pPr>
              <w:spacing w:line="276" w:lineRule="auto"/>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448.850</w:t>
            </w:r>
          </w:p>
        </w:tc>
        <w:tc>
          <w:tcPr>
            <w:tcW w:w="2610" w:type="dxa"/>
            <w:hideMark/>
          </w:tcPr>
          <w:p w14:paraId="430F76DF" w14:textId="77777777" w:rsidR="00FA01D2" w:rsidRPr="006432CF" w:rsidRDefault="00FA01D2" w:rsidP="006432C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WP4NWR</w:t>
            </w:r>
          </w:p>
        </w:tc>
        <w:tc>
          <w:tcPr>
            <w:tcW w:w="3420" w:type="dxa"/>
            <w:hideMark/>
          </w:tcPr>
          <w:p w14:paraId="43502194" w14:textId="77777777" w:rsidR="00FA01D2" w:rsidRPr="006432CF" w:rsidRDefault="00FA01D2" w:rsidP="006432C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100.0</w:t>
            </w:r>
          </w:p>
        </w:tc>
      </w:tr>
      <w:tr w:rsidR="00FA01D2" w:rsidRPr="006432CF" w14:paraId="4D0FFD5F" w14:textId="77777777" w:rsidTr="00FA01D2">
        <w:tc>
          <w:tcPr>
            <w:cnfStyle w:val="001000000000" w:firstRow="0" w:lastRow="0" w:firstColumn="1" w:lastColumn="0" w:oddVBand="0" w:evenVBand="0" w:oddHBand="0" w:evenHBand="0" w:firstRowFirstColumn="0" w:firstRowLastColumn="0" w:lastRowFirstColumn="0" w:lastRowLastColumn="0"/>
            <w:tcW w:w="1890" w:type="dxa"/>
            <w:hideMark/>
          </w:tcPr>
          <w:p w14:paraId="1A582B67" w14:textId="77777777" w:rsidR="00FA01D2" w:rsidRPr="006432CF" w:rsidRDefault="00FA01D2" w:rsidP="006432CF">
            <w:pPr>
              <w:spacing w:line="276" w:lineRule="auto"/>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448.975</w:t>
            </w:r>
          </w:p>
        </w:tc>
        <w:tc>
          <w:tcPr>
            <w:tcW w:w="2610" w:type="dxa"/>
            <w:hideMark/>
          </w:tcPr>
          <w:p w14:paraId="4385DF91" w14:textId="77777777" w:rsidR="00FA01D2" w:rsidRPr="006432CF" w:rsidRDefault="00FA01D2" w:rsidP="006432C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KP4SE</w:t>
            </w:r>
          </w:p>
        </w:tc>
        <w:tc>
          <w:tcPr>
            <w:tcW w:w="3420" w:type="dxa"/>
            <w:hideMark/>
          </w:tcPr>
          <w:p w14:paraId="01DE8CA8" w14:textId="77777777" w:rsidR="00FA01D2" w:rsidRPr="006432CF" w:rsidRDefault="00FA01D2" w:rsidP="006432C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123.0</w:t>
            </w:r>
          </w:p>
        </w:tc>
      </w:tr>
      <w:tr w:rsidR="00FA01D2" w:rsidRPr="006432CF" w14:paraId="1D13D23D"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0ADC9942" w14:textId="77777777" w:rsidR="00FA01D2" w:rsidRPr="006432CF" w:rsidRDefault="00FA01D2" w:rsidP="006432CF">
            <w:pPr>
              <w:spacing w:line="276" w:lineRule="auto"/>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449.150</w:t>
            </w:r>
          </w:p>
        </w:tc>
        <w:tc>
          <w:tcPr>
            <w:tcW w:w="2610" w:type="dxa"/>
            <w:hideMark/>
          </w:tcPr>
          <w:p w14:paraId="4BF04148" w14:textId="77777777" w:rsidR="00FA01D2" w:rsidRPr="006432CF" w:rsidRDefault="00FA01D2" w:rsidP="006432C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KP4ASD</w:t>
            </w:r>
          </w:p>
        </w:tc>
        <w:tc>
          <w:tcPr>
            <w:tcW w:w="3420" w:type="dxa"/>
            <w:hideMark/>
          </w:tcPr>
          <w:p w14:paraId="5B054BDC" w14:textId="77777777" w:rsidR="00FA01D2" w:rsidRPr="006432CF" w:rsidRDefault="00FA01D2" w:rsidP="006432CF">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110.9 - C4FM YAESU</w:t>
            </w:r>
          </w:p>
        </w:tc>
      </w:tr>
      <w:tr w:rsidR="00FA01D2" w:rsidRPr="006432CF" w14:paraId="72417B4A" w14:textId="77777777" w:rsidTr="00FA01D2">
        <w:tc>
          <w:tcPr>
            <w:cnfStyle w:val="001000000000" w:firstRow="0" w:lastRow="0" w:firstColumn="1" w:lastColumn="0" w:oddVBand="0" w:evenVBand="0" w:oddHBand="0" w:evenHBand="0" w:firstRowFirstColumn="0" w:firstRowLastColumn="0" w:lastRowFirstColumn="0" w:lastRowLastColumn="0"/>
            <w:tcW w:w="1890" w:type="dxa"/>
            <w:hideMark/>
          </w:tcPr>
          <w:p w14:paraId="5544B420" w14:textId="77777777" w:rsidR="00FA01D2" w:rsidRPr="006432CF" w:rsidRDefault="00FA01D2" w:rsidP="006432CF">
            <w:pPr>
              <w:spacing w:line="276" w:lineRule="auto"/>
              <w:rPr>
                <w:rFonts w:ascii="Open Sans" w:eastAsia="Times New Roman" w:hAnsi="Open Sans" w:cs="Open Sans"/>
                <w:color w:val="000000"/>
                <w:sz w:val="28"/>
                <w:szCs w:val="28"/>
                <w:lang w:val="en-US"/>
              </w:rPr>
            </w:pPr>
            <w:r w:rsidRPr="006432CF">
              <w:rPr>
                <w:rFonts w:ascii="Open Sans" w:eastAsia="Times New Roman" w:hAnsi="Open Sans" w:cs="Open Sans"/>
                <w:color w:val="000000"/>
                <w:sz w:val="28"/>
                <w:szCs w:val="28"/>
                <w:lang w:val="en-US"/>
              </w:rPr>
              <w:t>449.375</w:t>
            </w:r>
          </w:p>
        </w:tc>
        <w:tc>
          <w:tcPr>
            <w:tcW w:w="2610" w:type="dxa"/>
            <w:hideMark/>
          </w:tcPr>
          <w:p w14:paraId="47BF1E4B" w14:textId="77777777" w:rsidR="00FA01D2" w:rsidRPr="006432CF" w:rsidRDefault="00FA01D2" w:rsidP="006432C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KP4PSA</w:t>
            </w:r>
          </w:p>
        </w:tc>
        <w:tc>
          <w:tcPr>
            <w:tcW w:w="3420" w:type="dxa"/>
            <w:hideMark/>
          </w:tcPr>
          <w:p w14:paraId="09FA07F4" w14:textId="77777777" w:rsidR="00FA01D2" w:rsidRPr="006432CF" w:rsidRDefault="00FA01D2" w:rsidP="006432CF">
            <w:pPr>
              <w:spacing w:line="276"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6432CF">
              <w:rPr>
                <w:rFonts w:ascii="Open Sans" w:eastAsia="Times New Roman" w:hAnsi="Open Sans" w:cs="Open Sans"/>
                <w:b/>
                <w:bCs/>
                <w:color w:val="000000"/>
                <w:sz w:val="28"/>
                <w:szCs w:val="28"/>
                <w:lang w:val="en-US"/>
              </w:rPr>
              <w:t>100.0</w:t>
            </w:r>
          </w:p>
        </w:tc>
      </w:tr>
    </w:tbl>
    <w:p w14:paraId="7D6EC664" w14:textId="77777777" w:rsidR="00EC50F3" w:rsidRDefault="00EC50F3"/>
    <w:p w14:paraId="1A8D6D23" w14:textId="0900B521" w:rsidR="00EC50F3" w:rsidRPr="005C78D1" w:rsidRDefault="005C78D1">
      <w:pPr>
        <w:rPr>
          <w:b/>
          <w:bCs/>
          <w:sz w:val="56"/>
          <w:szCs w:val="56"/>
        </w:rPr>
      </w:pPr>
      <w:r w:rsidRPr="005C78D1">
        <w:rPr>
          <w:b/>
          <w:bCs/>
          <w:sz w:val="56"/>
          <w:szCs w:val="56"/>
        </w:rPr>
        <w:lastRenderedPageBreak/>
        <w:t>Quebradilla</w:t>
      </w:r>
      <w:r>
        <w:rPr>
          <w:b/>
          <w:bCs/>
          <w:sz w:val="56"/>
          <w:szCs w:val="56"/>
        </w:rPr>
        <w:t xml:space="preserve"> (</w:t>
      </w:r>
      <w:r w:rsidRPr="005C78D1">
        <w:rPr>
          <w:rFonts w:ascii="Lato" w:hAnsi="Lato"/>
          <w:b/>
          <w:bCs/>
          <w:sz w:val="56"/>
          <w:szCs w:val="56"/>
          <w:shd w:val="clear" w:color="auto" w:fill="FFFFFF"/>
        </w:rPr>
        <w:t>Quebradillanos)</w:t>
      </w:r>
      <w:r w:rsidRPr="005C78D1">
        <w:rPr>
          <w:b/>
          <w:bCs/>
          <w:sz w:val="56"/>
          <w:szCs w:val="56"/>
        </w:rPr>
        <w:t xml:space="preserve"> </w:t>
      </w:r>
    </w:p>
    <w:p w14:paraId="32F6E6B8" w14:textId="38926775" w:rsidR="00EC50F3" w:rsidRPr="005C78D1" w:rsidRDefault="005C78D1">
      <w:pPr>
        <w:rPr>
          <w:b/>
          <w:bCs/>
        </w:rPr>
      </w:pPr>
      <w:r>
        <w:rPr>
          <w:rFonts w:ascii="Lato" w:hAnsi="Lato"/>
          <w:b/>
          <w:bCs/>
          <w:noProof/>
          <w:sz w:val="27"/>
          <w:szCs w:val="27"/>
        </w:rPr>
        <mc:AlternateContent>
          <mc:Choice Requires="wps">
            <w:drawing>
              <wp:anchor distT="0" distB="0" distL="114300" distR="114300" simplePos="0" relativeHeight="251832320" behindDoc="0" locked="0" layoutInCell="1" allowOverlap="1" wp14:anchorId="6397B597" wp14:editId="7DE323C5">
                <wp:simplePos x="0" y="0"/>
                <wp:positionH relativeFrom="column">
                  <wp:posOffset>3087421</wp:posOffset>
                </wp:positionH>
                <wp:positionV relativeFrom="paragraph">
                  <wp:posOffset>45034</wp:posOffset>
                </wp:positionV>
                <wp:extent cx="3969448" cy="3583602"/>
                <wp:effectExtent l="0" t="0" r="12065" b="17145"/>
                <wp:wrapNone/>
                <wp:docPr id="11304" name="Cuadro de texto 11304"/>
                <wp:cNvGraphicFramePr/>
                <a:graphic xmlns:a="http://schemas.openxmlformats.org/drawingml/2006/main">
                  <a:graphicData uri="http://schemas.microsoft.com/office/word/2010/wordprocessingShape">
                    <wps:wsp>
                      <wps:cNvSpPr txBox="1"/>
                      <wps:spPr>
                        <a:xfrm>
                          <a:off x="0" y="0"/>
                          <a:ext cx="3969448" cy="3583602"/>
                        </a:xfrm>
                        <a:prstGeom prst="rect">
                          <a:avLst/>
                        </a:prstGeom>
                        <a:solidFill>
                          <a:schemeClr val="lt1"/>
                        </a:solidFill>
                        <a:ln w="6350">
                          <a:solidFill>
                            <a:schemeClr val="bg1"/>
                          </a:solidFill>
                        </a:ln>
                      </wps:spPr>
                      <wps:txbx>
                        <w:txbxContent>
                          <w:p w14:paraId="2250DC4E" w14:textId="77777777" w:rsidR="005C78D1" w:rsidRPr="00FA01D2" w:rsidRDefault="005C78D1" w:rsidP="005C78D1">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Quebradillas es conocido como “La guarida del pirata”, “La ciudad pirata”, “La ciudad del cooperativismo”, y “el rincón de Guajataca”. Sus fiestas patronales, dedicadas a San Rafael Arcángel, se celebran alrededor del 24 de octubre.</w:t>
                            </w:r>
                          </w:p>
                          <w:p w14:paraId="13204E17" w14:textId="77777777" w:rsidR="005C78D1" w:rsidRPr="00FA01D2" w:rsidRDefault="005C78D1" w:rsidP="005C78D1">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Entre sus atracciones turísticas se encuentra el Hotel El Guajataca, un parque temático y el Lago Guajataca, donde se puede practicar la pesca deportiva.</w:t>
                            </w:r>
                          </w:p>
                          <w:p w14:paraId="59609335" w14:textId="77777777" w:rsidR="005C78D1" w:rsidRPr="00FA01D2" w:rsidRDefault="005C78D1" w:rsidP="005C78D1">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Quebradillas está localizado en la costa norte de </w:t>
                            </w:r>
                            <w:hyperlink r:id="rId585" w:history="1">
                              <w:r w:rsidRPr="00FA01D2">
                                <w:rPr>
                                  <w:rStyle w:val="Hipervnculo"/>
                                  <w:rFonts w:ascii="Lato" w:hAnsi="Lato"/>
                                  <w:color w:val="auto"/>
                                  <w:sz w:val="27"/>
                                  <w:szCs w:val="27"/>
                                  <w:lang w:val="es-PR"/>
                                </w:rPr>
                                <w:t>Puerto Rico</w:t>
                              </w:r>
                            </w:hyperlink>
                            <w:r w:rsidRPr="00FA01D2">
                              <w:rPr>
                                <w:rFonts w:ascii="Lato" w:hAnsi="Lato"/>
                                <w:sz w:val="27"/>
                                <w:szCs w:val="27"/>
                                <w:lang w:val="es-PR"/>
                              </w:rPr>
                              <w:t>. Limita por el norte con el océano Atlántico, por el sur con el lago Guajataca (</w:t>
                            </w:r>
                            <w:hyperlink r:id="rId586" w:history="1">
                              <w:r w:rsidRPr="00FA01D2">
                                <w:rPr>
                                  <w:rStyle w:val="Hipervnculo"/>
                                  <w:rFonts w:ascii="Lato" w:hAnsi="Lato"/>
                                  <w:color w:val="auto"/>
                                  <w:sz w:val="27"/>
                                  <w:szCs w:val="27"/>
                                  <w:lang w:val="es-PR"/>
                                </w:rPr>
                                <w:t>San Sebastián</w:t>
                              </w:r>
                            </w:hyperlink>
                            <w:r w:rsidRPr="00FA01D2">
                              <w:rPr>
                                <w:rFonts w:ascii="Lato" w:hAnsi="Lato"/>
                                <w:sz w:val="27"/>
                                <w:szCs w:val="27"/>
                                <w:lang w:val="es-PR"/>
                              </w:rPr>
                              <w:t>), por el este con el municipio de </w:t>
                            </w:r>
                            <w:hyperlink r:id="rId587" w:history="1">
                              <w:r w:rsidRPr="00FA01D2">
                                <w:rPr>
                                  <w:rStyle w:val="Hipervnculo"/>
                                  <w:rFonts w:ascii="Lato" w:hAnsi="Lato"/>
                                  <w:color w:val="auto"/>
                                  <w:sz w:val="27"/>
                                  <w:szCs w:val="27"/>
                                  <w:lang w:val="es-PR"/>
                                </w:rPr>
                                <w:t>Camuy</w:t>
                              </w:r>
                            </w:hyperlink>
                            <w:r w:rsidRPr="00FA01D2">
                              <w:rPr>
                                <w:rFonts w:ascii="Lato" w:hAnsi="Lato"/>
                                <w:sz w:val="27"/>
                                <w:szCs w:val="27"/>
                                <w:lang w:val="es-PR"/>
                              </w:rPr>
                              <w:t> y por el oeste con el río Guajataca (</w:t>
                            </w:r>
                            <w:hyperlink r:id="rId588" w:history="1">
                              <w:r w:rsidRPr="00FA01D2">
                                <w:rPr>
                                  <w:rStyle w:val="Hipervnculo"/>
                                  <w:rFonts w:ascii="Lato" w:hAnsi="Lato"/>
                                  <w:color w:val="auto"/>
                                  <w:sz w:val="27"/>
                                  <w:szCs w:val="27"/>
                                  <w:lang w:val="es-PR"/>
                                </w:rPr>
                                <w:t>Isabela</w:t>
                              </w:r>
                            </w:hyperlink>
                            <w:r w:rsidRPr="00FA01D2">
                              <w:rPr>
                                <w:rFonts w:ascii="Lato" w:hAnsi="Lato"/>
                                <w:sz w:val="27"/>
                                <w:szCs w:val="27"/>
                                <w:lang w:val="es-PR"/>
                              </w:rPr>
                              <w:t>).</w:t>
                            </w:r>
                          </w:p>
                          <w:p w14:paraId="2A99AE0B" w14:textId="77777777" w:rsidR="005C78D1" w:rsidRPr="00FA01D2" w:rsidRDefault="005C78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7B597" id="Cuadro de texto 11304" o:spid="_x0000_s1072" type="#_x0000_t202" style="position:absolute;margin-left:243.1pt;margin-top:3.55pt;width:312.55pt;height:282.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" fillcolor="white [3201]" strokecolor="white [3212]" strokeweight=".5pt">
                <v:textbox>
                  <w:txbxContent>
                    <w:p w14:paraId="2250DC4E" w14:textId="77777777" w:rsidR="005C78D1" w:rsidRPr="00FA01D2" w:rsidRDefault="005C78D1" w:rsidP="005C78D1">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Quebradillas es conocido como “La guarida del pirata”, “La ciudad pirata”, “La ciudad del cooperativismo”, y “el rincón de Guajataca”. Sus fiestas patronales, dedicadas a San Rafael Arcángel, se celebran alrededor del 24 de octubre.</w:t>
                      </w:r>
                    </w:p>
                    <w:p w14:paraId="13204E17" w14:textId="77777777" w:rsidR="005C78D1" w:rsidRPr="00FA01D2" w:rsidRDefault="005C78D1" w:rsidP="005C78D1">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Entre sus atracciones turísticas se encuentra el Hotel El Guajataca, un parque temático y el Lago Guajataca, donde se puede practicar la pesca deportiva.</w:t>
                      </w:r>
                    </w:p>
                    <w:p w14:paraId="59609335" w14:textId="77777777" w:rsidR="005C78D1" w:rsidRPr="00FA01D2" w:rsidRDefault="005C78D1" w:rsidP="005C78D1">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Quebradillas está localizado en la costa norte de </w:t>
                      </w:r>
                      <w:hyperlink r:id="rId589" w:history="1">
                        <w:r w:rsidRPr="00FA01D2">
                          <w:rPr>
                            <w:rStyle w:val="Hipervnculo"/>
                            <w:rFonts w:ascii="Lato" w:hAnsi="Lato"/>
                            <w:color w:val="auto"/>
                            <w:sz w:val="27"/>
                            <w:szCs w:val="27"/>
                            <w:lang w:val="es-PR"/>
                          </w:rPr>
                          <w:t>Puerto Rico</w:t>
                        </w:r>
                      </w:hyperlink>
                      <w:r w:rsidRPr="00FA01D2">
                        <w:rPr>
                          <w:rFonts w:ascii="Lato" w:hAnsi="Lato"/>
                          <w:sz w:val="27"/>
                          <w:szCs w:val="27"/>
                          <w:lang w:val="es-PR"/>
                        </w:rPr>
                        <w:t>. Limita por el norte con el océano Atlántico, por el sur con el lago Guajataca (</w:t>
                      </w:r>
                      <w:hyperlink r:id="rId590" w:history="1">
                        <w:r w:rsidRPr="00FA01D2">
                          <w:rPr>
                            <w:rStyle w:val="Hipervnculo"/>
                            <w:rFonts w:ascii="Lato" w:hAnsi="Lato"/>
                            <w:color w:val="auto"/>
                            <w:sz w:val="27"/>
                            <w:szCs w:val="27"/>
                            <w:lang w:val="es-PR"/>
                          </w:rPr>
                          <w:t>San Sebastián</w:t>
                        </w:r>
                      </w:hyperlink>
                      <w:r w:rsidRPr="00FA01D2">
                        <w:rPr>
                          <w:rFonts w:ascii="Lato" w:hAnsi="Lato"/>
                          <w:sz w:val="27"/>
                          <w:szCs w:val="27"/>
                          <w:lang w:val="es-PR"/>
                        </w:rPr>
                        <w:t>), por el este con el municipio de </w:t>
                      </w:r>
                      <w:hyperlink r:id="rId591" w:history="1">
                        <w:r w:rsidRPr="00FA01D2">
                          <w:rPr>
                            <w:rStyle w:val="Hipervnculo"/>
                            <w:rFonts w:ascii="Lato" w:hAnsi="Lato"/>
                            <w:color w:val="auto"/>
                            <w:sz w:val="27"/>
                            <w:szCs w:val="27"/>
                            <w:lang w:val="es-PR"/>
                          </w:rPr>
                          <w:t>Camuy</w:t>
                        </w:r>
                      </w:hyperlink>
                      <w:r w:rsidRPr="00FA01D2">
                        <w:rPr>
                          <w:rFonts w:ascii="Lato" w:hAnsi="Lato"/>
                          <w:sz w:val="27"/>
                          <w:szCs w:val="27"/>
                          <w:lang w:val="es-PR"/>
                        </w:rPr>
                        <w:t> y por el oeste con el río Guajataca (</w:t>
                      </w:r>
                      <w:hyperlink r:id="rId592" w:history="1">
                        <w:r w:rsidRPr="00FA01D2">
                          <w:rPr>
                            <w:rStyle w:val="Hipervnculo"/>
                            <w:rFonts w:ascii="Lato" w:hAnsi="Lato"/>
                            <w:color w:val="auto"/>
                            <w:sz w:val="27"/>
                            <w:szCs w:val="27"/>
                            <w:lang w:val="es-PR"/>
                          </w:rPr>
                          <w:t>Isabela</w:t>
                        </w:r>
                      </w:hyperlink>
                      <w:r w:rsidRPr="00FA01D2">
                        <w:rPr>
                          <w:rFonts w:ascii="Lato" w:hAnsi="Lato"/>
                          <w:sz w:val="27"/>
                          <w:szCs w:val="27"/>
                          <w:lang w:val="es-PR"/>
                        </w:rPr>
                        <w:t>).</w:t>
                      </w:r>
                    </w:p>
                    <w:p w14:paraId="2A99AE0B" w14:textId="77777777" w:rsidR="005C78D1" w:rsidRPr="00FA01D2" w:rsidRDefault="005C78D1"/>
                  </w:txbxContent>
                </v:textbox>
              </v:shape>
            </w:pict>
          </mc:Fallback>
        </mc:AlternateContent>
      </w:r>
      <w:r w:rsidRPr="005C78D1">
        <w:rPr>
          <w:rFonts w:ascii="Lato" w:hAnsi="Lato"/>
          <w:b/>
          <w:bCs/>
          <w:sz w:val="27"/>
          <w:szCs w:val="27"/>
          <w:shd w:val="clear" w:color="auto" w:fill="FFFFFF"/>
        </w:rPr>
        <w:t>La Guarida del Pirata</w:t>
      </w:r>
      <w:r w:rsidRPr="005C78D1">
        <w:rPr>
          <w:rFonts w:ascii="Lato" w:hAnsi="Lato"/>
          <w:b/>
          <w:bCs/>
          <w:sz w:val="27"/>
          <w:szCs w:val="27"/>
        </w:rPr>
        <w:br/>
      </w:r>
      <w:r w:rsidRPr="005C78D1">
        <w:rPr>
          <w:rFonts w:ascii="Lato" w:hAnsi="Lato"/>
          <w:b/>
          <w:bCs/>
          <w:sz w:val="27"/>
          <w:szCs w:val="27"/>
          <w:shd w:val="clear" w:color="auto" w:fill="FFFFFF"/>
        </w:rPr>
        <w:t>La Ciudad Pirata</w:t>
      </w:r>
      <w:r w:rsidRPr="005C78D1">
        <w:rPr>
          <w:rFonts w:ascii="Lato" w:hAnsi="Lato"/>
          <w:b/>
          <w:bCs/>
          <w:sz w:val="27"/>
          <w:szCs w:val="27"/>
        </w:rPr>
        <w:br/>
      </w:r>
      <w:r w:rsidRPr="005C78D1">
        <w:rPr>
          <w:rFonts w:ascii="Lato" w:hAnsi="Lato"/>
          <w:b/>
          <w:bCs/>
          <w:sz w:val="27"/>
          <w:szCs w:val="27"/>
          <w:shd w:val="clear" w:color="auto" w:fill="FFFFFF"/>
        </w:rPr>
        <w:t>La Ciudad del Cooperativismo</w:t>
      </w:r>
      <w:r w:rsidRPr="005C78D1">
        <w:rPr>
          <w:rFonts w:ascii="Lato" w:hAnsi="Lato"/>
          <w:b/>
          <w:bCs/>
          <w:sz w:val="27"/>
          <w:szCs w:val="27"/>
        </w:rPr>
        <w:br/>
      </w:r>
      <w:r w:rsidRPr="005C78D1">
        <w:rPr>
          <w:rFonts w:ascii="Lato" w:hAnsi="Lato"/>
          <w:b/>
          <w:bCs/>
          <w:sz w:val="27"/>
          <w:szCs w:val="27"/>
          <w:shd w:val="clear" w:color="auto" w:fill="FFFFFF"/>
        </w:rPr>
        <w:t>El Rincón de Guajataca</w:t>
      </w:r>
    </w:p>
    <w:p w14:paraId="5E3F007A" w14:textId="4860279A" w:rsidR="00EC50F3" w:rsidRDefault="005C78D1">
      <w:r>
        <w:rPr>
          <w:noProof/>
        </w:rPr>
        <w:drawing>
          <wp:anchor distT="0" distB="0" distL="114300" distR="114300" simplePos="0" relativeHeight="251831296" behindDoc="0" locked="0" layoutInCell="1" allowOverlap="1" wp14:anchorId="264A3D1F" wp14:editId="2165103D">
            <wp:simplePos x="0" y="0"/>
            <wp:positionH relativeFrom="margin">
              <wp:posOffset>24445</wp:posOffset>
            </wp:positionH>
            <wp:positionV relativeFrom="margin">
              <wp:posOffset>1731201</wp:posOffset>
            </wp:positionV>
            <wp:extent cx="2817197" cy="2112653"/>
            <wp:effectExtent l="114300" t="114300" r="154940" b="154305"/>
            <wp:wrapSquare wrapText="bothSides"/>
            <wp:docPr id="11303" name="Imagen 11303" descr="PLAZA DE RECREO QUEBRADILLAS - 2023 Qué SABER antes de 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LAZA DE RECREO QUEBRADILLAS - 2023 Qué SABER antes de i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817197" cy="21126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AC503F4" w14:textId="5E84352D" w:rsidR="00EC50F3" w:rsidRDefault="00EC50F3"/>
    <w:p w14:paraId="008B045C" w14:textId="2234384A" w:rsidR="00EC50F3" w:rsidRDefault="00EC50F3"/>
    <w:p w14:paraId="6D19DBAF" w14:textId="77777777" w:rsidR="00EC50F3" w:rsidRDefault="00EC50F3"/>
    <w:p w14:paraId="6C053844" w14:textId="77777777" w:rsidR="00EC50F3" w:rsidRDefault="00EC50F3"/>
    <w:p w14:paraId="55A5E408" w14:textId="77777777" w:rsidR="00EC50F3" w:rsidRDefault="00EC50F3"/>
    <w:p w14:paraId="59D66E9A" w14:textId="77777777" w:rsidR="00EC50F3" w:rsidRDefault="00EC50F3"/>
    <w:p w14:paraId="36AACB2F" w14:textId="1AA87B6D" w:rsidR="00EC50F3" w:rsidRDefault="00EC50F3"/>
    <w:p w14:paraId="5D96410D" w14:textId="28B3B8C3" w:rsidR="00EC50F3" w:rsidRDefault="00EC50F3"/>
    <w:p w14:paraId="0A64639E" w14:textId="07ECAD3D" w:rsidR="00EC50F3" w:rsidRDefault="00FA01D2">
      <w:r w:rsidRPr="005C78D1">
        <w:rPr>
          <w:noProof/>
        </w:rPr>
        <w:drawing>
          <wp:anchor distT="0" distB="0" distL="114300" distR="114300" simplePos="0" relativeHeight="251833344" behindDoc="0" locked="0" layoutInCell="1" allowOverlap="1" wp14:anchorId="31B332DA" wp14:editId="391F4065">
            <wp:simplePos x="0" y="0"/>
            <wp:positionH relativeFrom="margin">
              <wp:posOffset>119594</wp:posOffset>
            </wp:positionH>
            <wp:positionV relativeFrom="margin">
              <wp:posOffset>4348046</wp:posOffset>
            </wp:positionV>
            <wp:extent cx="2592070" cy="1727835"/>
            <wp:effectExtent l="19050" t="19050" r="17780" b="24765"/>
            <wp:wrapSquare wrapText="bothSides"/>
            <wp:docPr id="32770" name="Picture 2" descr="Quebradillas | I am Puerto Rican.com">
              <a:extLst xmlns:a="http://schemas.openxmlformats.org/drawingml/2006/main">
                <a:ext uri="{FF2B5EF4-FFF2-40B4-BE49-F238E27FC236}">
                  <a16:creationId xmlns:a16="http://schemas.microsoft.com/office/drawing/2014/main" id="{638F9F4D-75EF-46EF-A1B8-6BEB84D014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descr="Quebradillas | I am Puerto Rican.com">
                      <a:extLst>
                        <a:ext uri="{FF2B5EF4-FFF2-40B4-BE49-F238E27FC236}">
                          <a16:creationId xmlns:a16="http://schemas.microsoft.com/office/drawing/2014/main" id="{638F9F4D-75EF-46EF-A1B8-6BEB84D014EC}"/>
                        </a:ext>
                      </a:extLst>
                    </pic:cNvPr>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592070" cy="17278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C78D1">
        <w:rPr>
          <w:noProof/>
        </w:rPr>
        <w:drawing>
          <wp:anchor distT="0" distB="0" distL="114300" distR="114300" simplePos="0" relativeHeight="251834368" behindDoc="0" locked="0" layoutInCell="1" allowOverlap="1" wp14:anchorId="4042EBEF" wp14:editId="4EF382C3">
            <wp:simplePos x="0" y="0"/>
            <wp:positionH relativeFrom="margin">
              <wp:posOffset>3086434</wp:posOffset>
            </wp:positionH>
            <wp:positionV relativeFrom="margin">
              <wp:posOffset>4241800</wp:posOffset>
            </wp:positionV>
            <wp:extent cx="3766820" cy="2505075"/>
            <wp:effectExtent l="0" t="0" r="5080" b="9525"/>
            <wp:wrapSquare wrapText="bothSides"/>
            <wp:docPr id="11305" name="Imagen 11305" descr="quebradilla guajat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quebradilla guajataca"/>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766820"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C7A6F7" w14:textId="3E884D3E" w:rsidR="00EC50F3" w:rsidRDefault="00EC50F3"/>
    <w:p w14:paraId="7E6A54FB" w14:textId="3218A400" w:rsidR="00EC50F3" w:rsidRDefault="00EC50F3"/>
    <w:p w14:paraId="6D1BC6FC" w14:textId="378732FA" w:rsidR="00EC50F3" w:rsidRDefault="00EC50F3"/>
    <w:p w14:paraId="66CEBB04" w14:textId="77777777" w:rsidR="00EC50F3" w:rsidRDefault="00EC50F3"/>
    <w:p w14:paraId="4EBCA2C4" w14:textId="77777777" w:rsidR="00EC50F3" w:rsidRDefault="00EC50F3"/>
    <w:p w14:paraId="33482AE2" w14:textId="77777777" w:rsidR="00EC50F3" w:rsidRDefault="00EC50F3"/>
    <w:p w14:paraId="486C21D7" w14:textId="77777777" w:rsidR="00EC50F3" w:rsidRDefault="00EC50F3"/>
    <w:p w14:paraId="78FD86BE" w14:textId="77777777" w:rsidR="00EC50F3" w:rsidRDefault="00EC50F3"/>
    <w:p w14:paraId="437DCBD2" w14:textId="77777777" w:rsidR="00EC50F3" w:rsidRDefault="00EC50F3"/>
    <w:p w14:paraId="60820A95" w14:textId="77777777" w:rsidR="00EC50F3" w:rsidRDefault="00EC50F3"/>
    <w:tbl>
      <w:tblPr>
        <w:tblStyle w:val="Tablaconcuadrcula2-nfasis5"/>
        <w:tblW w:w="4770" w:type="dxa"/>
        <w:tblInd w:w="2970" w:type="dxa"/>
        <w:tblLook w:val="04A0" w:firstRow="1" w:lastRow="0" w:firstColumn="1" w:lastColumn="0" w:noHBand="0" w:noVBand="1"/>
      </w:tblPr>
      <w:tblGrid>
        <w:gridCol w:w="1800"/>
        <w:gridCol w:w="1620"/>
        <w:gridCol w:w="1350"/>
      </w:tblGrid>
      <w:tr w:rsidR="00FA01D2" w:rsidRPr="005C78D1" w14:paraId="5E05404D" w14:textId="77777777" w:rsidTr="00FA0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524396D4" w14:textId="77777777" w:rsidR="00FA01D2" w:rsidRPr="005C78D1" w:rsidRDefault="00FA01D2" w:rsidP="005C78D1">
            <w:pPr>
              <w:rPr>
                <w:rFonts w:ascii="Open Sans" w:eastAsia="Times New Roman" w:hAnsi="Open Sans" w:cs="Open Sans"/>
                <w:color w:val="000000"/>
                <w:sz w:val="36"/>
                <w:szCs w:val="36"/>
                <w:lang w:val="en-US"/>
              </w:rPr>
            </w:pPr>
            <w:r w:rsidRPr="005C78D1">
              <w:rPr>
                <w:rFonts w:ascii="Open Sans" w:eastAsia="Times New Roman" w:hAnsi="Open Sans" w:cs="Open Sans"/>
                <w:color w:val="000000"/>
                <w:sz w:val="36"/>
                <w:szCs w:val="36"/>
                <w:lang w:val="en-US"/>
              </w:rPr>
              <w:t>146.870</w:t>
            </w:r>
          </w:p>
        </w:tc>
        <w:tc>
          <w:tcPr>
            <w:tcW w:w="1620" w:type="dxa"/>
            <w:hideMark/>
          </w:tcPr>
          <w:p w14:paraId="05FE3330" w14:textId="77777777" w:rsidR="00FA01D2" w:rsidRPr="005C78D1" w:rsidRDefault="00FA01D2" w:rsidP="005C78D1">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5C78D1">
              <w:rPr>
                <w:rFonts w:ascii="Open Sans" w:eastAsia="Times New Roman" w:hAnsi="Open Sans" w:cs="Open Sans"/>
                <w:color w:val="000000"/>
                <w:sz w:val="36"/>
                <w:szCs w:val="36"/>
                <w:lang w:val="en-US"/>
              </w:rPr>
              <w:t>WP3OF</w:t>
            </w:r>
          </w:p>
        </w:tc>
        <w:tc>
          <w:tcPr>
            <w:tcW w:w="1350" w:type="dxa"/>
            <w:hideMark/>
          </w:tcPr>
          <w:p w14:paraId="03FE68B2" w14:textId="77777777" w:rsidR="00FA01D2" w:rsidRPr="005C78D1" w:rsidRDefault="00FA01D2" w:rsidP="005C78D1">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5C78D1">
              <w:rPr>
                <w:rFonts w:ascii="Open Sans" w:eastAsia="Times New Roman" w:hAnsi="Open Sans" w:cs="Open Sans"/>
                <w:color w:val="000000"/>
                <w:sz w:val="36"/>
                <w:szCs w:val="36"/>
                <w:lang w:val="en-US"/>
              </w:rPr>
              <w:t>100.0</w:t>
            </w:r>
          </w:p>
        </w:tc>
      </w:tr>
    </w:tbl>
    <w:p w14:paraId="6CCA12C6" w14:textId="77777777" w:rsidR="00EC50F3" w:rsidRDefault="00EC50F3"/>
    <w:p w14:paraId="5324351A" w14:textId="77777777" w:rsidR="00EC50F3" w:rsidRDefault="00EC50F3"/>
    <w:p w14:paraId="7D433D97" w14:textId="77777777" w:rsidR="00EC50F3" w:rsidRDefault="00EC50F3"/>
    <w:p w14:paraId="3F5BEE69" w14:textId="4A1EFA35" w:rsidR="00EC50F3" w:rsidRPr="00564424" w:rsidRDefault="00564424">
      <w:r>
        <w:rPr>
          <w:b/>
          <w:bCs/>
          <w:noProof/>
          <w:sz w:val="56"/>
          <w:szCs w:val="56"/>
        </w:rPr>
        <w:lastRenderedPageBreak/>
        <mc:AlternateContent>
          <mc:Choice Requires="wps">
            <w:drawing>
              <wp:anchor distT="0" distB="0" distL="114300" distR="114300" simplePos="0" relativeHeight="251836416" behindDoc="0" locked="0" layoutInCell="1" allowOverlap="1" wp14:anchorId="217192E8" wp14:editId="28956594">
                <wp:simplePos x="0" y="0"/>
                <wp:positionH relativeFrom="column">
                  <wp:posOffset>3404554</wp:posOffset>
                </wp:positionH>
                <wp:positionV relativeFrom="paragraph">
                  <wp:posOffset>125201</wp:posOffset>
                </wp:positionV>
                <wp:extent cx="3588888" cy="4154442"/>
                <wp:effectExtent l="0" t="0" r="12065" b="17780"/>
                <wp:wrapNone/>
                <wp:docPr id="11307" name="Cuadro de texto 11307"/>
                <wp:cNvGraphicFramePr/>
                <a:graphic xmlns:a="http://schemas.openxmlformats.org/drawingml/2006/main">
                  <a:graphicData uri="http://schemas.microsoft.com/office/word/2010/wordprocessingShape">
                    <wps:wsp>
                      <wps:cNvSpPr txBox="1"/>
                      <wps:spPr>
                        <a:xfrm>
                          <a:off x="0" y="0"/>
                          <a:ext cx="3588888" cy="4154442"/>
                        </a:xfrm>
                        <a:prstGeom prst="rect">
                          <a:avLst/>
                        </a:prstGeom>
                        <a:solidFill>
                          <a:schemeClr val="lt1"/>
                        </a:solidFill>
                        <a:ln w="6350">
                          <a:solidFill>
                            <a:schemeClr val="bg1"/>
                          </a:solidFill>
                        </a:ln>
                      </wps:spPr>
                      <wps:txbx>
                        <w:txbxContent>
                          <w:p w14:paraId="26CEBD2C" w14:textId="77777777" w:rsidR="00564424" w:rsidRPr="00FA01D2" w:rsidRDefault="00564424" w:rsidP="00564424">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Rincón es conocido como el “Pueblo de los Bellos Atardeceres”, el “Pueblo del Surfing” y sus habitantes como “Los Surfers”. Su patrona es Santa Rosa de Lima.</w:t>
                            </w:r>
                          </w:p>
                          <w:p w14:paraId="643BF5A8" w14:textId="77777777" w:rsidR="00564424" w:rsidRPr="00FA01D2" w:rsidRDefault="00564424" w:rsidP="00564424">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Rincón es un lugar visitado por miles de turistas cada año. Seis playas han convertido a Rincón en la meca del invierno para personas que practica el surf desde que el World Surfing Championship se llevo a cabo hace casi veinte años. Ballenas en peligro de extinción se pueden observar en el área durante los meses de invierno.</w:t>
                            </w:r>
                          </w:p>
                          <w:p w14:paraId="6B4C2278" w14:textId="77777777" w:rsidR="00564424" w:rsidRPr="00FA01D2" w:rsidRDefault="00564424" w:rsidP="00564424">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Está situado en el extremo occidental de la Isla. Rincón limita: al este con el municipio de </w:t>
                            </w:r>
                            <w:hyperlink r:id="rId596" w:history="1">
                              <w:r w:rsidRPr="00FA01D2">
                                <w:rPr>
                                  <w:rStyle w:val="Hipervnculo"/>
                                  <w:rFonts w:ascii="Lato" w:hAnsi="Lato"/>
                                  <w:color w:val="auto"/>
                                  <w:sz w:val="27"/>
                                  <w:szCs w:val="27"/>
                                  <w:lang w:val="es-PR"/>
                                </w:rPr>
                                <w:t>Aguada</w:t>
                              </w:r>
                            </w:hyperlink>
                            <w:r w:rsidRPr="00FA01D2">
                              <w:rPr>
                                <w:rFonts w:ascii="Lato" w:hAnsi="Lato"/>
                                <w:sz w:val="27"/>
                                <w:szCs w:val="27"/>
                                <w:lang w:val="es-PR"/>
                              </w:rPr>
                              <w:t>; al oeste con el Pasaje de la </w:t>
                            </w:r>
                            <w:hyperlink r:id="rId597" w:history="1">
                              <w:r w:rsidRPr="00FA01D2">
                                <w:rPr>
                                  <w:rStyle w:val="Hipervnculo"/>
                                  <w:rFonts w:ascii="Lato" w:hAnsi="Lato"/>
                                  <w:color w:val="auto"/>
                                  <w:sz w:val="27"/>
                                  <w:szCs w:val="27"/>
                                  <w:lang w:val="es-PR"/>
                                </w:rPr>
                                <w:t>Mona</w:t>
                              </w:r>
                            </w:hyperlink>
                            <w:r w:rsidRPr="00FA01D2">
                              <w:rPr>
                                <w:rFonts w:ascii="Lato" w:hAnsi="Lato"/>
                                <w:sz w:val="27"/>
                                <w:szCs w:val="27"/>
                                <w:lang w:val="es-PR"/>
                              </w:rPr>
                              <w:t>; al norte con el municipio de Aguada y el Pasaje de la Mona y al sur con el Pasaje de la Mona y el municipio de </w:t>
                            </w:r>
                            <w:hyperlink r:id="rId598" w:history="1">
                              <w:r w:rsidRPr="00FA01D2">
                                <w:rPr>
                                  <w:rStyle w:val="Hipervnculo"/>
                                  <w:rFonts w:ascii="Lato" w:hAnsi="Lato"/>
                                  <w:color w:val="auto"/>
                                  <w:sz w:val="27"/>
                                  <w:szCs w:val="27"/>
                                  <w:lang w:val="es-PR"/>
                                </w:rPr>
                                <w:t>Añasco</w:t>
                              </w:r>
                            </w:hyperlink>
                            <w:r w:rsidRPr="00FA01D2">
                              <w:rPr>
                                <w:rFonts w:ascii="Lato" w:hAnsi="Lato"/>
                                <w:sz w:val="27"/>
                                <w:szCs w:val="27"/>
                                <w:lang w:val="es-PR"/>
                              </w:rPr>
                              <w:t>.</w:t>
                            </w:r>
                          </w:p>
                          <w:p w14:paraId="1A5D717F" w14:textId="77777777" w:rsidR="00564424" w:rsidRPr="00FA01D2" w:rsidRDefault="005644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192E8" id="Cuadro de texto 11307" o:spid="_x0000_s1073" type="#_x0000_t202" style="position:absolute;margin-left:268.1pt;margin-top:9.85pt;width:282.6pt;height:327.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" fillcolor="white [3201]" strokecolor="white [3212]" strokeweight=".5pt">
                <v:textbox>
                  <w:txbxContent>
                    <w:p w14:paraId="26CEBD2C" w14:textId="77777777" w:rsidR="00564424" w:rsidRPr="00FA01D2" w:rsidRDefault="00564424" w:rsidP="00564424">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Rincón es conocido como el “Pueblo de los Bellos Atardeceres”, el “Pueblo del Surfing” y sus habitantes como “Los Surfers”. Su patrona es Santa Rosa de Lima.</w:t>
                      </w:r>
                    </w:p>
                    <w:p w14:paraId="643BF5A8" w14:textId="77777777" w:rsidR="00564424" w:rsidRPr="00FA01D2" w:rsidRDefault="00564424" w:rsidP="00564424">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Rincón es un lugar visitado por miles de turistas cada año. Seis playas han convertido a Rincón en la meca del invierno para personas que practica el surf desde que el World Surfing Championship se llevo a cabo hace casi veinte años. Ballenas en peligro de extinción se pueden observar en el área durante los meses de invierno.</w:t>
                      </w:r>
                    </w:p>
                    <w:p w14:paraId="6B4C2278" w14:textId="77777777" w:rsidR="00564424" w:rsidRPr="00FA01D2" w:rsidRDefault="00564424" w:rsidP="00564424">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Está situado en el extremo occidental de la Isla. Rincón limita: al este con el municipio de </w:t>
                      </w:r>
                      <w:hyperlink r:id="rId599" w:history="1">
                        <w:r w:rsidRPr="00FA01D2">
                          <w:rPr>
                            <w:rStyle w:val="Hipervnculo"/>
                            <w:rFonts w:ascii="Lato" w:hAnsi="Lato"/>
                            <w:color w:val="auto"/>
                            <w:sz w:val="27"/>
                            <w:szCs w:val="27"/>
                            <w:lang w:val="es-PR"/>
                          </w:rPr>
                          <w:t>Aguada</w:t>
                        </w:r>
                      </w:hyperlink>
                      <w:r w:rsidRPr="00FA01D2">
                        <w:rPr>
                          <w:rFonts w:ascii="Lato" w:hAnsi="Lato"/>
                          <w:sz w:val="27"/>
                          <w:szCs w:val="27"/>
                          <w:lang w:val="es-PR"/>
                        </w:rPr>
                        <w:t>; al oeste con el Pasaje de la </w:t>
                      </w:r>
                      <w:hyperlink r:id="rId600" w:history="1">
                        <w:r w:rsidRPr="00FA01D2">
                          <w:rPr>
                            <w:rStyle w:val="Hipervnculo"/>
                            <w:rFonts w:ascii="Lato" w:hAnsi="Lato"/>
                            <w:color w:val="auto"/>
                            <w:sz w:val="27"/>
                            <w:szCs w:val="27"/>
                            <w:lang w:val="es-PR"/>
                          </w:rPr>
                          <w:t>Mona</w:t>
                        </w:r>
                      </w:hyperlink>
                      <w:r w:rsidRPr="00FA01D2">
                        <w:rPr>
                          <w:rFonts w:ascii="Lato" w:hAnsi="Lato"/>
                          <w:sz w:val="27"/>
                          <w:szCs w:val="27"/>
                          <w:lang w:val="es-PR"/>
                        </w:rPr>
                        <w:t>; al norte con el municipio de Aguada y el Pasaje de la Mona y al sur con el Pasaje de la Mona y el municipio de </w:t>
                      </w:r>
                      <w:hyperlink r:id="rId601" w:history="1">
                        <w:r w:rsidRPr="00FA01D2">
                          <w:rPr>
                            <w:rStyle w:val="Hipervnculo"/>
                            <w:rFonts w:ascii="Lato" w:hAnsi="Lato"/>
                            <w:color w:val="auto"/>
                            <w:sz w:val="27"/>
                            <w:szCs w:val="27"/>
                            <w:lang w:val="es-PR"/>
                          </w:rPr>
                          <w:t>Añasco</w:t>
                        </w:r>
                      </w:hyperlink>
                      <w:r w:rsidRPr="00FA01D2">
                        <w:rPr>
                          <w:rFonts w:ascii="Lato" w:hAnsi="Lato"/>
                          <w:sz w:val="27"/>
                          <w:szCs w:val="27"/>
                          <w:lang w:val="es-PR"/>
                        </w:rPr>
                        <w:t>.</w:t>
                      </w:r>
                    </w:p>
                    <w:p w14:paraId="1A5D717F" w14:textId="77777777" w:rsidR="00564424" w:rsidRPr="00FA01D2" w:rsidRDefault="00564424"/>
                  </w:txbxContent>
                </v:textbox>
              </v:shape>
            </w:pict>
          </mc:Fallback>
        </mc:AlternateContent>
      </w:r>
      <w:r w:rsidRPr="00564424">
        <w:rPr>
          <w:b/>
          <w:bCs/>
          <w:sz w:val="56"/>
          <w:szCs w:val="56"/>
        </w:rPr>
        <w:t>Rincó</w:t>
      </w:r>
      <w:r>
        <w:rPr>
          <w:b/>
          <w:bCs/>
          <w:sz w:val="56"/>
          <w:szCs w:val="56"/>
        </w:rPr>
        <w:t>n (</w:t>
      </w:r>
      <w:r w:rsidRPr="00564424">
        <w:rPr>
          <w:rFonts w:ascii="Lato" w:hAnsi="Lato"/>
          <w:b/>
          <w:bCs/>
          <w:sz w:val="56"/>
          <w:szCs w:val="56"/>
          <w:shd w:val="clear" w:color="auto" w:fill="FFFFFF"/>
        </w:rPr>
        <w:t>Rinconeños)</w:t>
      </w:r>
      <w:r w:rsidRPr="00564424">
        <w:t xml:space="preserve"> </w:t>
      </w:r>
    </w:p>
    <w:p w14:paraId="6099CB1C" w14:textId="0AA7573B" w:rsidR="00EC50F3" w:rsidRPr="00564424" w:rsidRDefault="00564424">
      <w:pPr>
        <w:rPr>
          <w:b/>
          <w:bCs/>
        </w:rPr>
      </w:pPr>
      <w:r w:rsidRPr="00564424">
        <w:rPr>
          <w:rFonts w:ascii="Lato" w:hAnsi="Lato"/>
          <w:b/>
          <w:bCs/>
          <w:sz w:val="27"/>
          <w:szCs w:val="27"/>
          <w:shd w:val="clear" w:color="auto" w:fill="FFFFFF"/>
        </w:rPr>
        <w:t>El Pueblo de los Bellos Atardeceres</w:t>
      </w:r>
      <w:r w:rsidRPr="00564424">
        <w:rPr>
          <w:rFonts w:ascii="Lato" w:hAnsi="Lato"/>
          <w:b/>
          <w:bCs/>
          <w:sz w:val="27"/>
          <w:szCs w:val="27"/>
        </w:rPr>
        <w:br/>
      </w:r>
      <w:r w:rsidRPr="00564424">
        <w:rPr>
          <w:rFonts w:ascii="Lato" w:hAnsi="Lato"/>
          <w:b/>
          <w:bCs/>
          <w:sz w:val="27"/>
          <w:szCs w:val="27"/>
          <w:shd w:val="clear" w:color="auto" w:fill="FFFFFF"/>
        </w:rPr>
        <w:t>Los Surfers</w:t>
      </w:r>
      <w:r w:rsidRPr="00564424">
        <w:rPr>
          <w:rFonts w:ascii="Lato" w:hAnsi="Lato"/>
          <w:b/>
          <w:bCs/>
          <w:sz w:val="27"/>
          <w:szCs w:val="27"/>
        </w:rPr>
        <w:br/>
      </w:r>
      <w:r w:rsidRPr="00564424">
        <w:rPr>
          <w:rFonts w:ascii="Lato" w:hAnsi="Lato"/>
          <w:b/>
          <w:bCs/>
          <w:sz w:val="27"/>
          <w:szCs w:val="27"/>
          <w:shd w:val="clear" w:color="auto" w:fill="FFFFFF"/>
        </w:rPr>
        <w:t>El Pueblo del «Surfing»</w:t>
      </w:r>
    </w:p>
    <w:p w14:paraId="50A8E3A2" w14:textId="50CA39B1" w:rsidR="00EC50F3" w:rsidRDefault="00564424">
      <w:r>
        <w:rPr>
          <w:noProof/>
        </w:rPr>
        <w:drawing>
          <wp:anchor distT="0" distB="0" distL="114300" distR="114300" simplePos="0" relativeHeight="251835392" behindDoc="0" locked="0" layoutInCell="1" allowOverlap="1" wp14:anchorId="463A4307" wp14:editId="10FD88F4">
            <wp:simplePos x="0" y="0"/>
            <wp:positionH relativeFrom="margin">
              <wp:posOffset>16510</wp:posOffset>
            </wp:positionH>
            <wp:positionV relativeFrom="margin">
              <wp:posOffset>1376680</wp:posOffset>
            </wp:positionV>
            <wp:extent cx="3136265" cy="1765300"/>
            <wp:effectExtent l="133350" t="114300" r="121285" b="158750"/>
            <wp:wrapSquare wrapText="bothSides"/>
            <wp:docPr id="11306" name="Imagen 11306" descr="Rincón-municipio de Puerto Rico-datos y fotos-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Rincón-municipio de Puerto Rico-datos y fotos-videos"/>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3136265" cy="1765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5AE5DADC" w14:textId="77777777" w:rsidR="00EC50F3" w:rsidRDefault="00EC50F3"/>
    <w:p w14:paraId="015E3D90" w14:textId="77777777" w:rsidR="00EC50F3" w:rsidRDefault="00EC50F3"/>
    <w:p w14:paraId="36E7BEC8" w14:textId="77777777" w:rsidR="00EC50F3" w:rsidRDefault="00EC50F3"/>
    <w:p w14:paraId="46B488B5" w14:textId="77777777" w:rsidR="00EC50F3" w:rsidRDefault="00EC50F3"/>
    <w:p w14:paraId="2DD6BE19" w14:textId="77777777" w:rsidR="00EC50F3" w:rsidRDefault="00EC50F3"/>
    <w:p w14:paraId="2C3088E1" w14:textId="77777777" w:rsidR="00EC50F3" w:rsidRDefault="00EC50F3"/>
    <w:p w14:paraId="619B0582" w14:textId="598C5F8C" w:rsidR="00EC50F3" w:rsidRDefault="00564424">
      <w:r>
        <w:rPr>
          <w:noProof/>
        </w:rPr>
        <w:drawing>
          <wp:anchor distT="0" distB="0" distL="114300" distR="114300" simplePos="0" relativeHeight="251837440" behindDoc="0" locked="0" layoutInCell="1" allowOverlap="1" wp14:anchorId="15EA4508" wp14:editId="19F5259E">
            <wp:simplePos x="0" y="0"/>
            <wp:positionH relativeFrom="margin">
              <wp:posOffset>216707</wp:posOffset>
            </wp:positionH>
            <wp:positionV relativeFrom="margin">
              <wp:posOffset>3543080</wp:posOffset>
            </wp:positionV>
            <wp:extent cx="2727343" cy="1788161"/>
            <wp:effectExtent l="19050" t="19050" r="15875" b="21590"/>
            <wp:wrapSquare wrapText="bothSides"/>
            <wp:docPr id="11308" name="Imagen 1130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 name="Imagen 11308" descr="Gráfico, Gráfico circular&#10;&#10;Descripción generada automáticamente"/>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2727343" cy="1788161"/>
                    </a:xfrm>
                    <a:prstGeom prst="rect">
                      <a:avLst/>
                    </a:prstGeom>
                    <a:noFill/>
                    <a:ln>
                      <a:solidFill>
                        <a:schemeClr val="tx1"/>
                      </a:solidFill>
                    </a:ln>
                  </pic:spPr>
                </pic:pic>
              </a:graphicData>
            </a:graphic>
          </wp:anchor>
        </w:drawing>
      </w:r>
    </w:p>
    <w:p w14:paraId="13CB60BB" w14:textId="77777777" w:rsidR="00EC50F3" w:rsidRDefault="00EC50F3"/>
    <w:p w14:paraId="537C335F" w14:textId="79F59CF8" w:rsidR="00EC50F3" w:rsidRDefault="00EC50F3"/>
    <w:p w14:paraId="42E4E870" w14:textId="6E61414D" w:rsidR="00EC50F3" w:rsidRDefault="00EC50F3"/>
    <w:p w14:paraId="78EA4397" w14:textId="4A7D496D" w:rsidR="00EC50F3" w:rsidRDefault="00564424">
      <w:r>
        <w:rPr>
          <w:noProof/>
        </w:rPr>
        <w:drawing>
          <wp:anchor distT="0" distB="0" distL="114300" distR="114300" simplePos="0" relativeHeight="251838464" behindDoc="0" locked="0" layoutInCell="1" allowOverlap="1" wp14:anchorId="2C372D6D" wp14:editId="3C343B84">
            <wp:simplePos x="0" y="0"/>
            <wp:positionH relativeFrom="margin">
              <wp:posOffset>3393689</wp:posOffset>
            </wp:positionH>
            <wp:positionV relativeFrom="margin">
              <wp:posOffset>4517346</wp:posOffset>
            </wp:positionV>
            <wp:extent cx="3587115" cy="2018665"/>
            <wp:effectExtent l="152400" t="114300" r="146685" b="153035"/>
            <wp:wrapSquare wrapText="bothSides"/>
            <wp:docPr id="11309" name="Imagen 11309" descr="Visiting Rincon, Puerto Rico 2018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Visiting Rincon, Puerto Rico 2018 - YouTube"/>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3587115" cy="2018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FDC39C1" w14:textId="2A3B92D9" w:rsidR="00EC50F3" w:rsidRDefault="00EC50F3"/>
    <w:p w14:paraId="47641BD4" w14:textId="2E2C55B9" w:rsidR="00EC50F3" w:rsidRDefault="00EC50F3"/>
    <w:p w14:paraId="36A1023D" w14:textId="77777777" w:rsidR="00EC50F3" w:rsidRDefault="00EC50F3"/>
    <w:p w14:paraId="732A71A1" w14:textId="77777777" w:rsidR="00EC50F3" w:rsidRDefault="00EC50F3"/>
    <w:p w14:paraId="76AF149C" w14:textId="77777777" w:rsidR="00564424" w:rsidRDefault="00564424"/>
    <w:tbl>
      <w:tblPr>
        <w:tblStyle w:val="Tablaconcuadrcula2-nfasis5"/>
        <w:tblW w:w="5220" w:type="dxa"/>
        <w:tblInd w:w="2520" w:type="dxa"/>
        <w:tblLook w:val="04A0" w:firstRow="1" w:lastRow="0" w:firstColumn="1" w:lastColumn="0" w:noHBand="0" w:noVBand="1"/>
      </w:tblPr>
      <w:tblGrid>
        <w:gridCol w:w="1980"/>
        <w:gridCol w:w="1710"/>
        <w:gridCol w:w="1530"/>
      </w:tblGrid>
      <w:tr w:rsidR="00FA01D2" w:rsidRPr="00564424" w14:paraId="5AF3F81A" w14:textId="77777777" w:rsidTr="00FA0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505B1D62" w14:textId="77777777" w:rsidR="00FA01D2" w:rsidRPr="00564424" w:rsidRDefault="00FA01D2" w:rsidP="00564424">
            <w:pPr>
              <w:rPr>
                <w:rFonts w:ascii="Open Sans" w:eastAsia="Times New Roman" w:hAnsi="Open Sans" w:cs="Open Sans"/>
                <w:color w:val="000000"/>
                <w:sz w:val="40"/>
                <w:szCs w:val="40"/>
                <w:lang w:val="en-US"/>
              </w:rPr>
            </w:pPr>
            <w:r w:rsidRPr="00564424">
              <w:rPr>
                <w:rFonts w:ascii="Open Sans" w:eastAsia="Times New Roman" w:hAnsi="Open Sans" w:cs="Open Sans"/>
                <w:color w:val="000000"/>
                <w:sz w:val="40"/>
                <w:szCs w:val="40"/>
                <w:lang w:val="en-US"/>
              </w:rPr>
              <w:t>146.730</w:t>
            </w:r>
          </w:p>
        </w:tc>
        <w:tc>
          <w:tcPr>
            <w:tcW w:w="1710" w:type="dxa"/>
            <w:hideMark/>
          </w:tcPr>
          <w:p w14:paraId="52830F98" w14:textId="77777777" w:rsidR="00FA01D2" w:rsidRPr="00564424" w:rsidRDefault="00FA01D2" w:rsidP="00564424">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564424">
              <w:rPr>
                <w:rFonts w:ascii="Open Sans" w:eastAsia="Times New Roman" w:hAnsi="Open Sans" w:cs="Open Sans"/>
                <w:color w:val="000000"/>
                <w:sz w:val="40"/>
                <w:szCs w:val="40"/>
                <w:lang w:val="en-US"/>
              </w:rPr>
              <w:t>KP3AB</w:t>
            </w:r>
          </w:p>
        </w:tc>
        <w:tc>
          <w:tcPr>
            <w:tcW w:w="1530" w:type="dxa"/>
            <w:hideMark/>
          </w:tcPr>
          <w:p w14:paraId="08FA0FA4" w14:textId="77777777" w:rsidR="00FA01D2" w:rsidRPr="00564424" w:rsidRDefault="00FA01D2" w:rsidP="00564424">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564424">
              <w:rPr>
                <w:rFonts w:ascii="Open Sans" w:eastAsia="Times New Roman" w:hAnsi="Open Sans" w:cs="Open Sans"/>
                <w:color w:val="000000"/>
                <w:sz w:val="40"/>
                <w:szCs w:val="40"/>
                <w:lang w:val="en-US"/>
              </w:rPr>
              <w:t>123.0</w:t>
            </w:r>
          </w:p>
        </w:tc>
      </w:tr>
    </w:tbl>
    <w:p w14:paraId="092A8AEB" w14:textId="77777777" w:rsidR="00EC50F3" w:rsidRDefault="00EC50F3"/>
    <w:p w14:paraId="2926A32A" w14:textId="77777777" w:rsidR="00EC50F3" w:rsidRDefault="00EC50F3"/>
    <w:p w14:paraId="4D82A030" w14:textId="77777777" w:rsidR="00FA01D2" w:rsidRDefault="00FA01D2"/>
    <w:p w14:paraId="35F47905" w14:textId="5C23C102" w:rsidR="00EC50F3" w:rsidRPr="002E7AE0" w:rsidRDefault="002E7AE0">
      <w:r w:rsidRPr="002E7AE0">
        <w:rPr>
          <w:b/>
          <w:bCs/>
          <w:sz w:val="56"/>
          <w:szCs w:val="56"/>
        </w:rPr>
        <w:lastRenderedPageBreak/>
        <w:t>Río Grand</w:t>
      </w:r>
      <w:r>
        <w:rPr>
          <w:b/>
          <w:bCs/>
          <w:sz w:val="56"/>
          <w:szCs w:val="56"/>
        </w:rPr>
        <w:t>e (</w:t>
      </w:r>
      <w:r w:rsidRPr="002E7AE0">
        <w:rPr>
          <w:rFonts w:ascii="Lato" w:hAnsi="Lato"/>
          <w:b/>
          <w:bCs/>
          <w:sz w:val="56"/>
          <w:szCs w:val="56"/>
          <w:shd w:val="clear" w:color="auto" w:fill="FFFFFF"/>
        </w:rPr>
        <w:t>Riograndeños)</w:t>
      </w:r>
      <w:r w:rsidRPr="002E7AE0">
        <w:t xml:space="preserve"> </w:t>
      </w:r>
    </w:p>
    <w:p w14:paraId="1559919A" w14:textId="3760C792" w:rsidR="00EC50F3" w:rsidRPr="002E7AE0" w:rsidRDefault="002E7AE0">
      <w:pPr>
        <w:rPr>
          <w:b/>
          <w:bCs/>
        </w:rPr>
      </w:pPr>
      <w:r>
        <w:rPr>
          <w:rFonts w:ascii="Lato" w:hAnsi="Lato"/>
          <w:b/>
          <w:bCs/>
          <w:noProof/>
          <w:sz w:val="27"/>
          <w:szCs w:val="27"/>
        </w:rPr>
        <mc:AlternateContent>
          <mc:Choice Requires="wps">
            <w:drawing>
              <wp:anchor distT="0" distB="0" distL="114300" distR="114300" simplePos="0" relativeHeight="251840512" behindDoc="0" locked="0" layoutInCell="1" allowOverlap="1" wp14:anchorId="16D4FCF7" wp14:editId="45BBFD3F">
                <wp:simplePos x="0" y="0"/>
                <wp:positionH relativeFrom="column">
                  <wp:posOffset>3513876</wp:posOffset>
                </wp:positionH>
                <wp:positionV relativeFrom="paragraph">
                  <wp:posOffset>152734</wp:posOffset>
                </wp:positionV>
                <wp:extent cx="3604744" cy="4771176"/>
                <wp:effectExtent l="0" t="0" r="15240" b="10795"/>
                <wp:wrapNone/>
                <wp:docPr id="11311" name="Cuadro de texto 11311"/>
                <wp:cNvGraphicFramePr/>
                <a:graphic xmlns:a="http://schemas.openxmlformats.org/drawingml/2006/main">
                  <a:graphicData uri="http://schemas.microsoft.com/office/word/2010/wordprocessingShape">
                    <wps:wsp>
                      <wps:cNvSpPr txBox="1"/>
                      <wps:spPr>
                        <a:xfrm>
                          <a:off x="0" y="0"/>
                          <a:ext cx="3604744" cy="4771176"/>
                        </a:xfrm>
                        <a:prstGeom prst="rect">
                          <a:avLst/>
                        </a:prstGeom>
                        <a:solidFill>
                          <a:schemeClr val="lt1"/>
                        </a:solidFill>
                        <a:ln w="6350">
                          <a:solidFill>
                            <a:schemeClr val="bg1"/>
                          </a:solidFill>
                        </a:ln>
                      </wps:spPr>
                      <wps:txbx>
                        <w:txbxContent>
                          <w:p w14:paraId="5BD99614" w14:textId="77777777" w:rsidR="002E7AE0" w:rsidRPr="00FA01D2" w:rsidRDefault="002E7AE0" w:rsidP="002E7AE0">
                            <w:pPr>
                              <w:pStyle w:val="NormalWeb"/>
                              <w:shd w:val="clear" w:color="auto" w:fill="FFFFFF"/>
                              <w:spacing w:before="0" w:beforeAutospacing="0" w:after="212" w:afterAutospacing="0"/>
                              <w:rPr>
                                <w:rFonts w:ascii="Lato" w:hAnsi="Lato"/>
                                <w:sz w:val="36"/>
                                <w:szCs w:val="36"/>
                                <w:lang w:val="es-PR"/>
                              </w:rPr>
                            </w:pPr>
                            <w:r w:rsidRPr="00FA01D2">
                              <w:rPr>
                                <w:rFonts w:ascii="Lato" w:hAnsi="Lato"/>
                                <w:sz w:val="36"/>
                                <w:szCs w:val="36"/>
                                <w:lang w:val="es-PR"/>
                              </w:rPr>
                              <w:t>Río Grande es conocido como la “Ciudad del Yunque”. La zona montañosa es parte del Bosque Nacional del Caribe, también conocido como la Sierra de Luquillo. Cabe mencionar que la mayor parte de este bosque está situada dentro del municipio de Río Grande. Su patrona municipal es la Virgen de Nuestra Señora del Carmen.</w:t>
                            </w:r>
                          </w:p>
                          <w:p w14:paraId="455F724E" w14:textId="77777777" w:rsidR="002E7AE0" w:rsidRPr="00FA01D2" w:rsidRDefault="002E7AE0" w:rsidP="002E7AE0">
                            <w:pPr>
                              <w:pStyle w:val="NormalWeb"/>
                              <w:shd w:val="clear" w:color="auto" w:fill="FFFFFF"/>
                              <w:spacing w:before="0" w:beforeAutospacing="0" w:after="212" w:afterAutospacing="0"/>
                              <w:rPr>
                                <w:rFonts w:ascii="Lato" w:hAnsi="Lato"/>
                                <w:sz w:val="36"/>
                                <w:szCs w:val="36"/>
                                <w:lang w:val="es-PR"/>
                              </w:rPr>
                            </w:pPr>
                            <w:r w:rsidRPr="00FA01D2">
                              <w:rPr>
                                <w:rFonts w:ascii="Lato" w:hAnsi="Lato"/>
                                <w:sz w:val="36"/>
                                <w:szCs w:val="36"/>
                                <w:lang w:val="es-PR"/>
                              </w:rPr>
                              <w:t>Río Grande limita al norte con el océano Atlántico; al este con los municipios de </w:t>
                            </w:r>
                            <w:hyperlink r:id="rId605" w:history="1">
                              <w:r w:rsidRPr="00FA01D2">
                                <w:rPr>
                                  <w:rStyle w:val="Hipervnculo"/>
                                  <w:rFonts w:ascii="Lato" w:hAnsi="Lato"/>
                                  <w:color w:val="auto"/>
                                  <w:sz w:val="36"/>
                                  <w:szCs w:val="36"/>
                                  <w:lang w:val="es-PR"/>
                                </w:rPr>
                                <w:t>Luquillo</w:t>
                              </w:r>
                            </w:hyperlink>
                            <w:r w:rsidRPr="00FA01D2">
                              <w:rPr>
                                <w:rFonts w:ascii="Lato" w:hAnsi="Lato"/>
                                <w:sz w:val="36"/>
                                <w:szCs w:val="36"/>
                                <w:lang w:val="es-PR"/>
                              </w:rPr>
                              <w:t> y </w:t>
                            </w:r>
                            <w:hyperlink r:id="rId606" w:history="1">
                              <w:r w:rsidRPr="00FA01D2">
                                <w:rPr>
                                  <w:rStyle w:val="Hipervnculo"/>
                                  <w:rFonts w:ascii="Lato" w:hAnsi="Lato"/>
                                  <w:color w:val="auto"/>
                                  <w:sz w:val="36"/>
                                  <w:szCs w:val="36"/>
                                  <w:lang w:val="es-PR"/>
                                </w:rPr>
                                <w:t>Ceiba</w:t>
                              </w:r>
                            </w:hyperlink>
                            <w:r w:rsidRPr="00FA01D2">
                              <w:rPr>
                                <w:rFonts w:ascii="Lato" w:hAnsi="Lato"/>
                                <w:sz w:val="36"/>
                                <w:szCs w:val="36"/>
                                <w:lang w:val="es-PR"/>
                              </w:rPr>
                              <w:t>; al oeste con </w:t>
                            </w:r>
                            <w:hyperlink r:id="rId607" w:history="1">
                              <w:r w:rsidRPr="00FA01D2">
                                <w:rPr>
                                  <w:rStyle w:val="Hipervnculo"/>
                                  <w:rFonts w:ascii="Lato" w:hAnsi="Lato"/>
                                  <w:color w:val="auto"/>
                                  <w:sz w:val="36"/>
                                  <w:szCs w:val="36"/>
                                  <w:lang w:val="es-PR"/>
                                </w:rPr>
                                <w:t>Loíza</w:t>
                              </w:r>
                            </w:hyperlink>
                            <w:r w:rsidRPr="00FA01D2">
                              <w:rPr>
                                <w:rFonts w:ascii="Lato" w:hAnsi="Lato"/>
                                <w:sz w:val="36"/>
                                <w:szCs w:val="36"/>
                                <w:lang w:val="es-PR"/>
                              </w:rPr>
                              <w:t>, y al sur con </w:t>
                            </w:r>
                            <w:hyperlink r:id="rId608" w:history="1">
                              <w:r w:rsidRPr="00FA01D2">
                                <w:rPr>
                                  <w:rStyle w:val="Hipervnculo"/>
                                  <w:rFonts w:ascii="Lato" w:hAnsi="Lato"/>
                                  <w:color w:val="auto"/>
                                  <w:sz w:val="36"/>
                                  <w:szCs w:val="36"/>
                                  <w:lang w:val="es-PR"/>
                                </w:rPr>
                                <w:t>Naguabo</w:t>
                              </w:r>
                            </w:hyperlink>
                            <w:r w:rsidRPr="00FA01D2">
                              <w:rPr>
                                <w:rFonts w:ascii="Lato" w:hAnsi="Lato"/>
                                <w:sz w:val="36"/>
                                <w:szCs w:val="36"/>
                                <w:lang w:val="es-PR"/>
                              </w:rPr>
                              <w:t> y </w:t>
                            </w:r>
                            <w:hyperlink r:id="rId609" w:history="1">
                              <w:r w:rsidRPr="00FA01D2">
                                <w:rPr>
                                  <w:rStyle w:val="Hipervnculo"/>
                                  <w:rFonts w:ascii="Lato" w:hAnsi="Lato"/>
                                  <w:color w:val="auto"/>
                                  <w:sz w:val="36"/>
                                  <w:szCs w:val="36"/>
                                  <w:lang w:val="es-PR"/>
                                </w:rPr>
                                <w:t>Las Piedras</w:t>
                              </w:r>
                            </w:hyperlink>
                            <w:r w:rsidRPr="00FA01D2">
                              <w:rPr>
                                <w:rFonts w:ascii="Lato" w:hAnsi="Lato"/>
                                <w:sz w:val="36"/>
                                <w:szCs w:val="36"/>
                                <w:lang w:val="es-PR"/>
                              </w:rPr>
                              <w:t>.</w:t>
                            </w:r>
                          </w:p>
                          <w:p w14:paraId="10E7D8DE" w14:textId="77777777" w:rsidR="002E7AE0" w:rsidRPr="00FA01D2" w:rsidRDefault="002E7AE0">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FCF7" id="Cuadro de texto 11311" o:spid="_x0000_s1074" type="#_x0000_t202" style="position:absolute;margin-left:276.7pt;margin-top:12.05pt;width:283.85pt;height:375.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" fillcolor="white [3201]" strokecolor="white [3212]" strokeweight=".5pt">
                <v:textbox>
                  <w:txbxContent>
                    <w:p w14:paraId="5BD99614" w14:textId="77777777" w:rsidR="002E7AE0" w:rsidRPr="00FA01D2" w:rsidRDefault="002E7AE0" w:rsidP="002E7AE0">
                      <w:pPr>
                        <w:pStyle w:val="NormalWeb"/>
                        <w:shd w:val="clear" w:color="auto" w:fill="FFFFFF"/>
                        <w:spacing w:before="0" w:beforeAutospacing="0" w:after="212" w:afterAutospacing="0"/>
                        <w:rPr>
                          <w:rFonts w:ascii="Lato" w:hAnsi="Lato"/>
                          <w:sz w:val="36"/>
                          <w:szCs w:val="36"/>
                          <w:lang w:val="es-PR"/>
                        </w:rPr>
                      </w:pPr>
                      <w:r w:rsidRPr="00FA01D2">
                        <w:rPr>
                          <w:rFonts w:ascii="Lato" w:hAnsi="Lato"/>
                          <w:sz w:val="36"/>
                          <w:szCs w:val="36"/>
                          <w:lang w:val="es-PR"/>
                        </w:rPr>
                        <w:t>Río Grande es conocido como la “Ciudad del Yunque”. La zona montañosa es parte del Bosque Nacional del Caribe, también conocido como la Sierra de Luquillo. Cabe mencionar que la mayor parte de este bosque está situada dentro del municipio de Río Grande. Su patrona municipal es la Virgen de Nuestra Señora del Carmen.</w:t>
                      </w:r>
                    </w:p>
                    <w:p w14:paraId="455F724E" w14:textId="77777777" w:rsidR="002E7AE0" w:rsidRPr="00FA01D2" w:rsidRDefault="002E7AE0" w:rsidP="002E7AE0">
                      <w:pPr>
                        <w:pStyle w:val="NormalWeb"/>
                        <w:shd w:val="clear" w:color="auto" w:fill="FFFFFF"/>
                        <w:spacing w:before="0" w:beforeAutospacing="0" w:after="212" w:afterAutospacing="0"/>
                        <w:rPr>
                          <w:rFonts w:ascii="Lato" w:hAnsi="Lato"/>
                          <w:sz w:val="36"/>
                          <w:szCs w:val="36"/>
                          <w:lang w:val="es-PR"/>
                        </w:rPr>
                      </w:pPr>
                      <w:r w:rsidRPr="00FA01D2">
                        <w:rPr>
                          <w:rFonts w:ascii="Lato" w:hAnsi="Lato"/>
                          <w:sz w:val="36"/>
                          <w:szCs w:val="36"/>
                          <w:lang w:val="es-PR"/>
                        </w:rPr>
                        <w:t>Río Grande limita al norte con el océano Atlántico; al este con los municipios de </w:t>
                      </w:r>
                      <w:hyperlink r:id="rId610" w:history="1">
                        <w:r w:rsidRPr="00FA01D2">
                          <w:rPr>
                            <w:rStyle w:val="Hipervnculo"/>
                            <w:rFonts w:ascii="Lato" w:hAnsi="Lato"/>
                            <w:color w:val="auto"/>
                            <w:sz w:val="36"/>
                            <w:szCs w:val="36"/>
                            <w:lang w:val="es-PR"/>
                          </w:rPr>
                          <w:t>Luquillo</w:t>
                        </w:r>
                      </w:hyperlink>
                      <w:r w:rsidRPr="00FA01D2">
                        <w:rPr>
                          <w:rFonts w:ascii="Lato" w:hAnsi="Lato"/>
                          <w:sz w:val="36"/>
                          <w:szCs w:val="36"/>
                          <w:lang w:val="es-PR"/>
                        </w:rPr>
                        <w:t> y </w:t>
                      </w:r>
                      <w:hyperlink r:id="rId611" w:history="1">
                        <w:r w:rsidRPr="00FA01D2">
                          <w:rPr>
                            <w:rStyle w:val="Hipervnculo"/>
                            <w:rFonts w:ascii="Lato" w:hAnsi="Lato"/>
                            <w:color w:val="auto"/>
                            <w:sz w:val="36"/>
                            <w:szCs w:val="36"/>
                            <w:lang w:val="es-PR"/>
                          </w:rPr>
                          <w:t>Ceiba</w:t>
                        </w:r>
                      </w:hyperlink>
                      <w:r w:rsidRPr="00FA01D2">
                        <w:rPr>
                          <w:rFonts w:ascii="Lato" w:hAnsi="Lato"/>
                          <w:sz w:val="36"/>
                          <w:szCs w:val="36"/>
                          <w:lang w:val="es-PR"/>
                        </w:rPr>
                        <w:t>; al oeste con </w:t>
                      </w:r>
                      <w:hyperlink r:id="rId612" w:history="1">
                        <w:r w:rsidRPr="00FA01D2">
                          <w:rPr>
                            <w:rStyle w:val="Hipervnculo"/>
                            <w:rFonts w:ascii="Lato" w:hAnsi="Lato"/>
                            <w:color w:val="auto"/>
                            <w:sz w:val="36"/>
                            <w:szCs w:val="36"/>
                            <w:lang w:val="es-PR"/>
                          </w:rPr>
                          <w:t>Loíza</w:t>
                        </w:r>
                      </w:hyperlink>
                      <w:r w:rsidRPr="00FA01D2">
                        <w:rPr>
                          <w:rFonts w:ascii="Lato" w:hAnsi="Lato"/>
                          <w:sz w:val="36"/>
                          <w:szCs w:val="36"/>
                          <w:lang w:val="es-PR"/>
                        </w:rPr>
                        <w:t>, y al sur con </w:t>
                      </w:r>
                      <w:hyperlink r:id="rId613" w:history="1">
                        <w:r w:rsidRPr="00FA01D2">
                          <w:rPr>
                            <w:rStyle w:val="Hipervnculo"/>
                            <w:rFonts w:ascii="Lato" w:hAnsi="Lato"/>
                            <w:color w:val="auto"/>
                            <w:sz w:val="36"/>
                            <w:szCs w:val="36"/>
                            <w:lang w:val="es-PR"/>
                          </w:rPr>
                          <w:t>Naguabo</w:t>
                        </w:r>
                      </w:hyperlink>
                      <w:r w:rsidRPr="00FA01D2">
                        <w:rPr>
                          <w:rFonts w:ascii="Lato" w:hAnsi="Lato"/>
                          <w:sz w:val="36"/>
                          <w:szCs w:val="36"/>
                          <w:lang w:val="es-PR"/>
                        </w:rPr>
                        <w:t> y </w:t>
                      </w:r>
                      <w:hyperlink r:id="rId614" w:history="1">
                        <w:r w:rsidRPr="00FA01D2">
                          <w:rPr>
                            <w:rStyle w:val="Hipervnculo"/>
                            <w:rFonts w:ascii="Lato" w:hAnsi="Lato"/>
                            <w:color w:val="auto"/>
                            <w:sz w:val="36"/>
                            <w:szCs w:val="36"/>
                            <w:lang w:val="es-PR"/>
                          </w:rPr>
                          <w:t>Las Piedras</w:t>
                        </w:r>
                      </w:hyperlink>
                      <w:r w:rsidRPr="00FA01D2">
                        <w:rPr>
                          <w:rFonts w:ascii="Lato" w:hAnsi="Lato"/>
                          <w:sz w:val="36"/>
                          <w:szCs w:val="36"/>
                          <w:lang w:val="es-PR"/>
                        </w:rPr>
                        <w:t>.</w:t>
                      </w:r>
                    </w:p>
                    <w:p w14:paraId="10E7D8DE" w14:textId="77777777" w:rsidR="002E7AE0" w:rsidRPr="00FA01D2" w:rsidRDefault="002E7AE0">
                      <w:pPr>
                        <w:rPr>
                          <w:sz w:val="36"/>
                          <w:szCs w:val="36"/>
                        </w:rPr>
                      </w:pPr>
                    </w:p>
                  </w:txbxContent>
                </v:textbox>
              </v:shape>
            </w:pict>
          </mc:Fallback>
        </mc:AlternateContent>
      </w:r>
      <w:r w:rsidRPr="002E7AE0">
        <w:rPr>
          <w:rFonts w:ascii="Lato" w:hAnsi="Lato"/>
          <w:b/>
          <w:bCs/>
          <w:sz w:val="27"/>
          <w:szCs w:val="27"/>
          <w:shd w:val="clear" w:color="auto" w:fill="FFFFFF"/>
        </w:rPr>
        <w:t>El Pueblo de los Bellos Atardeceres</w:t>
      </w:r>
      <w:r w:rsidRPr="002E7AE0">
        <w:rPr>
          <w:rFonts w:ascii="Lato" w:hAnsi="Lato"/>
          <w:b/>
          <w:bCs/>
          <w:sz w:val="27"/>
          <w:szCs w:val="27"/>
        </w:rPr>
        <w:br/>
      </w:r>
      <w:r w:rsidRPr="002E7AE0">
        <w:rPr>
          <w:rFonts w:ascii="Lato" w:hAnsi="Lato"/>
          <w:b/>
          <w:bCs/>
          <w:sz w:val="27"/>
          <w:szCs w:val="27"/>
          <w:shd w:val="clear" w:color="auto" w:fill="FFFFFF"/>
        </w:rPr>
        <w:t>Ciudad del Yunque</w:t>
      </w:r>
    </w:p>
    <w:p w14:paraId="5B67897D" w14:textId="57A3F813" w:rsidR="00EC50F3" w:rsidRDefault="002E7AE0">
      <w:r>
        <w:rPr>
          <w:noProof/>
        </w:rPr>
        <w:drawing>
          <wp:anchor distT="0" distB="0" distL="114300" distR="114300" simplePos="0" relativeHeight="251839488" behindDoc="0" locked="0" layoutInCell="1" allowOverlap="1" wp14:anchorId="0F349037" wp14:editId="00093883">
            <wp:simplePos x="0" y="0"/>
            <wp:positionH relativeFrom="margin">
              <wp:posOffset>36666</wp:posOffset>
            </wp:positionH>
            <wp:positionV relativeFrom="margin">
              <wp:posOffset>1335606</wp:posOffset>
            </wp:positionV>
            <wp:extent cx="3149600" cy="2084070"/>
            <wp:effectExtent l="114300" t="114300" r="107950" b="144780"/>
            <wp:wrapSquare wrapText="bothSides"/>
            <wp:docPr id="11310" name="Imagen 11310" descr="Plaza | Location: Plaza @ Rio Grande, PR | luisrob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laza | Location: Plaza @ Rio Grande, PR | luisrob | Flick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3149600" cy="2084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12594CB3" w14:textId="375F21E4" w:rsidR="00EC50F3" w:rsidRDefault="00EC50F3"/>
    <w:p w14:paraId="60957527" w14:textId="77777777" w:rsidR="00EC50F3" w:rsidRDefault="00EC50F3"/>
    <w:p w14:paraId="321141F7" w14:textId="77777777" w:rsidR="00EC50F3" w:rsidRDefault="00EC50F3"/>
    <w:p w14:paraId="6C07A232" w14:textId="77777777" w:rsidR="00EC50F3" w:rsidRDefault="00EC50F3"/>
    <w:p w14:paraId="4BDC424C" w14:textId="77777777" w:rsidR="00EC50F3" w:rsidRDefault="00EC50F3"/>
    <w:p w14:paraId="752E5942" w14:textId="77777777" w:rsidR="00EC50F3" w:rsidRDefault="00EC50F3"/>
    <w:p w14:paraId="78106E8F" w14:textId="77777777" w:rsidR="00EC50F3" w:rsidRDefault="00EC50F3"/>
    <w:p w14:paraId="777D19F1" w14:textId="77777777" w:rsidR="00EC50F3" w:rsidRDefault="00EC50F3"/>
    <w:p w14:paraId="16316A81" w14:textId="578AEFA3" w:rsidR="00EC50F3" w:rsidRDefault="00FA01D2">
      <w:r w:rsidRPr="002E7AE0">
        <w:rPr>
          <w:noProof/>
        </w:rPr>
        <w:drawing>
          <wp:anchor distT="0" distB="0" distL="114300" distR="114300" simplePos="0" relativeHeight="251841536" behindDoc="0" locked="0" layoutInCell="1" allowOverlap="1" wp14:anchorId="45DAE90A" wp14:editId="64DEF487">
            <wp:simplePos x="0" y="0"/>
            <wp:positionH relativeFrom="margin">
              <wp:posOffset>4094210</wp:posOffset>
            </wp:positionH>
            <wp:positionV relativeFrom="margin">
              <wp:posOffset>6094573</wp:posOffset>
            </wp:positionV>
            <wp:extent cx="2749550" cy="1832610"/>
            <wp:effectExtent l="19050" t="19050" r="12700" b="15240"/>
            <wp:wrapSquare wrapText="bothSides"/>
            <wp:docPr id="35842" name="Picture 2" descr="Gráfico&#10;&#10;Descripción generada automáticamente con confianza baja">
              <a:extLst xmlns:a="http://schemas.openxmlformats.org/drawingml/2006/main">
                <a:ext uri="{FF2B5EF4-FFF2-40B4-BE49-F238E27FC236}">
                  <a16:creationId xmlns:a16="http://schemas.microsoft.com/office/drawing/2014/main" id="{5B21D89F-26CD-40E7-A36F-0261EC272F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Gráfico&#10;&#10;Descripción generada automáticamente con confianza baja">
                      <a:extLst>
                        <a:ext uri="{FF2B5EF4-FFF2-40B4-BE49-F238E27FC236}">
                          <a16:creationId xmlns:a16="http://schemas.microsoft.com/office/drawing/2014/main" id="{5B21D89F-26CD-40E7-A36F-0261EC272F56}"/>
                        </a:ext>
                      </a:extLst>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2749550" cy="18326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2-nfasis5"/>
        <w:tblW w:w="5310" w:type="dxa"/>
        <w:tblInd w:w="180" w:type="dxa"/>
        <w:tblLook w:val="04A0" w:firstRow="1" w:lastRow="0" w:firstColumn="1" w:lastColumn="0" w:noHBand="0" w:noVBand="1"/>
      </w:tblPr>
      <w:tblGrid>
        <w:gridCol w:w="1440"/>
        <w:gridCol w:w="1260"/>
        <w:gridCol w:w="2610"/>
      </w:tblGrid>
      <w:tr w:rsidR="00FA01D2" w:rsidRPr="00297F7F" w14:paraId="43F15E82" w14:textId="77777777" w:rsidTr="00FA0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435C3BC6"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146.690</w:t>
            </w:r>
          </w:p>
        </w:tc>
        <w:tc>
          <w:tcPr>
            <w:tcW w:w="1260" w:type="dxa"/>
            <w:hideMark/>
          </w:tcPr>
          <w:p w14:paraId="446DFBD0" w14:textId="77777777" w:rsidR="00FA01D2" w:rsidRPr="00297F7F" w:rsidRDefault="00FA01D2" w:rsidP="00297F7F">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NP3H</w:t>
            </w:r>
          </w:p>
        </w:tc>
        <w:tc>
          <w:tcPr>
            <w:tcW w:w="2610" w:type="dxa"/>
            <w:hideMark/>
          </w:tcPr>
          <w:p w14:paraId="4A622F15" w14:textId="5D09A387" w:rsidR="00FA01D2" w:rsidRPr="00297F7F" w:rsidRDefault="00FA01D2" w:rsidP="00297F7F">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OPEN</w:t>
            </w:r>
          </w:p>
        </w:tc>
      </w:tr>
      <w:tr w:rsidR="00FA01D2" w:rsidRPr="00741B76" w14:paraId="6F564F72"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6F5ACC96"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147.310</w:t>
            </w:r>
          </w:p>
        </w:tc>
        <w:tc>
          <w:tcPr>
            <w:tcW w:w="1260" w:type="dxa"/>
            <w:hideMark/>
          </w:tcPr>
          <w:p w14:paraId="09678E02"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NP3EM</w:t>
            </w:r>
          </w:p>
        </w:tc>
        <w:tc>
          <w:tcPr>
            <w:tcW w:w="2610" w:type="dxa"/>
            <w:hideMark/>
          </w:tcPr>
          <w:p w14:paraId="64BF8B69"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88.5</w:t>
            </w:r>
          </w:p>
        </w:tc>
      </w:tr>
      <w:tr w:rsidR="00FA01D2" w:rsidRPr="00297F7F" w14:paraId="1DA3AC06" w14:textId="77777777" w:rsidTr="00FA01D2">
        <w:tc>
          <w:tcPr>
            <w:cnfStyle w:val="001000000000" w:firstRow="0" w:lastRow="0" w:firstColumn="1" w:lastColumn="0" w:oddVBand="0" w:evenVBand="0" w:oddHBand="0" w:evenHBand="0" w:firstRowFirstColumn="0" w:firstRowLastColumn="0" w:lastRowFirstColumn="0" w:lastRowLastColumn="0"/>
            <w:tcW w:w="1440" w:type="dxa"/>
            <w:hideMark/>
          </w:tcPr>
          <w:p w14:paraId="7C33B603"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224.060</w:t>
            </w:r>
          </w:p>
        </w:tc>
        <w:tc>
          <w:tcPr>
            <w:tcW w:w="1260" w:type="dxa"/>
            <w:hideMark/>
          </w:tcPr>
          <w:p w14:paraId="66DA909E" w14:textId="77777777" w:rsidR="00FA01D2" w:rsidRPr="00297F7F" w:rsidRDefault="00FA01D2" w:rsidP="00297F7F">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KP4JRA</w:t>
            </w:r>
          </w:p>
        </w:tc>
        <w:tc>
          <w:tcPr>
            <w:tcW w:w="2610" w:type="dxa"/>
            <w:hideMark/>
          </w:tcPr>
          <w:p w14:paraId="69EADD3B" w14:textId="77777777" w:rsidR="00FA01D2" w:rsidRPr="00297F7F" w:rsidRDefault="00FA01D2" w:rsidP="00297F7F">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192.8</w:t>
            </w:r>
          </w:p>
        </w:tc>
      </w:tr>
      <w:tr w:rsidR="00FA01D2" w:rsidRPr="00297F7F" w14:paraId="4CFAAC85"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660DBFE3"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440.700</w:t>
            </w:r>
          </w:p>
        </w:tc>
        <w:tc>
          <w:tcPr>
            <w:tcW w:w="1260" w:type="dxa"/>
            <w:hideMark/>
          </w:tcPr>
          <w:p w14:paraId="388756E2"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KP4JRA</w:t>
            </w:r>
          </w:p>
        </w:tc>
        <w:tc>
          <w:tcPr>
            <w:tcW w:w="2610" w:type="dxa"/>
            <w:hideMark/>
          </w:tcPr>
          <w:p w14:paraId="3B1CF9C3"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192.8</w:t>
            </w:r>
          </w:p>
        </w:tc>
      </w:tr>
      <w:tr w:rsidR="00FA01D2" w:rsidRPr="00741B76" w14:paraId="150F90AF" w14:textId="77777777" w:rsidTr="00FA01D2">
        <w:tc>
          <w:tcPr>
            <w:cnfStyle w:val="001000000000" w:firstRow="0" w:lastRow="0" w:firstColumn="1" w:lastColumn="0" w:oddVBand="0" w:evenVBand="0" w:oddHBand="0" w:evenHBand="0" w:firstRowFirstColumn="0" w:firstRowLastColumn="0" w:lastRowFirstColumn="0" w:lastRowLastColumn="0"/>
            <w:tcW w:w="1440" w:type="dxa"/>
            <w:hideMark/>
          </w:tcPr>
          <w:p w14:paraId="2A97F746"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447.100</w:t>
            </w:r>
          </w:p>
        </w:tc>
        <w:tc>
          <w:tcPr>
            <w:tcW w:w="1260" w:type="dxa"/>
            <w:hideMark/>
          </w:tcPr>
          <w:p w14:paraId="22F5F559" w14:textId="77777777" w:rsidR="00FA01D2" w:rsidRPr="00297F7F" w:rsidRDefault="00FA01D2" w:rsidP="00297F7F">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KP4LBA</w:t>
            </w:r>
          </w:p>
        </w:tc>
        <w:tc>
          <w:tcPr>
            <w:tcW w:w="2610" w:type="dxa"/>
            <w:hideMark/>
          </w:tcPr>
          <w:p w14:paraId="50D224A8" w14:textId="77777777" w:rsidR="00FA01D2" w:rsidRPr="00297F7F" w:rsidRDefault="00FA01D2" w:rsidP="00297F7F">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131.8</w:t>
            </w:r>
          </w:p>
        </w:tc>
      </w:tr>
      <w:tr w:rsidR="00FA01D2" w:rsidRPr="00297F7F" w14:paraId="236AE8DC"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364AA900"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448.575</w:t>
            </w:r>
          </w:p>
        </w:tc>
        <w:tc>
          <w:tcPr>
            <w:tcW w:w="1260" w:type="dxa"/>
            <w:hideMark/>
          </w:tcPr>
          <w:p w14:paraId="6942255C"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WP4ROG</w:t>
            </w:r>
          </w:p>
        </w:tc>
        <w:tc>
          <w:tcPr>
            <w:tcW w:w="2610" w:type="dxa"/>
            <w:hideMark/>
          </w:tcPr>
          <w:p w14:paraId="29A03BC0"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OPEN</w:t>
            </w:r>
          </w:p>
        </w:tc>
      </w:tr>
      <w:tr w:rsidR="00FA01D2" w:rsidRPr="00297F7F" w14:paraId="6F3A604C" w14:textId="77777777" w:rsidTr="00FA01D2">
        <w:tc>
          <w:tcPr>
            <w:cnfStyle w:val="001000000000" w:firstRow="0" w:lastRow="0" w:firstColumn="1" w:lastColumn="0" w:oddVBand="0" w:evenVBand="0" w:oddHBand="0" w:evenHBand="0" w:firstRowFirstColumn="0" w:firstRowLastColumn="0" w:lastRowFirstColumn="0" w:lastRowLastColumn="0"/>
            <w:tcW w:w="1440" w:type="dxa"/>
            <w:hideMark/>
          </w:tcPr>
          <w:p w14:paraId="1B2740DD"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449.750</w:t>
            </w:r>
          </w:p>
        </w:tc>
        <w:tc>
          <w:tcPr>
            <w:tcW w:w="1260" w:type="dxa"/>
            <w:hideMark/>
          </w:tcPr>
          <w:p w14:paraId="4BF01F06" w14:textId="77777777" w:rsidR="00FA01D2" w:rsidRPr="00297F7F" w:rsidRDefault="00FA01D2" w:rsidP="00297F7F">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NP3EM</w:t>
            </w:r>
          </w:p>
        </w:tc>
        <w:tc>
          <w:tcPr>
            <w:tcW w:w="2610" w:type="dxa"/>
            <w:hideMark/>
          </w:tcPr>
          <w:p w14:paraId="55E3009F" w14:textId="77777777" w:rsidR="00FA01D2" w:rsidRPr="00297F7F" w:rsidRDefault="00FA01D2" w:rsidP="00297F7F">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100.0</w:t>
            </w:r>
          </w:p>
        </w:tc>
      </w:tr>
      <w:tr w:rsidR="00FA01D2" w:rsidRPr="00297F7F" w14:paraId="153DB7DE"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1BE5E883"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449.825</w:t>
            </w:r>
          </w:p>
        </w:tc>
        <w:tc>
          <w:tcPr>
            <w:tcW w:w="1260" w:type="dxa"/>
            <w:hideMark/>
          </w:tcPr>
          <w:p w14:paraId="5E15BBB6"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NP3KQ</w:t>
            </w:r>
          </w:p>
        </w:tc>
        <w:tc>
          <w:tcPr>
            <w:tcW w:w="2610" w:type="dxa"/>
            <w:hideMark/>
          </w:tcPr>
          <w:p w14:paraId="02CF11F5"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DMR C1 S1 TG 330013</w:t>
            </w:r>
          </w:p>
        </w:tc>
      </w:tr>
      <w:tr w:rsidR="00FA01D2" w:rsidRPr="00297F7F" w14:paraId="6CD368D7" w14:textId="77777777" w:rsidTr="00FA01D2">
        <w:tc>
          <w:tcPr>
            <w:cnfStyle w:val="001000000000" w:firstRow="0" w:lastRow="0" w:firstColumn="1" w:lastColumn="0" w:oddVBand="0" w:evenVBand="0" w:oddHBand="0" w:evenHBand="0" w:firstRowFirstColumn="0" w:firstRowLastColumn="0" w:lastRowFirstColumn="0" w:lastRowLastColumn="0"/>
            <w:tcW w:w="1440" w:type="dxa"/>
            <w:hideMark/>
          </w:tcPr>
          <w:p w14:paraId="181836C7"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449.850</w:t>
            </w:r>
          </w:p>
        </w:tc>
        <w:tc>
          <w:tcPr>
            <w:tcW w:w="1260" w:type="dxa"/>
            <w:hideMark/>
          </w:tcPr>
          <w:p w14:paraId="73FA2AA9" w14:textId="77777777" w:rsidR="00FA01D2" w:rsidRPr="00297F7F" w:rsidRDefault="00FA01D2" w:rsidP="00297F7F">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KP4FGL</w:t>
            </w:r>
          </w:p>
        </w:tc>
        <w:tc>
          <w:tcPr>
            <w:tcW w:w="2610" w:type="dxa"/>
            <w:hideMark/>
          </w:tcPr>
          <w:p w14:paraId="5F438257" w14:textId="77777777" w:rsidR="00FA01D2" w:rsidRPr="00297F7F" w:rsidRDefault="00FA01D2" w:rsidP="00297F7F">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127.3</w:t>
            </w:r>
          </w:p>
        </w:tc>
      </w:tr>
      <w:tr w:rsidR="00FA01D2" w:rsidRPr="00297F7F" w14:paraId="0E7370F9"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4E726A42" w14:textId="77777777" w:rsidR="00FA01D2" w:rsidRPr="00297F7F" w:rsidRDefault="00FA01D2" w:rsidP="00297F7F">
            <w:pPr>
              <w:spacing w:line="360" w:lineRule="auto"/>
              <w:rPr>
                <w:rFonts w:ascii="Open Sans" w:eastAsia="Times New Roman" w:hAnsi="Open Sans" w:cs="Open Sans"/>
                <w:color w:val="000000"/>
                <w:sz w:val="21"/>
                <w:szCs w:val="21"/>
                <w:lang w:val="en-US"/>
              </w:rPr>
            </w:pPr>
            <w:r w:rsidRPr="00297F7F">
              <w:rPr>
                <w:rFonts w:ascii="Open Sans" w:eastAsia="Times New Roman" w:hAnsi="Open Sans" w:cs="Open Sans"/>
                <w:color w:val="000000"/>
                <w:sz w:val="21"/>
                <w:szCs w:val="21"/>
                <w:lang w:val="en-US"/>
              </w:rPr>
              <w:t>449.700</w:t>
            </w:r>
          </w:p>
        </w:tc>
        <w:tc>
          <w:tcPr>
            <w:tcW w:w="1260" w:type="dxa"/>
            <w:hideMark/>
          </w:tcPr>
          <w:p w14:paraId="1663334E"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KP4HL</w:t>
            </w:r>
          </w:p>
        </w:tc>
        <w:tc>
          <w:tcPr>
            <w:tcW w:w="2610" w:type="dxa"/>
            <w:hideMark/>
          </w:tcPr>
          <w:p w14:paraId="76B3FC31" w14:textId="77777777" w:rsidR="00FA01D2" w:rsidRPr="00297F7F" w:rsidRDefault="00FA01D2" w:rsidP="00297F7F">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297F7F">
              <w:rPr>
                <w:rFonts w:ascii="Open Sans" w:eastAsia="Times New Roman" w:hAnsi="Open Sans" w:cs="Open Sans"/>
                <w:b/>
                <w:bCs/>
                <w:color w:val="000000"/>
                <w:sz w:val="21"/>
                <w:szCs w:val="21"/>
                <w:lang w:val="en-US"/>
              </w:rPr>
              <w:t>100.0</w:t>
            </w:r>
          </w:p>
        </w:tc>
      </w:tr>
    </w:tbl>
    <w:p w14:paraId="35541945" w14:textId="77777777" w:rsidR="00EC50F3" w:rsidRDefault="00EC50F3"/>
    <w:p w14:paraId="23E24C43" w14:textId="77777777" w:rsidR="00FA01D2" w:rsidRDefault="00FA01D2">
      <w:pPr>
        <w:rPr>
          <w:b/>
          <w:bCs/>
          <w:sz w:val="56"/>
          <w:szCs w:val="56"/>
        </w:rPr>
      </w:pPr>
    </w:p>
    <w:p w14:paraId="73B83147" w14:textId="08183628" w:rsidR="00297F7F" w:rsidRPr="00297F7F" w:rsidRDefault="00297F7F">
      <w:pPr>
        <w:rPr>
          <w:b/>
          <w:bCs/>
          <w:sz w:val="56"/>
          <w:szCs w:val="56"/>
        </w:rPr>
      </w:pPr>
      <w:r w:rsidRPr="00297F7F">
        <w:rPr>
          <w:b/>
          <w:bCs/>
          <w:sz w:val="56"/>
          <w:szCs w:val="56"/>
        </w:rPr>
        <w:lastRenderedPageBreak/>
        <w:t>Sabana Grande</w:t>
      </w:r>
      <w:r>
        <w:rPr>
          <w:b/>
          <w:bCs/>
          <w:sz w:val="56"/>
          <w:szCs w:val="56"/>
        </w:rPr>
        <w:t xml:space="preserve"> (</w:t>
      </w:r>
      <w:r w:rsidRPr="00297F7F">
        <w:rPr>
          <w:rFonts w:ascii="Lato" w:hAnsi="Lato"/>
          <w:b/>
          <w:bCs/>
          <w:sz w:val="56"/>
          <w:szCs w:val="56"/>
          <w:shd w:val="clear" w:color="auto" w:fill="FFFFFF"/>
        </w:rPr>
        <w:t>Sabaneños)</w:t>
      </w:r>
    </w:p>
    <w:p w14:paraId="48133653" w14:textId="2AE936CA" w:rsidR="00297F7F" w:rsidRPr="00297F7F" w:rsidRDefault="00297F7F">
      <w:pPr>
        <w:rPr>
          <w:b/>
          <w:bCs/>
        </w:rPr>
      </w:pPr>
      <w:r>
        <w:rPr>
          <w:rFonts w:ascii="Lato" w:hAnsi="Lato"/>
          <w:b/>
          <w:bCs/>
          <w:noProof/>
          <w:sz w:val="27"/>
          <w:szCs w:val="27"/>
        </w:rPr>
        <mc:AlternateContent>
          <mc:Choice Requires="wps">
            <w:drawing>
              <wp:anchor distT="0" distB="0" distL="114300" distR="114300" simplePos="0" relativeHeight="251843584" behindDoc="0" locked="0" layoutInCell="1" allowOverlap="1" wp14:anchorId="4FE79D4D" wp14:editId="0E27DDB4">
                <wp:simplePos x="0" y="0"/>
                <wp:positionH relativeFrom="column">
                  <wp:posOffset>3245988</wp:posOffset>
                </wp:positionH>
                <wp:positionV relativeFrom="paragraph">
                  <wp:posOffset>50318</wp:posOffset>
                </wp:positionV>
                <wp:extent cx="3736641" cy="2611061"/>
                <wp:effectExtent l="0" t="0" r="16510" b="18415"/>
                <wp:wrapNone/>
                <wp:docPr id="11313" name="Cuadro de texto 11313"/>
                <wp:cNvGraphicFramePr/>
                <a:graphic xmlns:a="http://schemas.openxmlformats.org/drawingml/2006/main">
                  <a:graphicData uri="http://schemas.microsoft.com/office/word/2010/wordprocessingShape">
                    <wps:wsp>
                      <wps:cNvSpPr txBox="1"/>
                      <wps:spPr>
                        <a:xfrm>
                          <a:off x="0" y="0"/>
                          <a:ext cx="3736641" cy="2611061"/>
                        </a:xfrm>
                        <a:prstGeom prst="rect">
                          <a:avLst/>
                        </a:prstGeom>
                        <a:solidFill>
                          <a:schemeClr val="lt1"/>
                        </a:solidFill>
                        <a:ln w="6350">
                          <a:solidFill>
                            <a:schemeClr val="bg1"/>
                          </a:solidFill>
                        </a:ln>
                      </wps:spPr>
                      <wps:txbx>
                        <w:txbxContent>
                          <w:p w14:paraId="51BE4621" w14:textId="77777777" w:rsidR="00297F7F" w:rsidRPr="00FA01D2" w:rsidRDefault="00297F7F" w:rsidP="00297F7F">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Sabana Grande es conocido como el “Pueblo de los Prodigios”, el “Pueblo de la Virgen del Rosario del Pozo”, la “Ciudad del Petate” y el “Pueblo de los Petateros”. El petate es una estera que se hace de un tipo de palma (Thrinax morrisii) que crece en la zona. El patrón de este municipio es San Isidro Labrador.</w:t>
                            </w:r>
                          </w:p>
                          <w:p w14:paraId="0B9551CF" w14:textId="77777777" w:rsidR="00297F7F" w:rsidRPr="00FA01D2" w:rsidRDefault="00297F7F" w:rsidP="00297F7F">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Sabana Grande colinda al norte con el municipio de </w:t>
                            </w:r>
                            <w:hyperlink r:id="rId617" w:history="1">
                              <w:r w:rsidRPr="00FA01D2">
                                <w:rPr>
                                  <w:rStyle w:val="Hipervnculo"/>
                                  <w:rFonts w:ascii="Lato" w:hAnsi="Lato"/>
                                  <w:color w:val="auto"/>
                                  <w:sz w:val="27"/>
                                  <w:szCs w:val="27"/>
                                  <w:lang w:val="es-PR"/>
                                </w:rPr>
                                <w:t>Maricao</w:t>
                              </w:r>
                            </w:hyperlink>
                            <w:r w:rsidRPr="00FA01D2">
                              <w:rPr>
                                <w:rFonts w:ascii="Lato" w:hAnsi="Lato"/>
                                <w:sz w:val="27"/>
                                <w:szCs w:val="27"/>
                                <w:lang w:val="es-PR"/>
                              </w:rPr>
                              <w:t>; al sur con </w:t>
                            </w:r>
                            <w:hyperlink r:id="rId618" w:history="1">
                              <w:r w:rsidRPr="00FA01D2">
                                <w:rPr>
                                  <w:rStyle w:val="Hipervnculo"/>
                                  <w:rFonts w:ascii="Lato" w:hAnsi="Lato"/>
                                  <w:color w:val="auto"/>
                                  <w:sz w:val="27"/>
                                  <w:szCs w:val="27"/>
                                  <w:lang w:val="es-PR"/>
                                </w:rPr>
                                <w:t>Guánica</w:t>
                              </w:r>
                            </w:hyperlink>
                            <w:r w:rsidRPr="00FA01D2">
                              <w:rPr>
                                <w:rFonts w:ascii="Lato" w:hAnsi="Lato"/>
                                <w:sz w:val="27"/>
                                <w:szCs w:val="27"/>
                                <w:lang w:val="es-PR"/>
                              </w:rPr>
                              <w:t>; al oeste con </w:t>
                            </w:r>
                            <w:hyperlink r:id="rId619" w:history="1">
                              <w:r w:rsidRPr="00FA01D2">
                                <w:rPr>
                                  <w:rStyle w:val="Hipervnculo"/>
                                  <w:rFonts w:ascii="Lato" w:hAnsi="Lato"/>
                                  <w:color w:val="auto"/>
                                  <w:sz w:val="27"/>
                                  <w:szCs w:val="27"/>
                                  <w:lang w:val="es-PR"/>
                                </w:rPr>
                                <w:t>San Germán</w:t>
                              </w:r>
                            </w:hyperlink>
                            <w:r w:rsidRPr="00FA01D2">
                              <w:rPr>
                                <w:rFonts w:ascii="Lato" w:hAnsi="Lato"/>
                                <w:sz w:val="27"/>
                                <w:szCs w:val="27"/>
                                <w:lang w:val="es-PR"/>
                              </w:rPr>
                              <w:t> y al este con </w:t>
                            </w:r>
                            <w:hyperlink r:id="rId620" w:history="1">
                              <w:r w:rsidRPr="00FA01D2">
                                <w:rPr>
                                  <w:rStyle w:val="Hipervnculo"/>
                                  <w:rFonts w:ascii="Lato" w:hAnsi="Lato"/>
                                  <w:color w:val="auto"/>
                                  <w:sz w:val="27"/>
                                  <w:szCs w:val="27"/>
                                  <w:lang w:val="es-PR"/>
                                </w:rPr>
                                <w:t>Yauco</w:t>
                              </w:r>
                            </w:hyperlink>
                            <w:r w:rsidRPr="00FA01D2">
                              <w:rPr>
                                <w:rFonts w:ascii="Lato" w:hAnsi="Lato"/>
                                <w:sz w:val="27"/>
                                <w:szCs w:val="27"/>
                                <w:lang w:val="es-PR"/>
                              </w:rPr>
                              <w:t>.</w:t>
                            </w:r>
                          </w:p>
                          <w:p w14:paraId="1685FF56" w14:textId="77777777" w:rsidR="00297F7F" w:rsidRPr="00FA01D2" w:rsidRDefault="00297F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79D4D" id="Cuadro de texto 11313" o:spid="_x0000_s1075" type="#_x0000_t202" style="position:absolute;margin-left:255.6pt;margin-top:3.95pt;width:294.2pt;height:205.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" fillcolor="white [3201]" strokecolor="white [3212]" strokeweight=".5pt">
                <v:textbox>
                  <w:txbxContent>
                    <w:p w14:paraId="51BE4621" w14:textId="77777777" w:rsidR="00297F7F" w:rsidRPr="00FA01D2" w:rsidRDefault="00297F7F" w:rsidP="00297F7F">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Sabana Grande es conocido como el “Pueblo de los Prodigios”, el “Pueblo de la Virgen del Rosario del Pozo”, la “Ciudad del Petate” y el “Pueblo de los Petateros”. El petate es una estera que se hace de un tipo de palma (Thrinax morrisii) que crece en la zona. El patrón de este municipio es San Isidro Labrador.</w:t>
                      </w:r>
                    </w:p>
                    <w:p w14:paraId="0B9551CF" w14:textId="77777777" w:rsidR="00297F7F" w:rsidRPr="00FA01D2" w:rsidRDefault="00297F7F" w:rsidP="00297F7F">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Sabana Grande colinda al norte con el municipio de </w:t>
                      </w:r>
                      <w:hyperlink r:id="rId621" w:history="1">
                        <w:r w:rsidRPr="00FA01D2">
                          <w:rPr>
                            <w:rStyle w:val="Hipervnculo"/>
                            <w:rFonts w:ascii="Lato" w:hAnsi="Lato"/>
                            <w:color w:val="auto"/>
                            <w:sz w:val="27"/>
                            <w:szCs w:val="27"/>
                            <w:lang w:val="es-PR"/>
                          </w:rPr>
                          <w:t>Maricao</w:t>
                        </w:r>
                      </w:hyperlink>
                      <w:r w:rsidRPr="00FA01D2">
                        <w:rPr>
                          <w:rFonts w:ascii="Lato" w:hAnsi="Lato"/>
                          <w:sz w:val="27"/>
                          <w:szCs w:val="27"/>
                          <w:lang w:val="es-PR"/>
                        </w:rPr>
                        <w:t>; al sur con </w:t>
                      </w:r>
                      <w:hyperlink r:id="rId622" w:history="1">
                        <w:r w:rsidRPr="00FA01D2">
                          <w:rPr>
                            <w:rStyle w:val="Hipervnculo"/>
                            <w:rFonts w:ascii="Lato" w:hAnsi="Lato"/>
                            <w:color w:val="auto"/>
                            <w:sz w:val="27"/>
                            <w:szCs w:val="27"/>
                            <w:lang w:val="es-PR"/>
                          </w:rPr>
                          <w:t>Guánica</w:t>
                        </w:r>
                      </w:hyperlink>
                      <w:r w:rsidRPr="00FA01D2">
                        <w:rPr>
                          <w:rFonts w:ascii="Lato" w:hAnsi="Lato"/>
                          <w:sz w:val="27"/>
                          <w:szCs w:val="27"/>
                          <w:lang w:val="es-PR"/>
                        </w:rPr>
                        <w:t>; al oeste con </w:t>
                      </w:r>
                      <w:hyperlink r:id="rId623" w:history="1">
                        <w:r w:rsidRPr="00FA01D2">
                          <w:rPr>
                            <w:rStyle w:val="Hipervnculo"/>
                            <w:rFonts w:ascii="Lato" w:hAnsi="Lato"/>
                            <w:color w:val="auto"/>
                            <w:sz w:val="27"/>
                            <w:szCs w:val="27"/>
                            <w:lang w:val="es-PR"/>
                          </w:rPr>
                          <w:t>San Germán</w:t>
                        </w:r>
                      </w:hyperlink>
                      <w:r w:rsidRPr="00FA01D2">
                        <w:rPr>
                          <w:rFonts w:ascii="Lato" w:hAnsi="Lato"/>
                          <w:sz w:val="27"/>
                          <w:szCs w:val="27"/>
                          <w:lang w:val="es-PR"/>
                        </w:rPr>
                        <w:t> y al este con </w:t>
                      </w:r>
                      <w:hyperlink r:id="rId624" w:history="1">
                        <w:r w:rsidRPr="00FA01D2">
                          <w:rPr>
                            <w:rStyle w:val="Hipervnculo"/>
                            <w:rFonts w:ascii="Lato" w:hAnsi="Lato"/>
                            <w:color w:val="auto"/>
                            <w:sz w:val="27"/>
                            <w:szCs w:val="27"/>
                            <w:lang w:val="es-PR"/>
                          </w:rPr>
                          <w:t>Yauco</w:t>
                        </w:r>
                      </w:hyperlink>
                      <w:r w:rsidRPr="00FA01D2">
                        <w:rPr>
                          <w:rFonts w:ascii="Lato" w:hAnsi="Lato"/>
                          <w:sz w:val="27"/>
                          <w:szCs w:val="27"/>
                          <w:lang w:val="es-PR"/>
                        </w:rPr>
                        <w:t>.</w:t>
                      </w:r>
                    </w:p>
                    <w:p w14:paraId="1685FF56" w14:textId="77777777" w:rsidR="00297F7F" w:rsidRPr="00FA01D2" w:rsidRDefault="00297F7F"/>
                  </w:txbxContent>
                </v:textbox>
              </v:shape>
            </w:pict>
          </mc:Fallback>
        </mc:AlternateContent>
      </w:r>
      <w:r w:rsidRPr="00297F7F">
        <w:rPr>
          <w:rFonts w:ascii="Lato" w:hAnsi="Lato"/>
          <w:b/>
          <w:bCs/>
          <w:sz w:val="27"/>
          <w:szCs w:val="27"/>
          <w:shd w:val="clear" w:color="auto" w:fill="FFFFFF"/>
        </w:rPr>
        <w:t>Pueblo de los Prodigios</w:t>
      </w:r>
      <w:r w:rsidRPr="00297F7F">
        <w:rPr>
          <w:rFonts w:ascii="Lato" w:hAnsi="Lato"/>
          <w:b/>
          <w:bCs/>
          <w:sz w:val="27"/>
          <w:szCs w:val="27"/>
        </w:rPr>
        <w:br/>
      </w:r>
      <w:r w:rsidRPr="00297F7F">
        <w:rPr>
          <w:rFonts w:ascii="Lato" w:hAnsi="Lato"/>
          <w:b/>
          <w:bCs/>
          <w:sz w:val="27"/>
          <w:szCs w:val="27"/>
          <w:shd w:val="clear" w:color="auto" w:fill="FFFFFF"/>
        </w:rPr>
        <w:t>Pueblo de los Petateros</w:t>
      </w:r>
      <w:r w:rsidRPr="00297F7F">
        <w:rPr>
          <w:rFonts w:ascii="Lato" w:hAnsi="Lato"/>
          <w:b/>
          <w:bCs/>
          <w:sz w:val="27"/>
          <w:szCs w:val="27"/>
        </w:rPr>
        <w:br/>
      </w:r>
      <w:r w:rsidRPr="00297F7F">
        <w:rPr>
          <w:rFonts w:ascii="Lato" w:hAnsi="Lato"/>
          <w:b/>
          <w:bCs/>
          <w:sz w:val="27"/>
          <w:szCs w:val="27"/>
          <w:shd w:val="clear" w:color="auto" w:fill="FFFFFF"/>
        </w:rPr>
        <w:t>Ciudad del Petate</w:t>
      </w:r>
    </w:p>
    <w:p w14:paraId="42826016" w14:textId="19C94770" w:rsidR="00297F7F" w:rsidRDefault="00297F7F">
      <w:r>
        <w:rPr>
          <w:noProof/>
        </w:rPr>
        <w:drawing>
          <wp:anchor distT="0" distB="0" distL="114300" distR="114300" simplePos="0" relativeHeight="251842560" behindDoc="0" locked="0" layoutInCell="1" allowOverlap="1" wp14:anchorId="494752FB" wp14:editId="4282A126">
            <wp:simplePos x="0" y="0"/>
            <wp:positionH relativeFrom="margin">
              <wp:posOffset>-30443</wp:posOffset>
            </wp:positionH>
            <wp:positionV relativeFrom="margin">
              <wp:posOffset>1472062</wp:posOffset>
            </wp:positionV>
            <wp:extent cx="2971800" cy="1664948"/>
            <wp:effectExtent l="133350" t="114300" r="133350" b="164465"/>
            <wp:wrapSquare wrapText="bothSides"/>
            <wp:docPr id="11312" name="Imagen 11312" descr="Sabana Grande,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abana Grande, Puerto Rico"/>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971800" cy="16649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E1ED58D" w14:textId="3AA652F5" w:rsidR="00297F7F" w:rsidRDefault="00297F7F"/>
    <w:p w14:paraId="27619514" w14:textId="77777777" w:rsidR="00297F7F" w:rsidRDefault="00297F7F"/>
    <w:p w14:paraId="66B40883" w14:textId="77777777" w:rsidR="00297F7F" w:rsidRDefault="00297F7F"/>
    <w:p w14:paraId="4F820CB5" w14:textId="77777777" w:rsidR="00297F7F" w:rsidRDefault="00297F7F"/>
    <w:p w14:paraId="4C401243" w14:textId="3513A876" w:rsidR="00297F7F" w:rsidRDefault="00297F7F"/>
    <w:p w14:paraId="6FD22388" w14:textId="2A8D0CAE" w:rsidR="00297F7F" w:rsidRDefault="00297F7F"/>
    <w:p w14:paraId="72FE3E5A" w14:textId="0AD9EDDB" w:rsidR="00297F7F" w:rsidRDefault="00FA01D2">
      <w:r w:rsidRPr="00297F7F">
        <w:rPr>
          <w:noProof/>
        </w:rPr>
        <w:drawing>
          <wp:anchor distT="0" distB="0" distL="114300" distR="114300" simplePos="0" relativeHeight="251844608" behindDoc="0" locked="0" layoutInCell="1" allowOverlap="1" wp14:anchorId="465DDA8E" wp14:editId="307EBD10">
            <wp:simplePos x="0" y="0"/>
            <wp:positionH relativeFrom="margin">
              <wp:posOffset>236855</wp:posOffset>
            </wp:positionH>
            <wp:positionV relativeFrom="margin">
              <wp:posOffset>3533140</wp:posOffset>
            </wp:positionV>
            <wp:extent cx="2343785" cy="1565275"/>
            <wp:effectExtent l="19050" t="19050" r="18415" b="15875"/>
            <wp:wrapSquare wrapText="bothSides"/>
            <wp:docPr id="11314" name="Imagen 11314" descr="Bandera de Sabana Grande, P.R. | Sabana grande, Puerto rico history, Coat  of arms">
              <a:extLst xmlns:a="http://schemas.openxmlformats.org/drawingml/2006/main">
                <a:ext uri="{FF2B5EF4-FFF2-40B4-BE49-F238E27FC236}">
                  <a16:creationId xmlns:a16="http://schemas.microsoft.com/office/drawing/2014/main" id="{10DF1144-5723-4C7A-8554-DFFBA67298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andera de Sabana Grande, P.R. | Sabana grande, Puerto rico history, Coat  of arms">
                      <a:extLst>
                        <a:ext uri="{FF2B5EF4-FFF2-40B4-BE49-F238E27FC236}">
                          <a16:creationId xmlns:a16="http://schemas.microsoft.com/office/drawing/2014/main" id="{10DF1144-5723-4C7A-8554-DFFBA6729828}"/>
                        </a:ext>
                      </a:extLst>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343785" cy="15652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DA111E">
        <w:rPr>
          <w:noProof/>
        </w:rPr>
        <w:drawing>
          <wp:anchor distT="0" distB="0" distL="114300" distR="114300" simplePos="0" relativeHeight="251845632" behindDoc="0" locked="0" layoutInCell="1" allowOverlap="1" wp14:anchorId="6F123F5C" wp14:editId="16FFCCA2">
            <wp:simplePos x="0" y="0"/>
            <wp:positionH relativeFrom="margin">
              <wp:posOffset>3297797</wp:posOffset>
            </wp:positionH>
            <wp:positionV relativeFrom="page">
              <wp:posOffset>4087987</wp:posOffset>
            </wp:positionV>
            <wp:extent cx="3662886" cy="2441924"/>
            <wp:effectExtent l="152400" t="114300" r="147320" b="168275"/>
            <wp:wrapSquare wrapText="bothSides"/>
            <wp:docPr id="11315" name="Imagen 11315" descr="Sabana Grande | Discover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abana Grande | Discover Puerto Rico"/>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3662886" cy="24419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E53A911" w14:textId="6E47B274" w:rsidR="00297F7F" w:rsidRDefault="00297F7F"/>
    <w:p w14:paraId="6094E8C6" w14:textId="31F783A1" w:rsidR="00297F7F" w:rsidRDefault="00297F7F"/>
    <w:p w14:paraId="281F12A0" w14:textId="77777777" w:rsidR="00297F7F" w:rsidRDefault="00297F7F"/>
    <w:p w14:paraId="4A0FE6E2" w14:textId="77777777" w:rsidR="00297F7F" w:rsidRDefault="00297F7F"/>
    <w:p w14:paraId="6560F9F5" w14:textId="77777777" w:rsidR="00297F7F" w:rsidRDefault="00297F7F"/>
    <w:p w14:paraId="51A088F5" w14:textId="77777777" w:rsidR="00297F7F" w:rsidRDefault="00297F7F"/>
    <w:p w14:paraId="3AC29F71" w14:textId="77777777" w:rsidR="00DA111E" w:rsidRDefault="00DA111E"/>
    <w:p w14:paraId="552FEC7F" w14:textId="77777777" w:rsidR="00DA111E" w:rsidRDefault="00DA111E"/>
    <w:p w14:paraId="6A6EAEBC" w14:textId="77777777" w:rsidR="00297F7F" w:rsidRDefault="00297F7F"/>
    <w:p w14:paraId="7E2C2EC4" w14:textId="77777777" w:rsidR="00DA111E" w:rsidRDefault="00DA111E"/>
    <w:tbl>
      <w:tblPr>
        <w:tblStyle w:val="Tablaconcuadrcula2-nfasis5"/>
        <w:tblW w:w="9540" w:type="dxa"/>
        <w:tblInd w:w="90" w:type="dxa"/>
        <w:tblLook w:val="04A0" w:firstRow="1" w:lastRow="0" w:firstColumn="1" w:lastColumn="0" w:noHBand="0" w:noVBand="1"/>
      </w:tblPr>
      <w:tblGrid>
        <w:gridCol w:w="1800"/>
        <w:gridCol w:w="3510"/>
        <w:gridCol w:w="4230"/>
      </w:tblGrid>
      <w:tr w:rsidR="00FA01D2" w:rsidRPr="00741B76" w14:paraId="7910AC22" w14:textId="77777777" w:rsidTr="00FA0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51C1C07B" w14:textId="77777777" w:rsidR="00FA01D2" w:rsidRPr="00297F7F" w:rsidRDefault="00FA01D2" w:rsidP="00DA111E">
            <w:pPr>
              <w:spacing w:line="276" w:lineRule="auto"/>
              <w:rPr>
                <w:rFonts w:ascii="Open Sans" w:eastAsia="Times New Roman" w:hAnsi="Open Sans" w:cs="Open Sans"/>
                <w:color w:val="000000"/>
                <w:sz w:val="32"/>
                <w:szCs w:val="32"/>
                <w:lang w:val="en-US"/>
              </w:rPr>
            </w:pPr>
            <w:r w:rsidRPr="00297F7F">
              <w:rPr>
                <w:rFonts w:ascii="Open Sans" w:eastAsia="Times New Roman" w:hAnsi="Open Sans" w:cs="Open Sans"/>
                <w:color w:val="000000"/>
                <w:sz w:val="32"/>
                <w:szCs w:val="32"/>
                <w:lang w:val="en-US"/>
              </w:rPr>
              <w:t>440.600</w:t>
            </w:r>
          </w:p>
        </w:tc>
        <w:tc>
          <w:tcPr>
            <w:tcW w:w="3510" w:type="dxa"/>
            <w:hideMark/>
          </w:tcPr>
          <w:p w14:paraId="1102168A" w14:textId="77777777" w:rsidR="00FA01D2" w:rsidRPr="00297F7F" w:rsidRDefault="00FA01D2" w:rsidP="00DA111E">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297F7F">
              <w:rPr>
                <w:rFonts w:ascii="Open Sans" w:eastAsia="Times New Roman" w:hAnsi="Open Sans" w:cs="Open Sans"/>
                <w:color w:val="000000"/>
                <w:sz w:val="32"/>
                <w:szCs w:val="32"/>
                <w:lang w:val="en-US"/>
              </w:rPr>
              <w:t>KP4ARA (WP4KEY)</w:t>
            </w:r>
          </w:p>
        </w:tc>
        <w:tc>
          <w:tcPr>
            <w:tcW w:w="4230" w:type="dxa"/>
            <w:hideMark/>
          </w:tcPr>
          <w:p w14:paraId="1827562C" w14:textId="77777777" w:rsidR="00FA01D2" w:rsidRPr="00297F7F" w:rsidRDefault="00FA01D2" w:rsidP="00DA111E">
            <w:pPr>
              <w:spacing w:line="276"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297F7F">
              <w:rPr>
                <w:rFonts w:ascii="Open Sans" w:eastAsia="Times New Roman" w:hAnsi="Open Sans" w:cs="Open Sans"/>
                <w:color w:val="000000"/>
                <w:sz w:val="32"/>
                <w:szCs w:val="32"/>
                <w:lang w:val="en-US"/>
              </w:rPr>
              <w:t>85.4</w:t>
            </w:r>
          </w:p>
        </w:tc>
      </w:tr>
      <w:tr w:rsidR="00FA01D2" w:rsidRPr="00741B76" w14:paraId="083E19C0"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hideMark/>
          </w:tcPr>
          <w:p w14:paraId="4E4720B7" w14:textId="77777777" w:rsidR="00FA01D2" w:rsidRPr="00297F7F" w:rsidRDefault="00FA01D2" w:rsidP="00DA111E">
            <w:pPr>
              <w:spacing w:line="276" w:lineRule="auto"/>
              <w:rPr>
                <w:rFonts w:ascii="Open Sans" w:eastAsia="Times New Roman" w:hAnsi="Open Sans" w:cs="Open Sans"/>
                <w:color w:val="000000"/>
                <w:sz w:val="32"/>
                <w:szCs w:val="32"/>
                <w:lang w:val="en-US"/>
              </w:rPr>
            </w:pPr>
            <w:r w:rsidRPr="00297F7F">
              <w:rPr>
                <w:rFonts w:ascii="Open Sans" w:eastAsia="Times New Roman" w:hAnsi="Open Sans" w:cs="Open Sans"/>
                <w:color w:val="000000"/>
                <w:sz w:val="32"/>
                <w:szCs w:val="32"/>
                <w:lang w:val="en-US"/>
              </w:rPr>
              <w:t>446.250</w:t>
            </w:r>
          </w:p>
        </w:tc>
        <w:tc>
          <w:tcPr>
            <w:tcW w:w="3510" w:type="dxa"/>
            <w:hideMark/>
          </w:tcPr>
          <w:p w14:paraId="19BED9F6" w14:textId="77777777" w:rsidR="00FA01D2" w:rsidRPr="00297F7F" w:rsidRDefault="00FA01D2" w:rsidP="00DA111E">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297F7F">
              <w:rPr>
                <w:rFonts w:ascii="Open Sans" w:eastAsia="Times New Roman" w:hAnsi="Open Sans" w:cs="Open Sans"/>
                <w:b/>
                <w:bCs/>
                <w:color w:val="000000"/>
                <w:sz w:val="32"/>
                <w:szCs w:val="32"/>
                <w:lang w:val="en-US"/>
              </w:rPr>
              <w:t>WP4DMR</w:t>
            </w:r>
          </w:p>
        </w:tc>
        <w:tc>
          <w:tcPr>
            <w:tcW w:w="4230" w:type="dxa"/>
            <w:hideMark/>
          </w:tcPr>
          <w:p w14:paraId="49BC5ECD" w14:textId="77777777" w:rsidR="00FA01D2" w:rsidRPr="00297F7F" w:rsidRDefault="00FA01D2" w:rsidP="00DA111E">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297F7F">
              <w:rPr>
                <w:rFonts w:ascii="Open Sans" w:eastAsia="Times New Roman" w:hAnsi="Open Sans" w:cs="Open Sans"/>
                <w:b/>
                <w:bCs/>
                <w:color w:val="000000"/>
                <w:sz w:val="32"/>
                <w:szCs w:val="32"/>
                <w:lang w:val="en-US"/>
              </w:rPr>
              <w:t>85.4 / C4FM FUSION</w:t>
            </w:r>
          </w:p>
        </w:tc>
      </w:tr>
    </w:tbl>
    <w:p w14:paraId="2BE8DD7B" w14:textId="77777777" w:rsidR="00297F7F" w:rsidRPr="00297F7F" w:rsidRDefault="00297F7F">
      <w:pPr>
        <w:rPr>
          <w:lang w:val="en-US"/>
        </w:rPr>
      </w:pPr>
    </w:p>
    <w:p w14:paraId="698AC188" w14:textId="77777777" w:rsidR="00FA01D2" w:rsidRDefault="00FA01D2">
      <w:pPr>
        <w:rPr>
          <w:b/>
          <w:bCs/>
          <w:sz w:val="56"/>
          <w:szCs w:val="56"/>
        </w:rPr>
      </w:pPr>
    </w:p>
    <w:p w14:paraId="354A58AD" w14:textId="77777777" w:rsidR="00FA01D2" w:rsidRDefault="00FA01D2">
      <w:pPr>
        <w:rPr>
          <w:b/>
          <w:bCs/>
          <w:sz w:val="56"/>
          <w:szCs w:val="56"/>
        </w:rPr>
      </w:pPr>
    </w:p>
    <w:p w14:paraId="5E3BA0BE" w14:textId="0B2F6BE1" w:rsidR="00297F7F" w:rsidRPr="0044159E" w:rsidRDefault="0044159E">
      <w:r>
        <w:rPr>
          <w:b/>
          <w:bCs/>
          <w:noProof/>
          <w:sz w:val="56"/>
          <w:szCs w:val="56"/>
        </w:rPr>
        <w:lastRenderedPageBreak/>
        <mc:AlternateContent>
          <mc:Choice Requires="wps">
            <w:drawing>
              <wp:anchor distT="0" distB="0" distL="114300" distR="114300" simplePos="0" relativeHeight="251847680" behindDoc="0" locked="0" layoutInCell="1" allowOverlap="1" wp14:anchorId="2B512BAA" wp14:editId="1516DA4E">
                <wp:simplePos x="0" y="0"/>
                <wp:positionH relativeFrom="column">
                  <wp:posOffset>3938082</wp:posOffset>
                </wp:positionH>
                <wp:positionV relativeFrom="paragraph">
                  <wp:posOffset>199338</wp:posOffset>
                </wp:positionV>
                <wp:extent cx="3092046" cy="3504319"/>
                <wp:effectExtent l="0" t="0" r="13335" b="20320"/>
                <wp:wrapNone/>
                <wp:docPr id="11317" name="Cuadro de texto 11317"/>
                <wp:cNvGraphicFramePr/>
                <a:graphic xmlns:a="http://schemas.openxmlformats.org/drawingml/2006/main">
                  <a:graphicData uri="http://schemas.microsoft.com/office/word/2010/wordprocessingShape">
                    <wps:wsp>
                      <wps:cNvSpPr txBox="1"/>
                      <wps:spPr>
                        <a:xfrm>
                          <a:off x="0" y="0"/>
                          <a:ext cx="3092046" cy="3504319"/>
                        </a:xfrm>
                        <a:prstGeom prst="rect">
                          <a:avLst/>
                        </a:prstGeom>
                        <a:solidFill>
                          <a:schemeClr val="lt1"/>
                        </a:solidFill>
                        <a:ln w="6350">
                          <a:solidFill>
                            <a:schemeClr val="bg1"/>
                          </a:solidFill>
                        </a:ln>
                      </wps:spPr>
                      <wps:txbx>
                        <w:txbxContent>
                          <w:p w14:paraId="17C9C52C" w14:textId="77777777" w:rsidR="0044159E" w:rsidRPr="00FA01D2" w:rsidRDefault="0044159E" w:rsidP="0044159E">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Salinas es conocido como “El Pueblo del Mojo Isleño” y sus habitantes como los “Marlins”. El mojo es una salsa que se utiliza para marinar pescado frito hecha a base de salsa de tomate, aceite, ajo, hoja de laurel y cebolla. La patrona de este municipio es Nuestra Señora de la Monserrate.</w:t>
                            </w:r>
                          </w:p>
                          <w:p w14:paraId="329DF44A" w14:textId="77777777" w:rsidR="0044159E" w:rsidRPr="00FA01D2" w:rsidRDefault="0044159E" w:rsidP="0044159E">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Salinas se encuentra en la costa sur de </w:t>
                            </w:r>
                            <w:hyperlink r:id="rId628" w:history="1">
                              <w:r w:rsidRPr="00FA01D2">
                                <w:rPr>
                                  <w:rStyle w:val="Hipervnculo"/>
                                  <w:rFonts w:ascii="Lato" w:hAnsi="Lato"/>
                                  <w:color w:val="auto"/>
                                  <w:sz w:val="27"/>
                                  <w:szCs w:val="27"/>
                                  <w:lang w:val="es-PR"/>
                                </w:rPr>
                                <w:t>Puerto Rico</w:t>
                              </w:r>
                            </w:hyperlink>
                            <w:r w:rsidRPr="00FA01D2">
                              <w:rPr>
                                <w:rFonts w:ascii="Lato" w:hAnsi="Lato"/>
                                <w:sz w:val="27"/>
                                <w:szCs w:val="27"/>
                                <w:lang w:val="es-PR"/>
                              </w:rPr>
                              <w:t>. Limita al norte con los municipios de </w:t>
                            </w:r>
                            <w:hyperlink r:id="rId629" w:history="1">
                              <w:r w:rsidRPr="00FA01D2">
                                <w:rPr>
                                  <w:rStyle w:val="Hipervnculo"/>
                                  <w:rFonts w:ascii="Lato" w:hAnsi="Lato"/>
                                  <w:color w:val="auto"/>
                                  <w:sz w:val="27"/>
                                  <w:szCs w:val="27"/>
                                  <w:lang w:val="es-PR"/>
                                </w:rPr>
                                <w:t>Coamo</w:t>
                              </w:r>
                            </w:hyperlink>
                            <w:r w:rsidRPr="00FA01D2">
                              <w:rPr>
                                <w:rFonts w:ascii="Lato" w:hAnsi="Lato"/>
                                <w:sz w:val="27"/>
                                <w:szCs w:val="27"/>
                                <w:lang w:val="es-PR"/>
                              </w:rPr>
                              <w:t>, </w:t>
                            </w:r>
                            <w:hyperlink r:id="rId630" w:history="1">
                              <w:r w:rsidRPr="00FA01D2">
                                <w:rPr>
                                  <w:rStyle w:val="Hipervnculo"/>
                                  <w:rFonts w:ascii="Lato" w:hAnsi="Lato"/>
                                  <w:color w:val="auto"/>
                                  <w:sz w:val="27"/>
                                  <w:szCs w:val="27"/>
                                  <w:lang w:val="es-PR"/>
                                </w:rPr>
                                <w:t>Aibonito</w:t>
                              </w:r>
                            </w:hyperlink>
                            <w:r w:rsidRPr="00FA01D2">
                              <w:rPr>
                                <w:rFonts w:ascii="Lato" w:hAnsi="Lato"/>
                                <w:sz w:val="27"/>
                                <w:szCs w:val="27"/>
                                <w:lang w:val="es-PR"/>
                              </w:rPr>
                              <w:t> y </w:t>
                            </w:r>
                            <w:hyperlink r:id="rId631" w:history="1">
                              <w:r w:rsidRPr="00FA01D2">
                                <w:rPr>
                                  <w:rStyle w:val="Hipervnculo"/>
                                  <w:rFonts w:ascii="Lato" w:hAnsi="Lato"/>
                                  <w:color w:val="auto"/>
                                  <w:sz w:val="27"/>
                                  <w:szCs w:val="27"/>
                                  <w:lang w:val="es-PR"/>
                                </w:rPr>
                                <w:t>Cayey</w:t>
                              </w:r>
                            </w:hyperlink>
                            <w:r w:rsidRPr="00FA01D2">
                              <w:rPr>
                                <w:rFonts w:ascii="Lato" w:hAnsi="Lato"/>
                                <w:sz w:val="27"/>
                                <w:szCs w:val="27"/>
                                <w:lang w:val="es-PR"/>
                              </w:rPr>
                              <w:t>; al sur con el mar Caribe; al oeste con los municipios de Coamo y </w:t>
                            </w:r>
                            <w:hyperlink r:id="rId632" w:history="1">
                              <w:r w:rsidRPr="00FA01D2">
                                <w:rPr>
                                  <w:rStyle w:val="Hipervnculo"/>
                                  <w:rFonts w:ascii="Lato" w:hAnsi="Lato"/>
                                  <w:color w:val="auto"/>
                                  <w:sz w:val="27"/>
                                  <w:szCs w:val="27"/>
                                  <w:lang w:val="es-PR"/>
                                </w:rPr>
                                <w:t>Santa Isabel</w:t>
                              </w:r>
                            </w:hyperlink>
                            <w:r w:rsidRPr="00FA01D2">
                              <w:rPr>
                                <w:rFonts w:ascii="Lato" w:hAnsi="Lato"/>
                                <w:sz w:val="27"/>
                                <w:szCs w:val="27"/>
                                <w:lang w:val="es-PR"/>
                              </w:rPr>
                              <w:t> y al este con </w:t>
                            </w:r>
                            <w:hyperlink r:id="rId633" w:history="1">
                              <w:r w:rsidRPr="00FA01D2">
                                <w:rPr>
                                  <w:rStyle w:val="Hipervnculo"/>
                                  <w:rFonts w:ascii="Lato" w:hAnsi="Lato"/>
                                  <w:color w:val="auto"/>
                                  <w:sz w:val="27"/>
                                  <w:szCs w:val="27"/>
                                  <w:lang w:val="es-PR"/>
                                </w:rPr>
                                <w:t>Guayama</w:t>
                              </w:r>
                            </w:hyperlink>
                            <w:r w:rsidRPr="00FA01D2">
                              <w:rPr>
                                <w:rFonts w:ascii="Lato" w:hAnsi="Lato"/>
                                <w:sz w:val="27"/>
                                <w:szCs w:val="27"/>
                                <w:lang w:val="es-PR"/>
                              </w:rPr>
                              <w:t>.</w:t>
                            </w:r>
                          </w:p>
                          <w:p w14:paraId="08A6910E" w14:textId="77777777" w:rsidR="0044159E" w:rsidRPr="00FA01D2" w:rsidRDefault="004415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512BAA" id="Cuadro de texto 11317" o:spid="_x0000_s1076" type="#_x0000_t202" style="position:absolute;margin-left:310.1pt;margin-top:15.7pt;width:243.45pt;height:275.9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" fillcolor="white [3201]" strokecolor="white [3212]" strokeweight=".5pt">
                <v:textbox>
                  <w:txbxContent>
                    <w:p w14:paraId="17C9C52C" w14:textId="77777777" w:rsidR="0044159E" w:rsidRPr="00FA01D2" w:rsidRDefault="0044159E" w:rsidP="0044159E">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Salinas es conocido como “El Pueblo del Mojo Isleño” y sus habitantes como los “Marlins”. El mojo es una salsa que se utiliza para marinar pescado frito hecha a base de salsa de tomate, aceite, ajo, hoja de laurel y cebolla. La patrona de este municipio es Nuestra Señora de la Monserrate.</w:t>
                      </w:r>
                    </w:p>
                    <w:p w14:paraId="329DF44A" w14:textId="77777777" w:rsidR="0044159E" w:rsidRPr="00FA01D2" w:rsidRDefault="0044159E" w:rsidP="0044159E">
                      <w:pPr>
                        <w:pStyle w:val="NormalWeb"/>
                        <w:shd w:val="clear" w:color="auto" w:fill="FFFFFF"/>
                        <w:spacing w:before="0" w:beforeAutospacing="0" w:after="212" w:afterAutospacing="0"/>
                        <w:rPr>
                          <w:rFonts w:ascii="Lato" w:hAnsi="Lato"/>
                          <w:sz w:val="27"/>
                          <w:szCs w:val="27"/>
                          <w:lang w:val="es-PR"/>
                        </w:rPr>
                      </w:pPr>
                      <w:r w:rsidRPr="00FA01D2">
                        <w:rPr>
                          <w:rFonts w:ascii="Lato" w:hAnsi="Lato"/>
                          <w:sz w:val="27"/>
                          <w:szCs w:val="27"/>
                          <w:lang w:val="es-PR"/>
                        </w:rPr>
                        <w:t>Salinas se encuentra en la costa sur de </w:t>
                      </w:r>
                      <w:hyperlink r:id="rId634" w:history="1">
                        <w:r w:rsidRPr="00FA01D2">
                          <w:rPr>
                            <w:rStyle w:val="Hipervnculo"/>
                            <w:rFonts w:ascii="Lato" w:hAnsi="Lato"/>
                            <w:color w:val="auto"/>
                            <w:sz w:val="27"/>
                            <w:szCs w:val="27"/>
                            <w:lang w:val="es-PR"/>
                          </w:rPr>
                          <w:t>Puerto Rico</w:t>
                        </w:r>
                      </w:hyperlink>
                      <w:r w:rsidRPr="00FA01D2">
                        <w:rPr>
                          <w:rFonts w:ascii="Lato" w:hAnsi="Lato"/>
                          <w:sz w:val="27"/>
                          <w:szCs w:val="27"/>
                          <w:lang w:val="es-PR"/>
                        </w:rPr>
                        <w:t>. Limita al norte con los municipios de </w:t>
                      </w:r>
                      <w:hyperlink r:id="rId635" w:history="1">
                        <w:r w:rsidRPr="00FA01D2">
                          <w:rPr>
                            <w:rStyle w:val="Hipervnculo"/>
                            <w:rFonts w:ascii="Lato" w:hAnsi="Lato"/>
                            <w:color w:val="auto"/>
                            <w:sz w:val="27"/>
                            <w:szCs w:val="27"/>
                            <w:lang w:val="es-PR"/>
                          </w:rPr>
                          <w:t>Coamo</w:t>
                        </w:r>
                      </w:hyperlink>
                      <w:r w:rsidRPr="00FA01D2">
                        <w:rPr>
                          <w:rFonts w:ascii="Lato" w:hAnsi="Lato"/>
                          <w:sz w:val="27"/>
                          <w:szCs w:val="27"/>
                          <w:lang w:val="es-PR"/>
                        </w:rPr>
                        <w:t>, </w:t>
                      </w:r>
                      <w:hyperlink r:id="rId636" w:history="1">
                        <w:r w:rsidRPr="00FA01D2">
                          <w:rPr>
                            <w:rStyle w:val="Hipervnculo"/>
                            <w:rFonts w:ascii="Lato" w:hAnsi="Lato"/>
                            <w:color w:val="auto"/>
                            <w:sz w:val="27"/>
                            <w:szCs w:val="27"/>
                            <w:lang w:val="es-PR"/>
                          </w:rPr>
                          <w:t>Aibonito</w:t>
                        </w:r>
                      </w:hyperlink>
                      <w:r w:rsidRPr="00FA01D2">
                        <w:rPr>
                          <w:rFonts w:ascii="Lato" w:hAnsi="Lato"/>
                          <w:sz w:val="27"/>
                          <w:szCs w:val="27"/>
                          <w:lang w:val="es-PR"/>
                        </w:rPr>
                        <w:t> y </w:t>
                      </w:r>
                      <w:hyperlink r:id="rId637" w:history="1">
                        <w:r w:rsidRPr="00FA01D2">
                          <w:rPr>
                            <w:rStyle w:val="Hipervnculo"/>
                            <w:rFonts w:ascii="Lato" w:hAnsi="Lato"/>
                            <w:color w:val="auto"/>
                            <w:sz w:val="27"/>
                            <w:szCs w:val="27"/>
                            <w:lang w:val="es-PR"/>
                          </w:rPr>
                          <w:t>Cayey</w:t>
                        </w:r>
                      </w:hyperlink>
                      <w:r w:rsidRPr="00FA01D2">
                        <w:rPr>
                          <w:rFonts w:ascii="Lato" w:hAnsi="Lato"/>
                          <w:sz w:val="27"/>
                          <w:szCs w:val="27"/>
                          <w:lang w:val="es-PR"/>
                        </w:rPr>
                        <w:t>; al sur con el mar Caribe; al oeste con los municipios de Coamo y </w:t>
                      </w:r>
                      <w:hyperlink r:id="rId638" w:history="1">
                        <w:r w:rsidRPr="00FA01D2">
                          <w:rPr>
                            <w:rStyle w:val="Hipervnculo"/>
                            <w:rFonts w:ascii="Lato" w:hAnsi="Lato"/>
                            <w:color w:val="auto"/>
                            <w:sz w:val="27"/>
                            <w:szCs w:val="27"/>
                            <w:lang w:val="es-PR"/>
                          </w:rPr>
                          <w:t>Santa Isabel</w:t>
                        </w:r>
                      </w:hyperlink>
                      <w:r w:rsidRPr="00FA01D2">
                        <w:rPr>
                          <w:rFonts w:ascii="Lato" w:hAnsi="Lato"/>
                          <w:sz w:val="27"/>
                          <w:szCs w:val="27"/>
                          <w:lang w:val="es-PR"/>
                        </w:rPr>
                        <w:t> y al este con </w:t>
                      </w:r>
                      <w:hyperlink r:id="rId639" w:history="1">
                        <w:r w:rsidRPr="00FA01D2">
                          <w:rPr>
                            <w:rStyle w:val="Hipervnculo"/>
                            <w:rFonts w:ascii="Lato" w:hAnsi="Lato"/>
                            <w:color w:val="auto"/>
                            <w:sz w:val="27"/>
                            <w:szCs w:val="27"/>
                            <w:lang w:val="es-PR"/>
                          </w:rPr>
                          <w:t>Guayama</w:t>
                        </w:r>
                      </w:hyperlink>
                      <w:r w:rsidRPr="00FA01D2">
                        <w:rPr>
                          <w:rFonts w:ascii="Lato" w:hAnsi="Lato"/>
                          <w:sz w:val="27"/>
                          <w:szCs w:val="27"/>
                          <w:lang w:val="es-PR"/>
                        </w:rPr>
                        <w:t>.</w:t>
                      </w:r>
                    </w:p>
                    <w:p w14:paraId="08A6910E" w14:textId="77777777" w:rsidR="0044159E" w:rsidRPr="00FA01D2" w:rsidRDefault="0044159E"/>
                  </w:txbxContent>
                </v:textbox>
              </v:shape>
            </w:pict>
          </mc:Fallback>
        </mc:AlternateContent>
      </w:r>
      <w:r w:rsidRPr="0044159E">
        <w:rPr>
          <w:b/>
          <w:bCs/>
          <w:sz w:val="56"/>
          <w:szCs w:val="56"/>
        </w:rPr>
        <w:t>Salinas (</w:t>
      </w:r>
      <w:r w:rsidRPr="0044159E">
        <w:rPr>
          <w:rFonts w:ascii="Lato" w:hAnsi="Lato"/>
          <w:b/>
          <w:bCs/>
          <w:sz w:val="56"/>
          <w:szCs w:val="56"/>
          <w:shd w:val="clear" w:color="auto" w:fill="FFFFFF"/>
        </w:rPr>
        <w:t>Salinences)</w:t>
      </w:r>
      <w:r w:rsidRPr="0044159E">
        <w:t xml:space="preserve"> </w:t>
      </w:r>
    </w:p>
    <w:p w14:paraId="0149CC0D" w14:textId="6FEDBF63" w:rsidR="00297F7F" w:rsidRPr="0044159E" w:rsidRDefault="0044159E">
      <w:pPr>
        <w:rPr>
          <w:b/>
          <w:bCs/>
        </w:rPr>
      </w:pPr>
      <w:r w:rsidRPr="0044159E">
        <w:rPr>
          <w:rFonts w:ascii="Lato" w:hAnsi="Lato"/>
          <w:b/>
          <w:bCs/>
          <w:sz w:val="27"/>
          <w:szCs w:val="27"/>
          <w:shd w:val="clear" w:color="auto" w:fill="FFFFFF"/>
        </w:rPr>
        <w:t>El Pueblo del Mojo Isleño</w:t>
      </w:r>
      <w:r w:rsidRPr="0044159E">
        <w:rPr>
          <w:rFonts w:ascii="Lato" w:hAnsi="Lato"/>
          <w:b/>
          <w:bCs/>
          <w:sz w:val="27"/>
          <w:szCs w:val="27"/>
        </w:rPr>
        <w:br/>
      </w:r>
      <w:r w:rsidRPr="0044159E">
        <w:rPr>
          <w:rFonts w:ascii="Lato" w:hAnsi="Lato"/>
          <w:b/>
          <w:bCs/>
          <w:sz w:val="27"/>
          <w:szCs w:val="27"/>
          <w:shd w:val="clear" w:color="auto" w:fill="FFFFFF"/>
        </w:rPr>
        <w:t>Los Marlins</w:t>
      </w:r>
    </w:p>
    <w:p w14:paraId="4DC059E6" w14:textId="64B52243" w:rsidR="00297F7F" w:rsidRPr="0044159E" w:rsidRDefault="0044159E">
      <w:r>
        <w:rPr>
          <w:noProof/>
        </w:rPr>
        <w:drawing>
          <wp:anchor distT="0" distB="0" distL="114300" distR="114300" simplePos="0" relativeHeight="251846656" behindDoc="0" locked="0" layoutInCell="1" allowOverlap="1" wp14:anchorId="190485D3" wp14:editId="73169313">
            <wp:simplePos x="0" y="0"/>
            <wp:positionH relativeFrom="margin">
              <wp:posOffset>32367</wp:posOffset>
            </wp:positionH>
            <wp:positionV relativeFrom="margin">
              <wp:posOffset>1239655</wp:posOffset>
            </wp:positionV>
            <wp:extent cx="3693717" cy="2182932"/>
            <wp:effectExtent l="133350" t="114300" r="154940" b="141605"/>
            <wp:wrapSquare wrapText="bothSides"/>
            <wp:docPr id="11316" name="Imagen 11316" descr="Plaza de recreo Salinas | Country roads, Puerto rico, Pu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Plaza de recreo Salinas | Country roads, Puerto rico, Puerto"/>
                    <pic:cNvPicPr>
                      <a:picLocks noChangeAspect="1" noChangeArrowheads="1"/>
                    </pic:cNvPicPr>
                  </pic:nvPicPr>
                  <pic:blipFill rotWithShape="1">
                    <a:blip r:embed="rId640">
                      <a:extLst>
                        <a:ext uri="{28A0092B-C50C-407E-A947-70E740481C1C}">
                          <a14:useLocalDpi xmlns:a14="http://schemas.microsoft.com/office/drawing/2010/main" val="0"/>
                        </a:ext>
                      </a:extLst>
                    </a:blip>
                    <a:srcRect t="8931"/>
                    <a:stretch/>
                  </pic:blipFill>
                  <pic:spPr bwMode="auto">
                    <a:xfrm>
                      <a:off x="0" y="0"/>
                      <a:ext cx="3693717" cy="21829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78089B7F" w14:textId="77777777" w:rsidR="00297F7F" w:rsidRPr="0044159E" w:rsidRDefault="00297F7F"/>
    <w:p w14:paraId="74C17A7D" w14:textId="77777777" w:rsidR="00297F7F" w:rsidRPr="0044159E" w:rsidRDefault="00297F7F"/>
    <w:p w14:paraId="32292BA6" w14:textId="77777777" w:rsidR="00297F7F" w:rsidRPr="0044159E" w:rsidRDefault="00297F7F"/>
    <w:p w14:paraId="6B77E900" w14:textId="77777777" w:rsidR="00297F7F" w:rsidRPr="0044159E" w:rsidRDefault="00297F7F"/>
    <w:p w14:paraId="1BFE4D62" w14:textId="77777777" w:rsidR="00297F7F" w:rsidRPr="0044159E" w:rsidRDefault="00297F7F"/>
    <w:p w14:paraId="30F8FFC9" w14:textId="77777777" w:rsidR="00297F7F" w:rsidRPr="0044159E" w:rsidRDefault="00297F7F"/>
    <w:p w14:paraId="5FA2C387" w14:textId="77777777" w:rsidR="00297F7F" w:rsidRPr="0044159E" w:rsidRDefault="00297F7F"/>
    <w:p w14:paraId="20AD2395" w14:textId="1D33AD93" w:rsidR="00297F7F" w:rsidRPr="0044159E" w:rsidRDefault="00297F7F"/>
    <w:p w14:paraId="425021BE" w14:textId="634613DF" w:rsidR="00297F7F" w:rsidRPr="0044159E" w:rsidRDefault="00297F7F"/>
    <w:p w14:paraId="721F946A" w14:textId="12752BB4" w:rsidR="00297F7F" w:rsidRPr="0044159E" w:rsidRDefault="00E46C5F">
      <w:r>
        <w:rPr>
          <w:noProof/>
        </w:rPr>
        <w:drawing>
          <wp:anchor distT="0" distB="0" distL="114300" distR="114300" simplePos="0" relativeHeight="251848704" behindDoc="0" locked="0" layoutInCell="1" allowOverlap="1" wp14:anchorId="655ADFF5" wp14:editId="0F797335">
            <wp:simplePos x="0" y="0"/>
            <wp:positionH relativeFrom="margin">
              <wp:posOffset>321945</wp:posOffset>
            </wp:positionH>
            <wp:positionV relativeFrom="page">
              <wp:posOffset>4504055</wp:posOffset>
            </wp:positionV>
            <wp:extent cx="2573655" cy="1405890"/>
            <wp:effectExtent l="19050" t="19050" r="17145" b="22860"/>
            <wp:wrapSquare wrapText="bothSides"/>
            <wp:docPr id="11318" name="Imagen 11318" descr="Salina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alinas (Puerto Rico)"/>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2573655" cy="1405890"/>
                    </a:xfrm>
                    <a:prstGeom prst="rect">
                      <a:avLst/>
                    </a:prstGeom>
                    <a:noFill/>
                    <a:ln>
                      <a:solidFill>
                        <a:schemeClr val="tx1"/>
                      </a:solidFill>
                    </a:ln>
                  </pic:spPr>
                </pic:pic>
              </a:graphicData>
            </a:graphic>
          </wp:anchor>
        </w:drawing>
      </w:r>
    </w:p>
    <w:p w14:paraId="125327B2" w14:textId="087020C8" w:rsidR="00297F7F" w:rsidRPr="0044159E" w:rsidRDefault="00297F7F"/>
    <w:p w14:paraId="32F0BC04" w14:textId="1A9F0A0A" w:rsidR="00297F7F" w:rsidRPr="0044159E" w:rsidRDefault="00E46C5F">
      <w:r>
        <w:rPr>
          <w:noProof/>
        </w:rPr>
        <w:drawing>
          <wp:anchor distT="0" distB="0" distL="114300" distR="114300" simplePos="0" relativeHeight="251849728" behindDoc="0" locked="0" layoutInCell="1" allowOverlap="1" wp14:anchorId="6020BB25" wp14:editId="539ED2BD">
            <wp:simplePos x="0" y="0"/>
            <wp:positionH relativeFrom="margin">
              <wp:posOffset>3457575</wp:posOffset>
            </wp:positionH>
            <wp:positionV relativeFrom="margin">
              <wp:posOffset>4559300</wp:posOffset>
            </wp:positionV>
            <wp:extent cx="3616325" cy="1934210"/>
            <wp:effectExtent l="152400" t="114300" r="155575" b="161290"/>
            <wp:wrapSquare wrapText="bothSides"/>
            <wp:docPr id="11319" name="Imagen 11319" descr="Salinas estrena sus letras en la Playa - Voces del S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alinas estrena sus letras en la Playa - Voces del Su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616325" cy="1934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9A06BA7" w14:textId="6D16B15C" w:rsidR="00297F7F" w:rsidRPr="0044159E" w:rsidRDefault="00297F7F"/>
    <w:p w14:paraId="4C2F37B7" w14:textId="77777777" w:rsidR="00297F7F" w:rsidRPr="0044159E" w:rsidRDefault="00297F7F"/>
    <w:p w14:paraId="28391F0F" w14:textId="77777777" w:rsidR="00297F7F" w:rsidRPr="0044159E" w:rsidRDefault="00297F7F"/>
    <w:p w14:paraId="0BF597DD" w14:textId="77777777" w:rsidR="00297F7F" w:rsidRDefault="00297F7F"/>
    <w:p w14:paraId="547246E8" w14:textId="77777777" w:rsidR="0044159E" w:rsidRPr="0044159E" w:rsidRDefault="0044159E"/>
    <w:tbl>
      <w:tblPr>
        <w:tblStyle w:val="Tablaconcuadrcula2-nfasis5"/>
        <w:tblW w:w="9450" w:type="dxa"/>
        <w:tblInd w:w="720" w:type="dxa"/>
        <w:tblLook w:val="04A0" w:firstRow="1" w:lastRow="0" w:firstColumn="1" w:lastColumn="0" w:noHBand="0" w:noVBand="1"/>
      </w:tblPr>
      <w:tblGrid>
        <w:gridCol w:w="2160"/>
        <w:gridCol w:w="2160"/>
        <w:gridCol w:w="5130"/>
      </w:tblGrid>
      <w:tr w:rsidR="00FA01D2" w:rsidRPr="0044159E" w14:paraId="45DAA333" w14:textId="77777777" w:rsidTr="00FA0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hideMark/>
          </w:tcPr>
          <w:p w14:paraId="3D51049D" w14:textId="77777777" w:rsidR="00FA01D2" w:rsidRPr="0044159E" w:rsidRDefault="00FA01D2" w:rsidP="0044159E">
            <w:pPr>
              <w:rPr>
                <w:rFonts w:ascii="Open Sans" w:eastAsia="Times New Roman" w:hAnsi="Open Sans" w:cs="Open Sans"/>
                <w:color w:val="000000"/>
                <w:sz w:val="36"/>
                <w:szCs w:val="36"/>
                <w:lang w:val="en-US"/>
              </w:rPr>
            </w:pPr>
            <w:r w:rsidRPr="0044159E">
              <w:rPr>
                <w:rFonts w:ascii="Open Sans" w:eastAsia="Times New Roman" w:hAnsi="Open Sans" w:cs="Open Sans"/>
                <w:color w:val="000000"/>
                <w:sz w:val="36"/>
                <w:szCs w:val="36"/>
                <w:lang w:val="en-US"/>
              </w:rPr>
              <w:t>446.850</w:t>
            </w:r>
          </w:p>
        </w:tc>
        <w:tc>
          <w:tcPr>
            <w:tcW w:w="2160" w:type="dxa"/>
            <w:hideMark/>
          </w:tcPr>
          <w:p w14:paraId="682AE069" w14:textId="77777777" w:rsidR="00FA01D2" w:rsidRPr="0044159E" w:rsidRDefault="00FA01D2" w:rsidP="0044159E">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44159E">
              <w:rPr>
                <w:rFonts w:ascii="Open Sans" w:eastAsia="Times New Roman" w:hAnsi="Open Sans" w:cs="Open Sans"/>
                <w:color w:val="000000"/>
                <w:sz w:val="36"/>
                <w:szCs w:val="36"/>
                <w:lang w:val="en-US"/>
              </w:rPr>
              <w:t>KP4AZH</w:t>
            </w:r>
          </w:p>
        </w:tc>
        <w:tc>
          <w:tcPr>
            <w:tcW w:w="5130" w:type="dxa"/>
            <w:hideMark/>
          </w:tcPr>
          <w:p w14:paraId="4FF01321" w14:textId="77777777" w:rsidR="00FA01D2" w:rsidRPr="0044159E" w:rsidRDefault="00FA01D2" w:rsidP="0044159E">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44159E">
              <w:rPr>
                <w:rFonts w:ascii="Open Sans" w:eastAsia="Times New Roman" w:hAnsi="Open Sans" w:cs="Open Sans"/>
                <w:color w:val="000000"/>
                <w:sz w:val="36"/>
                <w:szCs w:val="36"/>
                <w:lang w:val="en-US"/>
              </w:rPr>
              <w:t>77.0 /DMR C1 S1 TG 330045</w:t>
            </w:r>
          </w:p>
        </w:tc>
      </w:tr>
    </w:tbl>
    <w:p w14:paraId="26F251B1" w14:textId="77777777" w:rsidR="00297F7F" w:rsidRPr="0044159E" w:rsidRDefault="00297F7F"/>
    <w:p w14:paraId="37EB640E" w14:textId="77777777" w:rsidR="00297F7F" w:rsidRPr="0044159E" w:rsidRDefault="00297F7F"/>
    <w:p w14:paraId="73582D77" w14:textId="77777777" w:rsidR="00297F7F" w:rsidRPr="0044159E" w:rsidRDefault="00297F7F"/>
    <w:p w14:paraId="45A5472C" w14:textId="31B32781" w:rsidR="00297F7F" w:rsidRPr="00CC40EC" w:rsidRDefault="00CC40EC">
      <w:pPr>
        <w:rPr>
          <w:b/>
          <w:bCs/>
          <w:sz w:val="56"/>
          <w:szCs w:val="56"/>
        </w:rPr>
      </w:pPr>
      <w:r>
        <w:rPr>
          <w:b/>
          <w:bCs/>
          <w:noProof/>
          <w:sz w:val="56"/>
          <w:szCs w:val="56"/>
        </w:rPr>
        <w:lastRenderedPageBreak/>
        <mc:AlternateContent>
          <mc:Choice Requires="wps">
            <w:drawing>
              <wp:anchor distT="0" distB="0" distL="114300" distR="114300" simplePos="0" relativeHeight="251851776" behindDoc="0" locked="0" layoutInCell="1" allowOverlap="1" wp14:anchorId="40FF54FB" wp14:editId="5B537472">
                <wp:simplePos x="0" y="0"/>
                <wp:positionH relativeFrom="column">
                  <wp:posOffset>3595357</wp:posOffset>
                </wp:positionH>
                <wp:positionV relativeFrom="paragraph">
                  <wp:posOffset>128445</wp:posOffset>
                </wp:positionV>
                <wp:extent cx="3520176" cy="6962115"/>
                <wp:effectExtent l="0" t="0" r="23495" b="10795"/>
                <wp:wrapNone/>
                <wp:docPr id="11321" name="Cuadro de texto 11321"/>
                <wp:cNvGraphicFramePr/>
                <a:graphic xmlns:a="http://schemas.openxmlformats.org/drawingml/2006/main">
                  <a:graphicData uri="http://schemas.microsoft.com/office/word/2010/wordprocessingShape">
                    <wps:wsp>
                      <wps:cNvSpPr txBox="1"/>
                      <wps:spPr>
                        <a:xfrm>
                          <a:off x="0" y="0"/>
                          <a:ext cx="3520176" cy="6962115"/>
                        </a:xfrm>
                        <a:prstGeom prst="rect">
                          <a:avLst/>
                        </a:prstGeom>
                        <a:solidFill>
                          <a:schemeClr val="lt1"/>
                        </a:solidFill>
                        <a:ln w="6350">
                          <a:solidFill>
                            <a:schemeClr val="bg1"/>
                          </a:solidFill>
                        </a:ln>
                      </wps:spPr>
                      <wps:txbx>
                        <w:txbxContent>
                          <w:p w14:paraId="394448F1" w14:textId="248BF513" w:rsidR="00CC40EC" w:rsidRPr="00FA01D2" w:rsidRDefault="00CC40EC" w:rsidP="00CC40EC">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San Juan se le conoce como “la ciudad amurallada”, “ciudad capitalina”, “ciudad de las losas”, “ciudad colonial”. Sus habitantes son conocido como “los capitalinos” y “los senadores”, éste último en alusión a su equipo de béisbol. La ciudad está localizada en la costa norte de </w:t>
                            </w:r>
                            <w:hyperlink r:id="rId643" w:history="1">
                              <w:r w:rsidRPr="00FA01D2">
                                <w:rPr>
                                  <w:rStyle w:val="Hipervnculo"/>
                                  <w:rFonts w:ascii="Lato" w:hAnsi="Lato"/>
                                  <w:color w:val="auto"/>
                                  <w:sz w:val="28"/>
                                  <w:szCs w:val="28"/>
                                  <w:lang w:val="es-PR"/>
                                </w:rPr>
                                <w:t>Puerto Rico</w:t>
                              </w:r>
                            </w:hyperlink>
                            <w:r w:rsidRPr="00FA01D2">
                              <w:rPr>
                                <w:rFonts w:ascii="Lato" w:hAnsi="Lato"/>
                                <w:sz w:val="28"/>
                                <w:szCs w:val="28"/>
                                <w:lang w:val="es-PR"/>
                              </w:rPr>
                              <w:t> y es la capital de la Isla.</w:t>
                            </w:r>
                          </w:p>
                          <w:p w14:paraId="0BAF082A" w14:textId="77777777" w:rsidR="00CC40EC" w:rsidRPr="00FA01D2" w:rsidRDefault="00CC40EC" w:rsidP="00CC40EC">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La parte antigua de San Juan es reconocida como centro histórico-cultural, destacando su arquitectura militar de defensa, realizada durante los siglos XVI al XVIII. Sus atributos geográficos se complementan con su arquitectura. Al mismo tiempo, es un centro neurálgico de tráfico marítimo en todo el Caribe. Su puerto posee la capacidad de albergar una decena de grandes cruceros simultáneamente, para un total de 900 anclajes de buques cruceros anualmente y casi un millón de viajeros.</w:t>
                            </w:r>
                          </w:p>
                          <w:p w14:paraId="54D8F917" w14:textId="4FED6017" w:rsidR="00CC40EC" w:rsidRPr="00FA01D2" w:rsidRDefault="00CC40EC" w:rsidP="00CC40EC">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Fuera de la isleta, San Juan tiene varios puntos de interés. Al este de esta se sitúa el Condado, centro de gran importancia hotelera y turística. El sector de Ocean Park es muy popular por su playa y la práctica de diversos deportes acuáticos. Miramar alberga el Centro de Convenciones de Puerto Rico, así como algunos de los muelles de la bahía.</w:t>
                            </w:r>
                          </w:p>
                          <w:p w14:paraId="28D2DF58" w14:textId="77777777" w:rsidR="00CC40EC" w:rsidRPr="00FA01D2" w:rsidRDefault="00CC40EC">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F54FB" id="Cuadro de texto 11321" o:spid="_x0000_s1077" type="#_x0000_t202" style="position:absolute;margin-left:283.1pt;margin-top:10.1pt;width:277.2pt;height:548.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" fillcolor="white [3201]" strokecolor="white [3212]" strokeweight=".5pt">
                <v:textbox>
                  <w:txbxContent>
                    <w:p w14:paraId="394448F1" w14:textId="248BF513" w:rsidR="00CC40EC" w:rsidRPr="00FA01D2" w:rsidRDefault="00CC40EC" w:rsidP="00CC40EC">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San Juan se le conoce como “la ciudad amurallada”, “ciudad capitalina”, “ciudad de las losas”, “ciudad colonial”. Sus habitantes son conocido como “los capitalinos” y “los senadores”, éste último en alusión a su equipo de béisbol. La ciudad está localizada en la costa norte de </w:t>
                      </w:r>
                      <w:hyperlink r:id="rId644" w:history="1">
                        <w:r w:rsidRPr="00FA01D2">
                          <w:rPr>
                            <w:rStyle w:val="Hipervnculo"/>
                            <w:rFonts w:ascii="Lato" w:hAnsi="Lato"/>
                            <w:color w:val="auto"/>
                            <w:sz w:val="28"/>
                            <w:szCs w:val="28"/>
                            <w:lang w:val="es-PR"/>
                          </w:rPr>
                          <w:t>Puerto Rico</w:t>
                        </w:r>
                      </w:hyperlink>
                      <w:r w:rsidRPr="00FA01D2">
                        <w:rPr>
                          <w:rFonts w:ascii="Lato" w:hAnsi="Lato"/>
                          <w:sz w:val="28"/>
                          <w:szCs w:val="28"/>
                          <w:lang w:val="es-PR"/>
                        </w:rPr>
                        <w:t> y es la capital de la Isla.</w:t>
                      </w:r>
                    </w:p>
                    <w:p w14:paraId="0BAF082A" w14:textId="77777777" w:rsidR="00CC40EC" w:rsidRPr="00FA01D2" w:rsidRDefault="00CC40EC" w:rsidP="00CC40EC">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La parte antigua de San Juan es reconocida como centro histórico-cultural, destacando su arquitectura militar de defensa, realizada durante los siglos XVI al XVIII. Sus atributos geográficos se complementan con su arquitectura. Al mismo tiempo, es un centro neurálgico de tráfico marítimo en todo el Caribe. Su puerto posee la capacidad de albergar una decena de grandes cruceros simultáneamente, para un total de 900 anclajes de buques cruceros anualmente y casi un millón de viajeros.</w:t>
                      </w:r>
                    </w:p>
                    <w:p w14:paraId="54D8F917" w14:textId="4FED6017" w:rsidR="00CC40EC" w:rsidRPr="00FA01D2" w:rsidRDefault="00CC40EC" w:rsidP="00CC40EC">
                      <w:pPr>
                        <w:pStyle w:val="NormalWeb"/>
                        <w:shd w:val="clear" w:color="auto" w:fill="FFFFFF"/>
                        <w:spacing w:before="0" w:beforeAutospacing="0" w:after="212" w:afterAutospacing="0"/>
                        <w:rPr>
                          <w:rFonts w:ascii="Lato" w:hAnsi="Lato"/>
                          <w:sz w:val="28"/>
                          <w:szCs w:val="28"/>
                          <w:lang w:val="es-PR"/>
                        </w:rPr>
                      </w:pPr>
                      <w:r w:rsidRPr="00FA01D2">
                        <w:rPr>
                          <w:rFonts w:ascii="Lato" w:hAnsi="Lato"/>
                          <w:sz w:val="28"/>
                          <w:szCs w:val="28"/>
                          <w:lang w:val="es-PR"/>
                        </w:rPr>
                        <w:t>Fuera de la isleta, San Juan tiene varios puntos de interés. Al este de esta se sitúa el Condado, centro de gran importancia hotelera y turística. El sector de Ocean Park es muy popular por su playa y la práctica de diversos deportes acuáticos. Miramar alberga el Centro de Convenciones de Puerto Rico, así como algunos de los muelles de la bahía.</w:t>
                      </w:r>
                    </w:p>
                    <w:p w14:paraId="28D2DF58" w14:textId="77777777" w:rsidR="00CC40EC" w:rsidRPr="00FA01D2" w:rsidRDefault="00CC40EC">
                      <w:pPr>
                        <w:rPr>
                          <w:sz w:val="28"/>
                          <w:szCs w:val="28"/>
                        </w:rPr>
                      </w:pPr>
                    </w:p>
                  </w:txbxContent>
                </v:textbox>
              </v:shape>
            </w:pict>
          </mc:Fallback>
        </mc:AlternateContent>
      </w:r>
      <w:r w:rsidRPr="00CC40EC">
        <w:rPr>
          <w:b/>
          <w:bCs/>
          <w:sz w:val="56"/>
          <w:szCs w:val="56"/>
        </w:rPr>
        <w:t>San Jua</w:t>
      </w:r>
      <w:r>
        <w:rPr>
          <w:b/>
          <w:bCs/>
          <w:sz w:val="56"/>
          <w:szCs w:val="56"/>
        </w:rPr>
        <w:t>n (</w:t>
      </w:r>
      <w:r w:rsidRPr="00CC40EC">
        <w:rPr>
          <w:rFonts w:ascii="Lato" w:hAnsi="Lato"/>
          <w:b/>
          <w:bCs/>
          <w:sz w:val="56"/>
          <w:szCs w:val="56"/>
          <w:shd w:val="clear" w:color="auto" w:fill="FFFFFF"/>
        </w:rPr>
        <w:t>Sanjuaneros)</w:t>
      </w:r>
    </w:p>
    <w:p w14:paraId="0082E438" w14:textId="0CBCFBB4" w:rsidR="00297F7F" w:rsidRPr="00CC40EC" w:rsidRDefault="00CC40EC">
      <w:pPr>
        <w:rPr>
          <w:b/>
          <w:bCs/>
        </w:rPr>
      </w:pPr>
      <w:r w:rsidRPr="00CC40EC">
        <w:rPr>
          <w:rFonts w:ascii="Lato" w:hAnsi="Lato"/>
          <w:b/>
          <w:bCs/>
          <w:sz w:val="27"/>
          <w:szCs w:val="27"/>
          <w:shd w:val="clear" w:color="auto" w:fill="FFFFFF"/>
        </w:rPr>
        <w:t>La Ciudad Amurallada</w:t>
      </w:r>
      <w:r w:rsidRPr="00CC40EC">
        <w:rPr>
          <w:rFonts w:ascii="Lato" w:hAnsi="Lato"/>
          <w:b/>
          <w:bCs/>
          <w:sz w:val="27"/>
          <w:szCs w:val="27"/>
        </w:rPr>
        <w:br/>
      </w:r>
      <w:r w:rsidRPr="00CC40EC">
        <w:rPr>
          <w:rFonts w:ascii="Lato" w:hAnsi="Lato"/>
          <w:b/>
          <w:bCs/>
          <w:sz w:val="27"/>
          <w:szCs w:val="27"/>
          <w:shd w:val="clear" w:color="auto" w:fill="FFFFFF"/>
        </w:rPr>
        <w:t>Los Capitalinos</w:t>
      </w:r>
      <w:r w:rsidRPr="00CC40EC">
        <w:rPr>
          <w:rFonts w:ascii="Lato" w:hAnsi="Lato"/>
          <w:b/>
          <w:bCs/>
          <w:sz w:val="27"/>
          <w:szCs w:val="27"/>
        </w:rPr>
        <w:br/>
      </w:r>
      <w:r w:rsidRPr="00CC40EC">
        <w:rPr>
          <w:rFonts w:ascii="Lato" w:hAnsi="Lato"/>
          <w:b/>
          <w:bCs/>
          <w:sz w:val="27"/>
          <w:szCs w:val="27"/>
          <w:shd w:val="clear" w:color="auto" w:fill="FFFFFF"/>
        </w:rPr>
        <w:t>Los Senadores</w:t>
      </w:r>
      <w:r w:rsidRPr="00CC40EC">
        <w:rPr>
          <w:rFonts w:ascii="Lato" w:hAnsi="Lato"/>
          <w:b/>
          <w:bCs/>
          <w:sz w:val="27"/>
          <w:szCs w:val="27"/>
        </w:rPr>
        <w:br/>
      </w:r>
      <w:r w:rsidRPr="00CC40EC">
        <w:rPr>
          <w:rFonts w:ascii="Lato" w:hAnsi="Lato"/>
          <w:b/>
          <w:bCs/>
          <w:sz w:val="27"/>
          <w:szCs w:val="27"/>
          <w:shd w:val="clear" w:color="auto" w:fill="FFFFFF"/>
        </w:rPr>
        <w:t>La Losa</w:t>
      </w:r>
    </w:p>
    <w:p w14:paraId="35B8073A" w14:textId="0281B3CD" w:rsidR="00297F7F" w:rsidRPr="0044159E" w:rsidRDefault="00CC40EC">
      <w:r>
        <w:rPr>
          <w:noProof/>
        </w:rPr>
        <w:drawing>
          <wp:anchor distT="0" distB="0" distL="114300" distR="114300" simplePos="0" relativeHeight="251850752" behindDoc="0" locked="0" layoutInCell="1" allowOverlap="1" wp14:anchorId="734897F8" wp14:editId="2A62B490">
            <wp:simplePos x="0" y="0"/>
            <wp:positionH relativeFrom="margin">
              <wp:posOffset>16995</wp:posOffset>
            </wp:positionH>
            <wp:positionV relativeFrom="margin">
              <wp:posOffset>1668116</wp:posOffset>
            </wp:positionV>
            <wp:extent cx="3340467" cy="2236547"/>
            <wp:effectExtent l="133350" t="114300" r="146050" b="144780"/>
            <wp:wrapSquare wrapText="bothSides"/>
            <wp:docPr id="11320" name="Imagen 11320" descr="The Best Things To Do In Old San Juan, Puerto Rico Guide &amp; Map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The Best Things To Do In Old San Juan, Puerto Rico Guide &amp; Map 2021"/>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3340467" cy="22365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4D76377" w14:textId="35366306" w:rsidR="00297F7F" w:rsidRPr="0044159E" w:rsidRDefault="00297F7F"/>
    <w:p w14:paraId="154B2535" w14:textId="77777777" w:rsidR="00297F7F" w:rsidRPr="0044159E" w:rsidRDefault="00297F7F"/>
    <w:p w14:paraId="52CC9083" w14:textId="77777777" w:rsidR="00297F7F" w:rsidRPr="0044159E" w:rsidRDefault="00297F7F"/>
    <w:p w14:paraId="450CDF1C" w14:textId="77777777" w:rsidR="00297F7F" w:rsidRPr="0044159E" w:rsidRDefault="00297F7F"/>
    <w:p w14:paraId="11C76C20" w14:textId="77777777" w:rsidR="00297F7F" w:rsidRPr="0044159E" w:rsidRDefault="00297F7F"/>
    <w:p w14:paraId="4F6D10E8" w14:textId="77777777" w:rsidR="00297F7F" w:rsidRPr="0044159E" w:rsidRDefault="00297F7F"/>
    <w:p w14:paraId="6065945C" w14:textId="77777777" w:rsidR="00297F7F" w:rsidRPr="0044159E" w:rsidRDefault="00297F7F"/>
    <w:p w14:paraId="0BDD1E58" w14:textId="388711A4" w:rsidR="00297F7F" w:rsidRPr="0044159E" w:rsidRDefault="00297F7F"/>
    <w:p w14:paraId="4D828EF2" w14:textId="17E18A0E" w:rsidR="00297F7F" w:rsidRPr="0044159E" w:rsidRDefault="00FA01D2">
      <w:r w:rsidRPr="00CC40EC">
        <w:rPr>
          <w:noProof/>
        </w:rPr>
        <w:drawing>
          <wp:anchor distT="0" distB="0" distL="114300" distR="114300" simplePos="0" relativeHeight="251852800" behindDoc="0" locked="0" layoutInCell="1" allowOverlap="1" wp14:anchorId="2C060EB3" wp14:editId="06FF6B63">
            <wp:simplePos x="0" y="0"/>
            <wp:positionH relativeFrom="margin">
              <wp:posOffset>4120251</wp:posOffset>
            </wp:positionH>
            <wp:positionV relativeFrom="margin">
              <wp:posOffset>7048456</wp:posOffset>
            </wp:positionV>
            <wp:extent cx="2107565" cy="1264285"/>
            <wp:effectExtent l="19050" t="19050" r="26035" b="12065"/>
            <wp:wrapSquare wrapText="bothSides"/>
            <wp:docPr id="36866" name="Picture 2" descr="Bandera de San Juan - BanderasBoricuas.com - El Hogar de las Banderas de Puerto  Rico">
              <a:extLst xmlns:a="http://schemas.openxmlformats.org/drawingml/2006/main">
                <a:ext uri="{FF2B5EF4-FFF2-40B4-BE49-F238E27FC236}">
                  <a16:creationId xmlns:a16="http://schemas.microsoft.com/office/drawing/2014/main" id="{21B7350F-5FB0-46E6-AD84-559B43DC3A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descr="Bandera de San Juan - BanderasBoricuas.com - El Hogar de las Banderas de Puerto  Rico">
                      <a:extLst>
                        <a:ext uri="{FF2B5EF4-FFF2-40B4-BE49-F238E27FC236}">
                          <a16:creationId xmlns:a16="http://schemas.microsoft.com/office/drawing/2014/main" id="{21B7350F-5FB0-46E6-AD84-559B43DC3A7B}"/>
                        </a:ext>
                      </a:extLs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107565" cy="12642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2-nfasis5"/>
        <w:tblW w:w="4410" w:type="dxa"/>
        <w:tblInd w:w="270" w:type="dxa"/>
        <w:tblLook w:val="04A0" w:firstRow="1" w:lastRow="0" w:firstColumn="1" w:lastColumn="0" w:noHBand="0" w:noVBand="1"/>
      </w:tblPr>
      <w:tblGrid>
        <w:gridCol w:w="1260"/>
        <w:gridCol w:w="1260"/>
        <w:gridCol w:w="1890"/>
      </w:tblGrid>
      <w:tr w:rsidR="00FA01D2" w:rsidRPr="00CC40EC" w14:paraId="70FAA728" w14:textId="77777777" w:rsidTr="00FA0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517718E2"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145.150</w:t>
            </w:r>
          </w:p>
        </w:tc>
        <w:tc>
          <w:tcPr>
            <w:tcW w:w="1260" w:type="dxa"/>
            <w:hideMark/>
          </w:tcPr>
          <w:p w14:paraId="6102715D" w14:textId="77777777" w:rsidR="00FA01D2" w:rsidRPr="00CC40EC" w:rsidRDefault="00FA01D2" w:rsidP="00CC40EC">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KP4AMV</w:t>
            </w:r>
          </w:p>
        </w:tc>
        <w:tc>
          <w:tcPr>
            <w:tcW w:w="1890" w:type="dxa"/>
            <w:hideMark/>
          </w:tcPr>
          <w:p w14:paraId="35C3DFC4" w14:textId="77777777" w:rsidR="00FA01D2" w:rsidRPr="00CC40EC" w:rsidRDefault="00FA01D2" w:rsidP="00CC40EC">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136.5</w:t>
            </w:r>
          </w:p>
        </w:tc>
      </w:tr>
      <w:tr w:rsidR="00FA01D2" w:rsidRPr="00CC40EC" w14:paraId="2275D0FF"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1D378A7E"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147.390</w:t>
            </w:r>
          </w:p>
        </w:tc>
        <w:tc>
          <w:tcPr>
            <w:tcW w:w="1260" w:type="dxa"/>
            <w:hideMark/>
          </w:tcPr>
          <w:p w14:paraId="76C8C974" w14:textId="77777777" w:rsidR="00FA01D2" w:rsidRPr="00CC40EC" w:rsidRDefault="00FA01D2" w:rsidP="00CC40E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KP4FAK</w:t>
            </w:r>
          </w:p>
        </w:tc>
        <w:tc>
          <w:tcPr>
            <w:tcW w:w="1890" w:type="dxa"/>
            <w:hideMark/>
          </w:tcPr>
          <w:p w14:paraId="0FE56480" w14:textId="77777777" w:rsidR="00FA01D2" w:rsidRPr="00CC40EC" w:rsidRDefault="00FA01D2" w:rsidP="00CC40E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127.3</w:t>
            </w:r>
          </w:p>
        </w:tc>
      </w:tr>
      <w:tr w:rsidR="00FA01D2" w:rsidRPr="00CC40EC" w14:paraId="3F609373" w14:textId="77777777" w:rsidTr="00FA01D2">
        <w:tc>
          <w:tcPr>
            <w:cnfStyle w:val="001000000000" w:firstRow="0" w:lastRow="0" w:firstColumn="1" w:lastColumn="0" w:oddVBand="0" w:evenVBand="0" w:oddHBand="0" w:evenHBand="0" w:firstRowFirstColumn="0" w:firstRowLastColumn="0" w:lastRowFirstColumn="0" w:lastRowLastColumn="0"/>
            <w:tcW w:w="1260" w:type="dxa"/>
            <w:hideMark/>
          </w:tcPr>
          <w:p w14:paraId="459E6DB9"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224.220</w:t>
            </w:r>
          </w:p>
        </w:tc>
        <w:tc>
          <w:tcPr>
            <w:tcW w:w="1260" w:type="dxa"/>
            <w:hideMark/>
          </w:tcPr>
          <w:p w14:paraId="69E42A65" w14:textId="77777777" w:rsidR="00FA01D2" w:rsidRPr="00CC40EC" w:rsidRDefault="00FA01D2" w:rsidP="00CC40EC">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WP4N</w:t>
            </w:r>
          </w:p>
        </w:tc>
        <w:tc>
          <w:tcPr>
            <w:tcW w:w="1890" w:type="dxa"/>
            <w:hideMark/>
          </w:tcPr>
          <w:p w14:paraId="713B5CE0" w14:textId="77777777" w:rsidR="00FA01D2" w:rsidRPr="00CC40EC" w:rsidRDefault="00FA01D2" w:rsidP="00CC40EC">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88.5</w:t>
            </w:r>
          </w:p>
        </w:tc>
      </w:tr>
      <w:tr w:rsidR="00FA01D2" w:rsidRPr="00CC40EC" w14:paraId="5FB07482"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27963611"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224.400</w:t>
            </w:r>
          </w:p>
        </w:tc>
        <w:tc>
          <w:tcPr>
            <w:tcW w:w="1260" w:type="dxa"/>
            <w:hideMark/>
          </w:tcPr>
          <w:p w14:paraId="48A4E24C" w14:textId="77777777" w:rsidR="00FA01D2" w:rsidRPr="00CC40EC" w:rsidRDefault="00FA01D2" w:rsidP="00CC40E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KP4DMD</w:t>
            </w:r>
          </w:p>
        </w:tc>
        <w:tc>
          <w:tcPr>
            <w:tcW w:w="1890" w:type="dxa"/>
            <w:hideMark/>
          </w:tcPr>
          <w:p w14:paraId="788A5952" w14:textId="77777777" w:rsidR="00FA01D2" w:rsidRPr="00CC40EC" w:rsidRDefault="00FA01D2" w:rsidP="00CC40E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OPEN</w:t>
            </w:r>
          </w:p>
        </w:tc>
      </w:tr>
      <w:tr w:rsidR="00FA01D2" w:rsidRPr="00CC40EC" w14:paraId="6F5D3FD4" w14:textId="77777777" w:rsidTr="00FA01D2">
        <w:tc>
          <w:tcPr>
            <w:cnfStyle w:val="001000000000" w:firstRow="0" w:lastRow="0" w:firstColumn="1" w:lastColumn="0" w:oddVBand="0" w:evenVBand="0" w:oddHBand="0" w:evenHBand="0" w:firstRowFirstColumn="0" w:firstRowLastColumn="0" w:lastRowFirstColumn="0" w:lastRowLastColumn="0"/>
            <w:tcW w:w="1260" w:type="dxa"/>
            <w:hideMark/>
          </w:tcPr>
          <w:p w14:paraId="36534A92"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448.425</w:t>
            </w:r>
          </w:p>
        </w:tc>
        <w:tc>
          <w:tcPr>
            <w:tcW w:w="1260" w:type="dxa"/>
            <w:hideMark/>
          </w:tcPr>
          <w:p w14:paraId="3460A13A" w14:textId="77777777" w:rsidR="00FA01D2" w:rsidRPr="00CC40EC" w:rsidRDefault="00FA01D2" w:rsidP="00CC40EC">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WP4X</w:t>
            </w:r>
          </w:p>
        </w:tc>
        <w:tc>
          <w:tcPr>
            <w:tcW w:w="1890" w:type="dxa"/>
            <w:hideMark/>
          </w:tcPr>
          <w:p w14:paraId="7A15EDE8" w14:textId="77777777" w:rsidR="00FA01D2" w:rsidRPr="00CC40EC" w:rsidRDefault="00FA01D2" w:rsidP="00CC40EC">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127.3</w:t>
            </w:r>
          </w:p>
        </w:tc>
      </w:tr>
      <w:tr w:rsidR="00FA01D2" w:rsidRPr="00CC40EC" w14:paraId="460128E0"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6561FFEB"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448.750</w:t>
            </w:r>
          </w:p>
        </w:tc>
        <w:tc>
          <w:tcPr>
            <w:tcW w:w="1260" w:type="dxa"/>
            <w:hideMark/>
          </w:tcPr>
          <w:p w14:paraId="7BA3C31E" w14:textId="77777777" w:rsidR="00FA01D2" w:rsidRPr="00CC40EC" w:rsidRDefault="00FA01D2" w:rsidP="00CC40E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WP4GT</w:t>
            </w:r>
          </w:p>
        </w:tc>
        <w:tc>
          <w:tcPr>
            <w:tcW w:w="1890" w:type="dxa"/>
            <w:hideMark/>
          </w:tcPr>
          <w:p w14:paraId="5481538D" w14:textId="77777777" w:rsidR="00FA01D2" w:rsidRPr="00CC40EC" w:rsidRDefault="00FA01D2" w:rsidP="00CC40E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OPEN / DMR C1 S1 TG 330041</w:t>
            </w:r>
          </w:p>
        </w:tc>
      </w:tr>
      <w:tr w:rsidR="00FA01D2" w:rsidRPr="00CC40EC" w14:paraId="4DEBBA07" w14:textId="77777777" w:rsidTr="00FA01D2">
        <w:tc>
          <w:tcPr>
            <w:cnfStyle w:val="001000000000" w:firstRow="0" w:lastRow="0" w:firstColumn="1" w:lastColumn="0" w:oddVBand="0" w:evenVBand="0" w:oddHBand="0" w:evenHBand="0" w:firstRowFirstColumn="0" w:firstRowLastColumn="0" w:lastRowFirstColumn="0" w:lastRowLastColumn="0"/>
            <w:tcW w:w="1260" w:type="dxa"/>
            <w:hideMark/>
          </w:tcPr>
          <w:p w14:paraId="09BFD10D"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448.775</w:t>
            </w:r>
          </w:p>
        </w:tc>
        <w:tc>
          <w:tcPr>
            <w:tcW w:w="1260" w:type="dxa"/>
            <w:hideMark/>
          </w:tcPr>
          <w:p w14:paraId="1EC383D7" w14:textId="77777777" w:rsidR="00FA01D2" w:rsidRPr="00CC40EC" w:rsidRDefault="00FA01D2" w:rsidP="00CC40EC">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NP3EM</w:t>
            </w:r>
          </w:p>
        </w:tc>
        <w:tc>
          <w:tcPr>
            <w:tcW w:w="1890" w:type="dxa"/>
            <w:hideMark/>
          </w:tcPr>
          <w:p w14:paraId="4DA597B6" w14:textId="77777777" w:rsidR="00FA01D2" w:rsidRPr="00CC40EC" w:rsidRDefault="00FA01D2" w:rsidP="00CC40EC">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100.0</w:t>
            </w:r>
          </w:p>
        </w:tc>
      </w:tr>
      <w:tr w:rsidR="00FA01D2" w:rsidRPr="00CC40EC" w14:paraId="3071BF1F" w14:textId="77777777" w:rsidTr="00FA0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7E4B1B65"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449.450</w:t>
            </w:r>
          </w:p>
        </w:tc>
        <w:tc>
          <w:tcPr>
            <w:tcW w:w="1260" w:type="dxa"/>
            <w:hideMark/>
          </w:tcPr>
          <w:p w14:paraId="2266F891" w14:textId="77777777" w:rsidR="00FA01D2" w:rsidRPr="00CC40EC" w:rsidRDefault="00FA01D2" w:rsidP="00CC40E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KP4PH</w:t>
            </w:r>
          </w:p>
        </w:tc>
        <w:tc>
          <w:tcPr>
            <w:tcW w:w="1890" w:type="dxa"/>
            <w:hideMark/>
          </w:tcPr>
          <w:p w14:paraId="635A845A" w14:textId="77777777" w:rsidR="00FA01D2" w:rsidRPr="00CC40EC" w:rsidRDefault="00FA01D2" w:rsidP="00CC40EC">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77.0</w:t>
            </w:r>
          </w:p>
        </w:tc>
      </w:tr>
      <w:tr w:rsidR="00FA01D2" w:rsidRPr="00CC40EC" w14:paraId="5F037FCD" w14:textId="77777777" w:rsidTr="00FA01D2">
        <w:tc>
          <w:tcPr>
            <w:cnfStyle w:val="001000000000" w:firstRow="0" w:lastRow="0" w:firstColumn="1" w:lastColumn="0" w:oddVBand="0" w:evenVBand="0" w:oddHBand="0" w:evenHBand="0" w:firstRowFirstColumn="0" w:firstRowLastColumn="0" w:lastRowFirstColumn="0" w:lastRowLastColumn="0"/>
            <w:tcW w:w="1260" w:type="dxa"/>
            <w:hideMark/>
          </w:tcPr>
          <w:p w14:paraId="0A8154AF" w14:textId="77777777" w:rsidR="00FA01D2" w:rsidRPr="00CC40EC" w:rsidRDefault="00FA01D2" w:rsidP="00CC40EC">
            <w:pPr>
              <w:spacing w:line="360" w:lineRule="auto"/>
              <w:rPr>
                <w:rFonts w:ascii="Open Sans" w:eastAsia="Times New Roman" w:hAnsi="Open Sans" w:cs="Open Sans"/>
                <w:color w:val="000000"/>
                <w:sz w:val="21"/>
                <w:szCs w:val="21"/>
                <w:lang w:val="en-US"/>
              </w:rPr>
            </w:pPr>
            <w:r w:rsidRPr="00CC40EC">
              <w:rPr>
                <w:rFonts w:ascii="Open Sans" w:eastAsia="Times New Roman" w:hAnsi="Open Sans" w:cs="Open Sans"/>
                <w:color w:val="000000"/>
                <w:sz w:val="21"/>
                <w:szCs w:val="21"/>
                <w:lang w:val="en-US"/>
              </w:rPr>
              <w:t>449.950</w:t>
            </w:r>
          </w:p>
        </w:tc>
        <w:tc>
          <w:tcPr>
            <w:tcW w:w="1260" w:type="dxa"/>
            <w:hideMark/>
          </w:tcPr>
          <w:p w14:paraId="1E9A855C" w14:textId="77777777" w:rsidR="00FA01D2" w:rsidRPr="00CC40EC" w:rsidRDefault="00FA01D2" w:rsidP="00CC40EC">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KP4POX</w:t>
            </w:r>
          </w:p>
        </w:tc>
        <w:tc>
          <w:tcPr>
            <w:tcW w:w="1890" w:type="dxa"/>
            <w:hideMark/>
          </w:tcPr>
          <w:p w14:paraId="28FACE59" w14:textId="77777777" w:rsidR="00FA01D2" w:rsidRPr="00CC40EC" w:rsidRDefault="00FA01D2" w:rsidP="00CC40EC">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CC40EC">
              <w:rPr>
                <w:rFonts w:ascii="Open Sans" w:eastAsia="Times New Roman" w:hAnsi="Open Sans" w:cs="Open Sans"/>
                <w:b/>
                <w:bCs/>
                <w:color w:val="000000"/>
                <w:sz w:val="21"/>
                <w:szCs w:val="21"/>
                <w:lang w:val="en-US"/>
              </w:rPr>
              <w:t>123.0</w:t>
            </w:r>
          </w:p>
        </w:tc>
      </w:tr>
    </w:tbl>
    <w:p w14:paraId="773C3E0F" w14:textId="77777777" w:rsidR="00297F7F" w:rsidRPr="0044159E" w:rsidRDefault="00297F7F"/>
    <w:p w14:paraId="14F565AE" w14:textId="77777777" w:rsidR="00FA01D2" w:rsidRDefault="00FA01D2">
      <w:pPr>
        <w:rPr>
          <w:b/>
          <w:bCs/>
          <w:sz w:val="56"/>
          <w:szCs w:val="56"/>
        </w:rPr>
      </w:pPr>
    </w:p>
    <w:p w14:paraId="09ACD0FE" w14:textId="6A6A8ECE" w:rsidR="00297F7F" w:rsidRPr="00B6705E" w:rsidRDefault="00B6705E">
      <w:pPr>
        <w:rPr>
          <w:b/>
          <w:bCs/>
          <w:sz w:val="56"/>
          <w:szCs w:val="56"/>
        </w:rPr>
      </w:pPr>
      <w:r w:rsidRPr="00B6705E">
        <w:rPr>
          <w:b/>
          <w:bCs/>
          <w:sz w:val="56"/>
          <w:szCs w:val="56"/>
        </w:rPr>
        <w:lastRenderedPageBreak/>
        <w:t>San Lorenz</w:t>
      </w:r>
      <w:r>
        <w:rPr>
          <w:b/>
          <w:bCs/>
          <w:sz w:val="56"/>
          <w:szCs w:val="56"/>
        </w:rPr>
        <w:t>o (</w:t>
      </w:r>
      <w:r w:rsidRPr="00B6705E">
        <w:rPr>
          <w:rFonts w:ascii="Lato" w:hAnsi="Lato"/>
          <w:b/>
          <w:bCs/>
          <w:sz w:val="56"/>
          <w:szCs w:val="56"/>
          <w:shd w:val="clear" w:color="auto" w:fill="FFFFFF"/>
        </w:rPr>
        <w:t>Sanlorenceños)</w:t>
      </w:r>
    </w:p>
    <w:p w14:paraId="64081BB4" w14:textId="5B157163" w:rsidR="00297F7F" w:rsidRPr="00B6705E" w:rsidRDefault="00B6705E">
      <w:pPr>
        <w:rPr>
          <w:b/>
          <w:bCs/>
        </w:rPr>
      </w:pPr>
      <w:r>
        <w:rPr>
          <w:rFonts w:ascii="Lato" w:hAnsi="Lato"/>
          <w:b/>
          <w:bCs/>
          <w:noProof/>
          <w:sz w:val="27"/>
          <w:szCs w:val="27"/>
        </w:rPr>
        <mc:AlternateContent>
          <mc:Choice Requires="wps">
            <w:drawing>
              <wp:anchor distT="0" distB="0" distL="114300" distR="114300" simplePos="0" relativeHeight="251854848" behindDoc="0" locked="0" layoutInCell="1" allowOverlap="1" wp14:anchorId="60ABDA66" wp14:editId="6E35E84D">
                <wp:simplePos x="0" y="0"/>
                <wp:positionH relativeFrom="column">
                  <wp:posOffset>3649678</wp:posOffset>
                </wp:positionH>
                <wp:positionV relativeFrom="paragraph">
                  <wp:posOffset>62199</wp:posOffset>
                </wp:positionV>
                <wp:extent cx="3509605" cy="5260063"/>
                <wp:effectExtent l="0" t="0" r="15240" b="17145"/>
                <wp:wrapNone/>
                <wp:docPr id="11323" name="Cuadro de texto 11323"/>
                <wp:cNvGraphicFramePr/>
                <a:graphic xmlns:a="http://schemas.openxmlformats.org/drawingml/2006/main">
                  <a:graphicData uri="http://schemas.microsoft.com/office/word/2010/wordprocessingShape">
                    <wps:wsp>
                      <wps:cNvSpPr txBox="1"/>
                      <wps:spPr>
                        <a:xfrm>
                          <a:off x="0" y="0"/>
                          <a:ext cx="3509605" cy="5260063"/>
                        </a:xfrm>
                        <a:prstGeom prst="rect">
                          <a:avLst/>
                        </a:prstGeom>
                        <a:solidFill>
                          <a:schemeClr val="lt1"/>
                        </a:solidFill>
                        <a:ln w="6350">
                          <a:solidFill>
                            <a:schemeClr val="bg1"/>
                          </a:solidFill>
                        </a:ln>
                      </wps:spPr>
                      <wps:txbx>
                        <w:txbxContent>
                          <w:p w14:paraId="03694A1D" w14:textId="7E370A67" w:rsidR="00B6705E" w:rsidRPr="00946019" w:rsidRDefault="00B6705E" w:rsidP="00B6705E">
                            <w:pPr>
                              <w:pStyle w:val="NormalWeb"/>
                              <w:shd w:val="clear" w:color="auto" w:fill="FFFFFF"/>
                              <w:spacing w:before="0" w:beforeAutospacing="0" w:after="212" w:afterAutospacing="0"/>
                              <w:rPr>
                                <w:rFonts w:ascii="Lato" w:hAnsi="Lato"/>
                                <w:sz w:val="40"/>
                                <w:szCs w:val="40"/>
                                <w:lang w:val="es-PR"/>
                              </w:rPr>
                            </w:pPr>
                            <w:r w:rsidRPr="00946019">
                              <w:rPr>
                                <w:rFonts w:ascii="Lato" w:hAnsi="Lato"/>
                                <w:sz w:val="40"/>
                                <w:szCs w:val="40"/>
                                <w:lang w:val="es-PR"/>
                              </w:rPr>
                              <w:t>San Lorenzo es conocido como la “Tierra de las Leyendas”, «el pueblo de “Los Samaritanos” y la “Ciudad Samaritana”. Los santos patrones del pueblo son Nuestra Señora de las Mercedes y San Lorenzo, a quien debe su nombre.</w:t>
                            </w:r>
                          </w:p>
                          <w:p w14:paraId="794CEE62" w14:textId="77777777" w:rsidR="00B6705E" w:rsidRPr="00946019" w:rsidRDefault="00B6705E" w:rsidP="00B6705E">
                            <w:pPr>
                              <w:pStyle w:val="NormalWeb"/>
                              <w:shd w:val="clear" w:color="auto" w:fill="FFFFFF"/>
                              <w:spacing w:before="0" w:beforeAutospacing="0" w:after="212" w:afterAutospacing="0"/>
                              <w:rPr>
                                <w:rFonts w:ascii="Lato" w:hAnsi="Lato"/>
                                <w:sz w:val="40"/>
                                <w:szCs w:val="40"/>
                                <w:lang w:val="es-PR"/>
                              </w:rPr>
                            </w:pPr>
                            <w:r w:rsidRPr="00946019">
                              <w:rPr>
                                <w:rFonts w:ascii="Lato" w:hAnsi="Lato"/>
                                <w:sz w:val="40"/>
                                <w:szCs w:val="40"/>
                                <w:lang w:val="es-PR"/>
                              </w:rPr>
                              <w:t>San Lorenzo está ubicado en la parte oriental de </w:t>
                            </w:r>
                            <w:hyperlink r:id="rId647" w:history="1">
                              <w:r w:rsidRPr="00946019">
                                <w:rPr>
                                  <w:rStyle w:val="Hipervnculo"/>
                                  <w:rFonts w:ascii="Lato" w:hAnsi="Lato"/>
                                  <w:color w:val="auto"/>
                                  <w:sz w:val="40"/>
                                  <w:szCs w:val="40"/>
                                  <w:lang w:val="es-PR"/>
                                </w:rPr>
                                <w:t>Puerto Rico</w:t>
                              </w:r>
                            </w:hyperlink>
                            <w:r w:rsidRPr="00946019">
                              <w:rPr>
                                <w:rFonts w:ascii="Lato" w:hAnsi="Lato"/>
                                <w:sz w:val="40"/>
                                <w:szCs w:val="40"/>
                                <w:lang w:val="es-PR"/>
                              </w:rPr>
                              <w:t>. Colinda al norte con el municipio de </w:t>
                            </w:r>
                            <w:hyperlink r:id="rId648" w:history="1">
                              <w:r w:rsidRPr="00946019">
                                <w:rPr>
                                  <w:rStyle w:val="Hipervnculo"/>
                                  <w:rFonts w:ascii="Lato" w:hAnsi="Lato"/>
                                  <w:color w:val="auto"/>
                                  <w:sz w:val="40"/>
                                  <w:szCs w:val="40"/>
                                  <w:lang w:val="es-PR"/>
                                </w:rPr>
                                <w:t>Gurabo</w:t>
                              </w:r>
                            </w:hyperlink>
                            <w:r w:rsidRPr="00946019">
                              <w:rPr>
                                <w:rFonts w:ascii="Lato" w:hAnsi="Lato"/>
                                <w:sz w:val="40"/>
                                <w:szCs w:val="40"/>
                                <w:lang w:val="es-PR"/>
                              </w:rPr>
                              <w:t>; al este con </w:t>
                            </w:r>
                            <w:hyperlink r:id="rId649" w:history="1">
                              <w:r w:rsidRPr="00946019">
                                <w:rPr>
                                  <w:rStyle w:val="Hipervnculo"/>
                                  <w:rFonts w:ascii="Lato" w:hAnsi="Lato"/>
                                  <w:color w:val="auto"/>
                                  <w:sz w:val="40"/>
                                  <w:szCs w:val="40"/>
                                  <w:lang w:val="es-PR"/>
                                </w:rPr>
                                <w:t>Juncos</w:t>
                              </w:r>
                            </w:hyperlink>
                            <w:r w:rsidRPr="00946019">
                              <w:rPr>
                                <w:rFonts w:ascii="Lato" w:hAnsi="Lato"/>
                                <w:sz w:val="40"/>
                                <w:szCs w:val="40"/>
                                <w:lang w:val="es-PR"/>
                              </w:rPr>
                              <w:t> y </w:t>
                            </w:r>
                            <w:hyperlink r:id="rId650" w:history="1">
                              <w:r w:rsidRPr="00946019">
                                <w:rPr>
                                  <w:rStyle w:val="Hipervnculo"/>
                                  <w:rFonts w:ascii="Lato" w:hAnsi="Lato"/>
                                  <w:color w:val="auto"/>
                                  <w:sz w:val="40"/>
                                  <w:szCs w:val="40"/>
                                  <w:lang w:val="es-PR"/>
                                </w:rPr>
                                <w:t>Las Piedras</w:t>
                              </w:r>
                            </w:hyperlink>
                            <w:r w:rsidRPr="00946019">
                              <w:rPr>
                                <w:rFonts w:ascii="Lato" w:hAnsi="Lato"/>
                                <w:sz w:val="40"/>
                                <w:szCs w:val="40"/>
                                <w:lang w:val="es-PR"/>
                              </w:rPr>
                              <w:t>; al oeste con </w:t>
                            </w:r>
                            <w:hyperlink r:id="rId651" w:history="1">
                              <w:r w:rsidRPr="00946019">
                                <w:rPr>
                                  <w:rStyle w:val="Hipervnculo"/>
                                  <w:rFonts w:ascii="Lato" w:hAnsi="Lato"/>
                                  <w:color w:val="auto"/>
                                  <w:sz w:val="40"/>
                                  <w:szCs w:val="40"/>
                                  <w:lang w:val="es-PR"/>
                                </w:rPr>
                                <w:t>Caguas</w:t>
                              </w:r>
                            </w:hyperlink>
                            <w:r w:rsidRPr="00946019">
                              <w:rPr>
                                <w:rFonts w:ascii="Lato" w:hAnsi="Lato"/>
                                <w:sz w:val="40"/>
                                <w:szCs w:val="40"/>
                                <w:lang w:val="es-PR"/>
                              </w:rPr>
                              <w:t> y al sur con </w:t>
                            </w:r>
                            <w:hyperlink r:id="rId652" w:history="1">
                              <w:r w:rsidRPr="00946019">
                                <w:rPr>
                                  <w:rStyle w:val="Hipervnculo"/>
                                  <w:rFonts w:ascii="Lato" w:hAnsi="Lato"/>
                                  <w:color w:val="auto"/>
                                  <w:sz w:val="40"/>
                                  <w:szCs w:val="40"/>
                                  <w:lang w:val="es-PR"/>
                                </w:rPr>
                                <w:t>Patillas</w:t>
                              </w:r>
                            </w:hyperlink>
                            <w:r w:rsidRPr="00946019">
                              <w:rPr>
                                <w:rFonts w:ascii="Lato" w:hAnsi="Lato"/>
                                <w:sz w:val="40"/>
                                <w:szCs w:val="40"/>
                                <w:lang w:val="es-PR"/>
                              </w:rPr>
                              <w:t> y </w:t>
                            </w:r>
                            <w:hyperlink r:id="rId653" w:history="1">
                              <w:r w:rsidRPr="00946019">
                                <w:rPr>
                                  <w:rStyle w:val="Hipervnculo"/>
                                  <w:rFonts w:ascii="Lato" w:hAnsi="Lato"/>
                                  <w:color w:val="auto"/>
                                  <w:sz w:val="40"/>
                                  <w:szCs w:val="40"/>
                                  <w:lang w:val="es-PR"/>
                                </w:rPr>
                                <w:t>Yabucoa</w:t>
                              </w:r>
                            </w:hyperlink>
                            <w:r w:rsidRPr="00946019">
                              <w:rPr>
                                <w:rFonts w:ascii="Lato" w:hAnsi="Lato"/>
                                <w:sz w:val="40"/>
                                <w:szCs w:val="40"/>
                                <w:lang w:val="es-PR"/>
                              </w:rPr>
                              <w:t>.</w:t>
                            </w:r>
                          </w:p>
                          <w:p w14:paraId="41929BB7" w14:textId="77777777" w:rsidR="00B6705E" w:rsidRPr="00946019" w:rsidRDefault="00B6705E">
                            <w:pPr>
                              <w:rPr>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BDA66" id="Cuadro de texto 11323" o:spid="_x0000_s1078" type="#_x0000_t202" style="position:absolute;margin-left:287.4pt;margin-top:4.9pt;width:276.35pt;height:414.2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" fillcolor="white [3201]" strokecolor="white [3212]" strokeweight=".5pt">
                <v:textbox>
                  <w:txbxContent>
                    <w:p w14:paraId="03694A1D" w14:textId="7E370A67" w:rsidR="00B6705E" w:rsidRPr="00946019" w:rsidRDefault="00B6705E" w:rsidP="00B6705E">
                      <w:pPr>
                        <w:pStyle w:val="NormalWeb"/>
                        <w:shd w:val="clear" w:color="auto" w:fill="FFFFFF"/>
                        <w:spacing w:before="0" w:beforeAutospacing="0" w:after="212" w:afterAutospacing="0"/>
                        <w:rPr>
                          <w:rFonts w:ascii="Lato" w:hAnsi="Lato"/>
                          <w:sz w:val="40"/>
                          <w:szCs w:val="40"/>
                          <w:lang w:val="es-PR"/>
                        </w:rPr>
                      </w:pPr>
                      <w:r w:rsidRPr="00946019">
                        <w:rPr>
                          <w:rFonts w:ascii="Lato" w:hAnsi="Lato"/>
                          <w:sz w:val="40"/>
                          <w:szCs w:val="40"/>
                          <w:lang w:val="es-PR"/>
                        </w:rPr>
                        <w:t>San Lorenzo es conocido como la “Tierra de las Leyendas”, «el pueblo de “Los Samaritanos” y la “Ciudad Samaritana”. Los santos patrones del pueblo son Nuestra Señora de las Mercedes y San Lorenzo, a quien debe su nombre.</w:t>
                      </w:r>
                    </w:p>
                    <w:p w14:paraId="794CEE62" w14:textId="77777777" w:rsidR="00B6705E" w:rsidRPr="00946019" w:rsidRDefault="00B6705E" w:rsidP="00B6705E">
                      <w:pPr>
                        <w:pStyle w:val="NormalWeb"/>
                        <w:shd w:val="clear" w:color="auto" w:fill="FFFFFF"/>
                        <w:spacing w:before="0" w:beforeAutospacing="0" w:after="212" w:afterAutospacing="0"/>
                        <w:rPr>
                          <w:rFonts w:ascii="Lato" w:hAnsi="Lato"/>
                          <w:sz w:val="40"/>
                          <w:szCs w:val="40"/>
                          <w:lang w:val="es-PR"/>
                        </w:rPr>
                      </w:pPr>
                      <w:r w:rsidRPr="00946019">
                        <w:rPr>
                          <w:rFonts w:ascii="Lato" w:hAnsi="Lato"/>
                          <w:sz w:val="40"/>
                          <w:szCs w:val="40"/>
                          <w:lang w:val="es-PR"/>
                        </w:rPr>
                        <w:t>San Lorenzo está ubicado en la parte oriental de </w:t>
                      </w:r>
                      <w:hyperlink r:id="rId654" w:history="1">
                        <w:r w:rsidRPr="00946019">
                          <w:rPr>
                            <w:rStyle w:val="Hipervnculo"/>
                            <w:rFonts w:ascii="Lato" w:hAnsi="Lato"/>
                            <w:color w:val="auto"/>
                            <w:sz w:val="40"/>
                            <w:szCs w:val="40"/>
                            <w:lang w:val="es-PR"/>
                          </w:rPr>
                          <w:t>Puerto Rico</w:t>
                        </w:r>
                      </w:hyperlink>
                      <w:r w:rsidRPr="00946019">
                        <w:rPr>
                          <w:rFonts w:ascii="Lato" w:hAnsi="Lato"/>
                          <w:sz w:val="40"/>
                          <w:szCs w:val="40"/>
                          <w:lang w:val="es-PR"/>
                        </w:rPr>
                        <w:t>. Colinda al norte con el municipio de </w:t>
                      </w:r>
                      <w:hyperlink r:id="rId655" w:history="1">
                        <w:r w:rsidRPr="00946019">
                          <w:rPr>
                            <w:rStyle w:val="Hipervnculo"/>
                            <w:rFonts w:ascii="Lato" w:hAnsi="Lato"/>
                            <w:color w:val="auto"/>
                            <w:sz w:val="40"/>
                            <w:szCs w:val="40"/>
                            <w:lang w:val="es-PR"/>
                          </w:rPr>
                          <w:t>Gurabo</w:t>
                        </w:r>
                      </w:hyperlink>
                      <w:r w:rsidRPr="00946019">
                        <w:rPr>
                          <w:rFonts w:ascii="Lato" w:hAnsi="Lato"/>
                          <w:sz w:val="40"/>
                          <w:szCs w:val="40"/>
                          <w:lang w:val="es-PR"/>
                        </w:rPr>
                        <w:t>; al este con </w:t>
                      </w:r>
                      <w:hyperlink r:id="rId656" w:history="1">
                        <w:r w:rsidRPr="00946019">
                          <w:rPr>
                            <w:rStyle w:val="Hipervnculo"/>
                            <w:rFonts w:ascii="Lato" w:hAnsi="Lato"/>
                            <w:color w:val="auto"/>
                            <w:sz w:val="40"/>
                            <w:szCs w:val="40"/>
                            <w:lang w:val="es-PR"/>
                          </w:rPr>
                          <w:t>Juncos</w:t>
                        </w:r>
                      </w:hyperlink>
                      <w:r w:rsidRPr="00946019">
                        <w:rPr>
                          <w:rFonts w:ascii="Lato" w:hAnsi="Lato"/>
                          <w:sz w:val="40"/>
                          <w:szCs w:val="40"/>
                          <w:lang w:val="es-PR"/>
                        </w:rPr>
                        <w:t> y </w:t>
                      </w:r>
                      <w:hyperlink r:id="rId657" w:history="1">
                        <w:r w:rsidRPr="00946019">
                          <w:rPr>
                            <w:rStyle w:val="Hipervnculo"/>
                            <w:rFonts w:ascii="Lato" w:hAnsi="Lato"/>
                            <w:color w:val="auto"/>
                            <w:sz w:val="40"/>
                            <w:szCs w:val="40"/>
                            <w:lang w:val="es-PR"/>
                          </w:rPr>
                          <w:t>Las Piedras</w:t>
                        </w:r>
                      </w:hyperlink>
                      <w:r w:rsidRPr="00946019">
                        <w:rPr>
                          <w:rFonts w:ascii="Lato" w:hAnsi="Lato"/>
                          <w:sz w:val="40"/>
                          <w:szCs w:val="40"/>
                          <w:lang w:val="es-PR"/>
                        </w:rPr>
                        <w:t>; al oeste con </w:t>
                      </w:r>
                      <w:hyperlink r:id="rId658" w:history="1">
                        <w:r w:rsidRPr="00946019">
                          <w:rPr>
                            <w:rStyle w:val="Hipervnculo"/>
                            <w:rFonts w:ascii="Lato" w:hAnsi="Lato"/>
                            <w:color w:val="auto"/>
                            <w:sz w:val="40"/>
                            <w:szCs w:val="40"/>
                            <w:lang w:val="es-PR"/>
                          </w:rPr>
                          <w:t>Caguas</w:t>
                        </w:r>
                      </w:hyperlink>
                      <w:r w:rsidRPr="00946019">
                        <w:rPr>
                          <w:rFonts w:ascii="Lato" w:hAnsi="Lato"/>
                          <w:sz w:val="40"/>
                          <w:szCs w:val="40"/>
                          <w:lang w:val="es-PR"/>
                        </w:rPr>
                        <w:t> y al sur con </w:t>
                      </w:r>
                      <w:hyperlink r:id="rId659" w:history="1">
                        <w:r w:rsidRPr="00946019">
                          <w:rPr>
                            <w:rStyle w:val="Hipervnculo"/>
                            <w:rFonts w:ascii="Lato" w:hAnsi="Lato"/>
                            <w:color w:val="auto"/>
                            <w:sz w:val="40"/>
                            <w:szCs w:val="40"/>
                            <w:lang w:val="es-PR"/>
                          </w:rPr>
                          <w:t>Patillas</w:t>
                        </w:r>
                      </w:hyperlink>
                      <w:r w:rsidRPr="00946019">
                        <w:rPr>
                          <w:rFonts w:ascii="Lato" w:hAnsi="Lato"/>
                          <w:sz w:val="40"/>
                          <w:szCs w:val="40"/>
                          <w:lang w:val="es-PR"/>
                        </w:rPr>
                        <w:t> y </w:t>
                      </w:r>
                      <w:hyperlink r:id="rId660" w:history="1">
                        <w:r w:rsidRPr="00946019">
                          <w:rPr>
                            <w:rStyle w:val="Hipervnculo"/>
                            <w:rFonts w:ascii="Lato" w:hAnsi="Lato"/>
                            <w:color w:val="auto"/>
                            <w:sz w:val="40"/>
                            <w:szCs w:val="40"/>
                            <w:lang w:val="es-PR"/>
                          </w:rPr>
                          <w:t>Yabucoa</w:t>
                        </w:r>
                      </w:hyperlink>
                      <w:r w:rsidRPr="00946019">
                        <w:rPr>
                          <w:rFonts w:ascii="Lato" w:hAnsi="Lato"/>
                          <w:sz w:val="40"/>
                          <w:szCs w:val="40"/>
                          <w:lang w:val="es-PR"/>
                        </w:rPr>
                        <w:t>.</w:t>
                      </w:r>
                    </w:p>
                    <w:p w14:paraId="41929BB7" w14:textId="77777777" w:rsidR="00B6705E" w:rsidRPr="00946019" w:rsidRDefault="00B6705E">
                      <w:pPr>
                        <w:rPr>
                          <w:sz w:val="40"/>
                          <w:szCs w:val="40"/>
                        </w:rPr>
                      </w:pPr>
                    </w:p>
                  </w:txbxContent>
                </v:textbox>
              </v:shape>
            </w:pict>
          </mc:Fallback>
        </mc:AlternateContent>
      </w:r>
      <w:r w:rsidRPr="00B6705E">
        <w:rPr>
          <w:rFonts w:ascii="Lato" w:hAnsi="Lato"/>
          <w:b/>
          <w:bCs/>
          <w:sz w:val="27"/>
          <w:szCs w:val="27"/>
          <w:shd w:val="clear" w:color="auto" w:fill="FFFFFF"/>
        </w:rPr>
        <w:t>El Pueblo de los Samaritanos</w:t>
      </w:r>
      <w:r w:rsidRPr="00B6705E">
        <w:rPr>
          <w:rFonts w:ascii="Lato" w:hAnsi="Lato"/>
          <w:b/>
          <w:bCs/>
          <w:sz w:val="27"/>
          <w:szCs w:val="27"/>
        </w:rPr>
        <w:br/>
      </w:r>
      <w:r w:rsidRPr="00B6705E">
        <w:rPr>
          <w:rFonts w:ascii="Lato" w:hAnsi="Lato"/>
          <w:b/>
          <w:bCs/>
          <w:sz w:val="27"/>
          <w:szCs w:val="27"/>
          <w:shd w:val="clear" w:color="auto" w:fill="FFFFFF"/>
        </w:rPr>
        <w:t>La Tierra de Leyendas</w:t>
      </w:r>
    </w:p>
    <w:p w14:paraId="1161729D" w14:textId="3E84B1F1" w:rsidR="00297F7F" w:rsidRPr="0044159E" w:rsidRDefault="00B6705E">
      <w:r>
        <w:rPr>
          <w:noProof/>
        </w:rPr>
        <w:drawing>
          <wp:anchor distT="0" distB="0" distL="114300" distR="114300" simplePos="0" relativeHeight="251853824" behindDoc="0" locked="0" layoutInCell="1" allowOverlap="1" wp14:anchorId="5A5EA6F6" wp14:editId="026B7BF2">
            <wp:simplePos x="0" y="0"/>
            <wp:positionH relativeFrom="margin">
              <wp:posOffset>64583</wp:posOffset>
            </wp:positionH>
            <wp:positionV relativeFrom="margin">
              <wp:posOffset>1249662</wp:posOffset>
            </wp:positionV>
            <wp:extent cx="3331845" cy="1891665"/>
            <wp:effectExtent l="133350" t="114300" r="154305" b="165735"/>
            <wp:wrapSquare wrapText="bothSides"/>
            <wp:docPr id="11322" name="Imagen 11322" descr="San Lorenzo,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an Lorenzo, Puerto Rico"/>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3331845" cy="1891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ADFFAC9" w14:textId="6476D98C" w:rsidR="00297F7F" w:rsidRPr="0044159E" w:rsidRDefault="00297F7F"/>
    <w:p w14:paraId="3CFA7BB1" w14:textId="77777777" w:rsidR="00297F7F" w:rsidRPr="0044159E" w:rsidRDefault="00297F7F"/>
    <w:p w14:paraId="624AB30F" w14:textId="77777777" w:rsidR="00297F7F" w:rsidRPr="0044159E" w:rsidRDefault="00297F7F"/>
    <w:p w14:paraId="1144D873" w14:textId="77777777" w:rsidR="00297F7F" w:rsidRPr="0044159E" w:rsidRDefault="00297F7F"/>
    <w:p w14:paraId="711E3879" w14:textId="77777777" w:rsidR="00297F7F" w:rsidRPr="0044159E" w:rsidRDefault="00297F7F"/>
    <w:p w14:paraId="79896AC8" w14:textId="77777777" w:rsidR="00297F7F" w:rsidRPr="0044159E" w:rsidRDefault="00297F7F"/>
    <w:p w14:paraId="4E0B5AE9" w14:textId="52F2266F" w:rsidR="00297F7F" w:rsidRPr="0044159E" w:rsidRDefault="00946019">
      <w:r w:rsidRPr="00B6705E">
        <w:rPr>
          <w:noProof/>
        </w:rPr>
        <w:drawing>
          <wp:anchor distT="0" distB="0" distL="114300" distR="114300" simplePos="0" relativeHeight="251855872" behindDoc="0" locked="0" layoutInCell="1" allowOverlap="1" wp14:anchorId="03B71AF2" wp14:editId="614C0C31">
            <wp:simplePos x="0" y="0"/>
            <wp:positionH relativeFrom="margin">
              <wp:posOffset>372965</wp:posOffset>
            </wp:positionH>
            <wp:positionV relativeFrom="margin">
              <wp:posOffset>3400425</wp:posOffset>
            </wp:positionV>
            <wp:extent cx="2834640" cy="1700530"/>
            <wp:effectExtent l="19050" t="19050" r="22860" b="13970"/>
            <wp:wrapSquare wrapText="bothSides"/>
            <wp:docPr id="33794" name="Picture 2" descr="Bandera de San Lorenzo - BanderasBoricuas.com - El Hogar de las Banderas de Puerto  Rico">
              <a:extLst xmlns:a="http://schemas.openxmlformats.org/drawingml/2006/main">
                <a:ext uri="{FF2B5EF4-FFF2-40B4-BE49-F238E27FC236}">
                  <a16:creationId xmlns:a16="http://schemas.microsoft.com/office/drawing/2014/main" id="{7272C291-E739-4BB8-B537-069F8578D9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Bandera de San Lorenzo - BanderasBoricuas.com - El Hogar de las Banderas de Puerto  Rico">
                      <a:extLst>
                        <a:ext uri="{FF2B5EF4-FFF2-40B4-BE49-F238E27FC236}">
                          <a16:creationId xmlns:a16="http://schemas.microsoft.com/office/drawing/2014/main" id="{7272C291-E739-4BB8-B537-069F8578D90B}"/>
                        </a:ext>
                      </a:extLst>
                    </pic:cNvP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834640" cy="17005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08EC80D" w14:textId="6EC69294" w:rsidR="00297F7F" w:rsidRDefault="00297F7F"/>
    <w:p w14:paraId="13AA1FA4" w14:textId="77777777" w:rsidR="00946019" w:rsidRDefault="00946019"/>
    <w:p w14:paraId="2ADE09A8" w14:textId="77777777" w:rsidR="00946019" w:rsidRDefault="00946019"/>
    <w:p w14:paraId="65786E3D" w14:textId="77777777" w:rsidR="00946019" w:rsidRDefault="00946019"/>
    <w:p w14:paraId="612CCFF9" w14:textId="77777777" w:rsidR="00946019" w:rsidRDefault="00946019"/>
    <w:p w14:paraId="431E60CC" w14:textId="77777777" w:rsidR="00946019" w:rsidRDefault="00946019"/>
    <w:p w14:paraId="7CC032D9" w14:textId="0F336E62" w:rsidR="00B6705E" w:rsidRPr="0044159E" w:rsidRDefault="00946019">
      <w:r>
        <w:rPr>
          <w:noProof/>
        </w:rPr>
        <w:drawing>
          <wp:anchor distT="0" distB="0" distL="114300" distR="114300" simplePos="0" relativeHeight="251856896" behindDoc="0" locked="0" layoutInCell="1" allowOverlap="1" wp14:anchorId="4C7929CE" wp14:editId="32D2D04D">
            <wp:simplePos x="0" y="0"/>
            <wp:positionH relativeFrom="margin">
              <wp:posOffset>3441883</wp:posOffset>
            </wp:positionH>
            <wp:positionV relativeFrom="margin">
              <wp:posOffset>6161254</wp:posOffset>
            </wp:positionV>
            <wp:extent cx="3511550" cy="1976755"/>
            <wp:effectExtent l="133350" t="114300" r="146050" b="156845"/>
            <wp:wrapSquare wrapText="bothSides"/>
            <wp:docPr id="11324" name="Imagen 11324" descr="Cascada &quot;Los Siete Chorros&quot; San Lorenzo, Puerto Ric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ascada &quot;Los Siete Chorros&quot; San Lorenzo, Puerto Rico - YouTube"/>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3511550" cy="1976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bl>
      <w:tblPr>
        <w:tblStyle w:val="Tablaconcuadrcula2-nfasis5"/>
        <w:tblW w:w="4355" w:type="dxa"/>
        <w:tblInd w:w="180" w:type="dxa"/>
        <w:tblLook w:val="04A0" w:firstRow="1" w:lastRow="0" w:firstColumn="1" w:lastColumn="0" w:noHBand="0" w:noVBand="1"/>
      </w:tblPr>
      <w:tblGrid>
        <w:gridCol w:w="1620"/>
        <w:gridCol w:w="1475"/>
        <w:gridCol w:w="1260"/>
      </w:tblGrid>
      <w:tr w:rsidR="00946019" w:rsidRPr="00B6705E" w14:paraId="2BAEF85D" w14:textId="77777777" w:rsidTr="009460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78367683" w14:textId="77777777" w:rsidR="00946019" w:rsidRPr="00B6705E" w:rsidRDefault="00946019" w:rsidP="00B6705E">
            <w:pPr>
              <w:spacing w:line="360" w:lineRule="auto"/>
              <w:rPr>
                <w:rFonts w:ascii="Open Sans" w:eastAsia="Times New Roman" w:hAnsi="Open Sans" w:cs="Open Sans"/>
                <w:color w:val="000000"/>
                <w:sz w:val="28"/>
                <w:szCs w:val="28"/>
                <w:lang w:val="en-US"/>
              </w:rPr>
            </w:pPr>
            <w:r w:rsidRPr="00B6705E">
              <w:rPr>
                <w:rFonts w:ascii="Open Sans" w:eastAsia="Times New Roman" w:hAnsi="Open Sans" w:cs="Open Sans"/>
                <w:color w:val="000000"/>
                <w:sz w:val="28"/>
                <w:szCs w:val="28"/>
                <w:lang w:val="en-US"/>
              </w:rPr>
              <w:t>147.190</w:t>
            </w:r>
          </w:p>
        </w:tc>
        <w:tc>
          <w:tcPr>
            <w:tcW w:w="1475" w:type="dxa"/>
            <w:hideMark/>
          </w:tcPr>
          <w:p w14:paraId="5C6D7274" w14:textId="77777777" w:rsidR="00946019" w:rsidRPr="00B6705E" w:rsidRDefault="00946019" w:rsidP="00B6705E">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B6705E">
              <w:rPr>
                <w:rFonts w:ascii="Open Sans" w:eastAsia="Times New Roman" w:hAnsi="Open Sans" w:cs="Open Sans"/>
                <w:color w:val="000000"/>
                <w:sz w:val="28"/>
                <w:szCs w:val="28"/>
                <w:lang w:val="en-US"/>
              </w:rPr>
              <w:t>KP4MCR</w:t>
            </w:r>
          </w:p>
        </w:tc>
        <w:tc>
          <w:tcPr>
            <w:tcW w:w="1260" w:type="dxa"/>
            <w:hideMark/>
          </w:tcPr>
          <w:p w14:paraId="6DCCB783" w14:textId="77777777" w:rsidR="00946019" w:rsidRPr="00B6705E" w:rsidRDefault="00946019" w:rsidP="00B6705E">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B6705E">
              <w:rPr>
                <w:rFonts w:ascii="Open Sans" w:eastAsia="Times New Roman" w:hAnsi="Open Sans" w:cs="Open Sans"/>
                <w:color w:val="000000"/>
                <w:sz w:val="28"/>
                <w:szCs w:val="28"/>
                <w:lang w:val="en-US"/>
              </w:rPr>
              <w:t>71.9</w:t>
            </w:r>
          </w:p>
        </w:tc>
      </w:tr>
      <w:tr w:rsidR="00946019" w:rsidRPr="00B6705E" w14:paraId="778AB610" w14:textId="77777777" w:rsidTr="00946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6F14A9F5" w14:textId="77777777" w:rsidR="00946019" w:rsidRPr="00B6705E" w:rsidRDefault="00946019" w:rsidP="00B6705E">
            <w:pPr>
              <w:spacing w:line="360" w:lineRule="auto"/>
              <w:rPr>
                <w:rFonts w:ascii="Open Sans" w:eastAsia="Times New Roman" w:hAnsi="Open Sans" w:cs="Open Sans"/>
                <w:color w:val="000000"/>
                <w:sz w:val="28"/>
                <w:szCs w:val="28"/>
                <w:lang w:val="en-US"/>
              </w:rPr>
            </w:pPr>
            <w:r w:rsidRPr="00B6705E">
              <w:rPr>
                <w:rFonts w:ascii="Open Sans" w:eastAsia="Times New Roman" w:hAnsi="Open Sans" w:cs="Open Sans"/>
                <w:color w:val="000000"/>
                <w:sz w:val="28"/>
                <w:szCs w:val="28"/>
                <w:lang w:val="en-US"/>
              </w:rPr>
              <w:t>448.875</w:t>
            </w:r>
          </w:p>
        </w:tc>
        <w:tc>
          <w:tcPr>
            <w:tcW w:w="1475" w:type="dxa"/>
            <w:hideMark/>
          </w:tcPr>
          <w:p w14:paraId="06C91A90" w14:textId="77777777" w:rsidR="00946019" w:rsidRPr="00B6705E" w:rsidRDefault="00946019" w:rsidP="00B6705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B6705E">
              <w:rPr>
                <w:rFonts w:ascii="Open Sans" w:eastAsia="Times New Roman" w:hAnsi="Open Sans" w:cs="Open Sans"/>
                <w:b/>
                <w:bCs/>
                <w:color w:val="000000"/>
                <w:sz w:val="28"/>
                <w:szCs w:val="28"/>
                <w:lang w:val="en-US"/>
              </w:rPr>
              <w:t>WP4KZ</w:t>
            </w:r>
          </w:p>
        </w:tc>
        <w:tc>
          <w:tcPr>
            <w:tcW w:w="1260" w:type="dxa"/>
            <w:hideMark/>
          </w:tcPr>
          <w:p w14:paraId="6C0CB1D8" w14:textId="77777777" w:rsidR="00946019" w:rsidRPr="00B6705E" w:rsidRDefault="00946019" w:rsidP="00B6705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B6705E">
              <w:rPr>
                <w:rFonts w:ascii="Open Sans" w:eastAsia="Times New Roman" w:hAnsi="Open Sans" w:cs="Open Sans"/>
                <w:b/>
                <w:bCs/>
                <w:color w:val="000000"/>
                <w:sz w:val="28"/>
                <w:szCs w:val="28"/>
                <w:lang w:val="en-US"/>
              </w:rPr>
              <w:t>77.0</w:t>
            </w:r>
          </w:p>
        </w:tc>
      </w:tr>
      <w:tr w:rsidR="00946019" w:rsidRPr="00B6705E" w14:paraId="22D294A2" w14:textId="77777777" w:rsidTr="00946019">
        <w:tc>
          <w:tcPr>
            <w:cnfStyle w:val="001000000000" w:firstRow="0" w:lastRow="0" w:firstColumn="1" w:lastColumn="0" w:oddVBand="0" w:evenVBand="0" w:oddHBand="0" w:evenHBand="0" w:firstRowFirstColumn="0" w:firstRowLastColumn="0" w:lastRowFirstColumn="0" w:lastRowLastColumn="0"/>
            <w:tcW w:w="1620" w:type="dxa"/>
            <w:hideMark/>
          </w:tcPr>
          <w:p w14:paraId="451F15A6" w14:textId="77777777" w:rsidR="00946019" w:rsidRPr="00B6705E" w:rsidRDefault="00946019" w:rsidP="00B6705E">
            <w:pPr>
              <w:spacing w:line="360" w:lineRule="auto"/>
              <w:rPr>
                <w:rFonts w:ascii="Open Sans" w:eastAsia="Times New Roman" w:hAnsi="Open Sans" w:cs="Open Sans"/>
                <w:color w:val="000000"/>
                <w:sz w:val="28"/>
                <w:szCs w:val="28"/>
                <w:lang w:val="en-US"/>
              </w:rPr>
            </w:pPr>
            <w:r w:rsidRPr="00B6705E">
              <w:rPr>
                <w:rFonts w:ascii="Open Sans" w:eastAsia="Times New Roman" w:hAnsi="Open Sans" w:cs="Open Sans"/>
                <w:color w:val="000000"/>
                <w:sz w:val="28"/>
                <w:szCs w:val="28"/>
                <w:lang w:val="en-US"/>
              </w:rPr>
              <w:t>449.525</w:t>
            </w:r>
          </w:p>
        </w:tc>
        <w:tc>
          <w:tcPr>
            <w:tcW w:w="1475" w:type="dxa"/>
            <w:hideMark/>
          </w:tcPr>
          <w:p w14:paraId="548E58AC" w14:textId="77777777" w:rsidR="00946019" w:rsidRPr="00B6705E" w:rsidRDefault="00946019" w:rsidP="00B6705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B6705E">
              <w:rPr>
                <w:rFonts w:ascii="Open Sans" w:eastAsia="Times New Roman" w:hAnsi="Open Sans" w:cs="Open Sans"/>
                <w:b/>
                <w:bCs/>
                <w:color w:val="000000"/>
                <w:sz w:val="28"/>
                <w:szCs w:val="28"/>
                <w:lang w:val="en-US"/>
              </w:rPr>
              <w:t>WP4OCK</w:t>
            </w:r>
          </w:p>
        </w:tc>
        <w:tc>
          <w:tcPr>
            <w:tcW w:w="1260" w:type="dxa"/>
            <w:hideMark/>
          </w:tcPr>
          <w:p w14:paraId="73EC9061" w14:textId="77777777" w:rsidR="00946019" w:rsidRPr="00B6705E" w:rsidRDefault="00946019" w:rsidP="00B6705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B6705E">
              <w:rPr>
                <w:rFonts w:ascii="Open Sans" w:eastAsia="Times New Roman" w:hAnsi="Open Sans" w:cs="Open Sans"/>
                <w:b/>
                <w:bCs/>
                <w:color w:val="000000"/>
                <w:sz w:val="28"/>
                <w:szCs w:val="28"/>
                <w:lang w:val="en-US"/>
              </w:rPr>
              <w:t>114.8</w:t>
            </w:r>
          </w:p>
        </w:tc>
      </w:tr>
      <w:tr w:rsidR="00946019" w:rsidRPr="00B6705E" w14:paraId="61C0720D" w14:textId="77777777" w:rsidTr="00946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330CE259" w14:textId="77777777" w:rsidR="00946019" w:rsidRPr="00B6705E" w:rsidRDefault="00946019" w:rsidP="00B6705E">
            <w:pPr>
              <w:spacing w:line="360" w:lineRule="auto"/>
              <w:rPr>
                <w:rFonts w:ascii="Open Sans" w:eastAsia="Times New Roman" w:hAnsi="Open Sans" w:cs="Open Sans"/>
                <w:color w:val="000000"/>
                <w:sz w:val="28"/>
                <w:szCs w:val="28"/>
                <w:lang w:val="en-US"/>
              </w:rPr>
            </w:pPr>
            <w:r w:rsidRPr="00B6705E">
              <w:rPr>
                <w:rFonts w:ascii="Open Sans" w:eastAsia="Times New Roman" w:hAnsi="Open Sans" w:cs="Open Sans"/>
                <w:color w:val="000000"/>
                <w:sz w:val="28"/>
                <w:szCs w:val="28"/>
                <w:lang w:val="en-US"/>
              </w:rPr>
              <w:t>927.6250</w:t>
            </w:r>
          </w:p>
        </w:tc>
        <w:tc>
          <w:tcPr>
            <w:tcW w:w="1475" w:type="dxa"/>
            <w:hideMark/>
          </w:tcPr>
          <w:p w14:paraId="105439C4" w14:textId="77777777" w:rsidR="00946019" w:rsidRPr="00B6705E" w:rsidRDefault="00946019" w:rsidP="00B6705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B6705E">
              <w:rPr>
                <w:rFonts w:ascii="Open Sans" w:eastAsia="Times New Roman" w:hAnsi="Open Sans" w:cs="Open Sans"/>
                <w:b/>
                <w:bCs/>
                <w:color w:val="000000"/>
                <w:sz w:val="28"/>
                <w:szCs w:val="28"/>
                <w:lang w:val="en-US"/>
              </w:rPr>
              <w:t>KP4ZZ</w:t>
            </w:r>
          </w:p>
        </w:tc>
        <w:tc>
          <w:tcPr>
            <w:tcW w:w="1260" w:type="dxa"/>
            <w:hideMark/>
          </w:tcPr>
          <w:p w14:paraId="0A38C7FB" w14:textId="77777777" w:rsidR="00946019" w:rsidRPr="00B6705E" w:rsidRDefault="00946019" w:rsidP="00B6705E">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B6705E">
              <w:rPr>
                <w:rFonts w:ascii="Open Sans" w:eastAsia="Times New Roman" w:hAnsi="Open Sans" w:cs="Open Sans"/>
                <w:b/>
                <w:bCs/>
                <w:color w:val="000000"/>
                <w:sz w:val="28"/>
                <w:szCs w:val="28"/>
                <w:lang w:val="en-US"/>
              </w:rPr>
              <w:t>107.2</w:t>
            </w:r>
          </w:p>
        </w:tc>
      </w:tr>
      <w:tr w:rsidR="00946019" w:rsidRPr="00B6705E" w14:paraId="232CC00C" w14:textId="77777777" w:rsidTr="00946019">
        <w:tc>
          <w:tcPr>
            <w:cnfStyle w:val="001000000000" w:firstRow="0" w:lastRow="0" w:firstColumn="1" w:lastColumn="0" w:oddVBand="0" w:evenVBand="0" w:oddHBand="0" w:evenHBand="0" w:firstRowFirstColumn="0" w:firstRowLastColumn="0" w:lastRowFirstColumn="0" w:lastRowLastColumn="0"/>
            <w:tcW w:w="1620" w:type="dxa"/>
            <w:hideMark/>
          </w:tcPr>
          <w:p w14:paraId="0849B33B" w14:textId="77777777" w:rsidR="00946019" w:rsidRPr="00B6705E" w:rsidRDefault="00946019" w:rsidP="00B6705E">
            <w:pPr>
              <w:spacing w:line="360" w:lineRule="auto"/>
              <w:rPr>
                <w:rFonts w:ascii="Open Sans" w:eastAsia="Times New Roman" w:hAnsi="Open Sans" w:cs="Open Sans"/>
                <w:color w:val="000000"/>
                <w:sz w:val="28"/>
                <w:szCs w:val="28"/>
                <w:lang w:val="en-US"/>
              </w:rPr>
            </w:pPr>
            <w:r w:rsidRPr="00B6705E">
              <w:rPr>
                <w:rFonts w:ascii="Open Sans" w:eastAsia="Times New Roman" w:hAnsi="Open Sans" w:cs="Open Sans"/>
                <w:color w:val="000000"/>
                <w:sz w:val="28"/>
                <w:szCs w:val="28"/>
                <w:lang w:val="en-US"/>
              </w:rPr>
              <w:t>224.560</w:t>
            </w:r>
          </w:p>
        </w:tc>
        <w:tc>
          <w:tcPr>
            <w:tcW w:w="1475" w:type="dxa"/>
            <w:hideMark/>
          </w:tcPr>
          <w:p w14:paraId="0E6DA4B8" w14:textId="77777777" w:rsidR="00946019" w:rsidRPr="00B6705E" w:rsidRDefault="00946019" w:rsidP="00B6705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B6705E">
              <w:rPr>
                <w:rFonts w:ascii="Open Sans" w:eastAsia="Times New Roman" w:hAnsi="Open Sans" w:cs="Open Sans"/>
                <w:b/>
                <w:bCs/>
                <w:color w:val="000000"/>
                <w:sz w:val="28"/>
                <w:szCs w:val="28"/>
                <w:lang w:val="en-US"/>
              </w:rPr>
              <w:t>KP4ZZ</w:t>
            </w:r>
          </w:p>
        </w:tc>
        <w:tc>
          <w:tcPr>
            <w:tcW w:w="1260" w:type="dxa"/>
            <w:hideMark/>
          </w:tcPr>
          <w:p w14:paraId="1F54E8DC" w14:textId="77777777" w:rsidR="00946019" w:rsidRPr="00B6705E" w:rsidRDefault="00946019" w:rsidP="00B6705E">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B6705E">
              <w:rPr>
                <w:rFonts w:ascii="Open Sans" w:eastAsia="Times New Roman" w:hAnsi="Open Sans" w:cs="Open Sans"/>
                <w:b/>
                <w:bCs/>
                <w:color w:val="000000"/>
                <w:sz w:val="28"/>
                <w:szCs w:val="28"/>
                <w:lang w:val="en-US"/>
              </w:rPr>
              <w:t>127.3</w:t>
            </w:r>
          </w:p>
        </w:tc>
      </w:tr>
    </w:tbl>
    <w:p w14:paraId="3C0059F4" w14:textId="49939976" w:rsidR="00297F7F" w:rsidRPr="0044159E" w:rsidRDefault="00297F7F"/>
    <w:p w14:paraId="1698C58F" w14:textId="77777777" w:rsidR="00297F7F" w:rsidRDefault="00297F7F"/>
    <w:p w14:paraId="67FC54CB" w14:textId="77777777" w:rsidR="00946019" w:rsidRDefault="00946019"/>
    <w:p w14:paraId="0648D6F9" w14:textId="77777777" w:rsidR="00946019" w:rsidRPr="0044159E" w:rsidRDefault="00946019"/>
    <w:p w14:paraId="08BE9D6E" w14:textId="6C8CF559" w:rsidR="00297F7F" w:rsidRPr="00777A48" w:rsidRDefault="00777A48">
      <w:r w:rsidRPr="00777A48">
        <w:rPr>
          <w:b/>
          <w:bCs/>
          <w:sz w:val="56"/>
          <w:szCs w:val="56"/>
        </w:rPr>
        <w:lastRenderedPageBreak/>
        <w:t>San Sebastiá</w:t>
      </w:r>
      <w:r>
        <w:rPr>
          <w:b/>
          <w:bCs/>
          <w:sz w:val="56"/>
          <w:szCs w:val="56"/>
        </w:rPr>
        <w:t>n (</w:t>
      </w:r>
      <w:r w:rsidR="00946019">
        <w:rPr>
          <w:rFonts w:ascii="Arial" w:hAnsi="Arial" w:cs="Arial"/>
          <w:b/>
          <w:bCs/>
          <w:color w:val="202124"/>
          <w:sz w:val="48"/>
          <w:szCs w:val="48"/>
          <w:shd w:val="clear" w:color="auto" w:fill="FFFFFF"/>
        </w:rPr>
        <w:t>Pepinianos</w:t>
      </w:r>
      <w:r w:rsidRPr="00777A48">
        <w:rPr>
          <w:rFonts w:ascii="Arial" w:hAnsi="Arial" w:cs="Arial"/>
          <w:b/>
          <w:bCs/>
          <w:color w:val="202124"/>
          <w:sz w:val="48"/>
          <w:szCs w:val="48"/>
          <w:shd w:val="clear" w:color="auto" w:fill="FFFFFF"/>
        </w:rPr>
        <w:t>)</w:t>
      </w:r>
      <w:r w:rsidRPr="00777A48">
        <w:t xml:space="preserve"> </w:t>
      </w:r>
    </w:p>
    <w:p w14:paraId="04C26CAC" w14:textId="311D806E" w:rsidR="00297F7F" w:rsidRPr="00777A48" w:rsidRDefault="00777A48">
      <w:pPr>
        <w:rPr>
          <w:b/>
          <w:bCs/>
        </w:rPr>
      </w:pPr>
      <w:r>
        <w:rPr>
          <w:rFonts w:ascii="Lato" w:hAnsi="Lato"/>
          <w:b/>
          <w:bCs/>
          <w:noProof/>
          <w:sz w:val="27"/>
          <w:szCs w:val="27"/>
        </w:rPr>
        <mc:AlternateContent>
          <mc:Choice Requires="wps">
            <w:drawing>
              <wp:anchor distT="0" distB="0" distL="114300" distR="114300" simplePos="0" relativeHeight="251858944" behindDoc="0" locked="0" layoutInCell="1" allowOverlap="1" wp14:anchorId="53D4B73A" wp14:editId="0FFC8733">
                <wp:simplePos x="0" y="0"/>
                <wp:positionH relativeFrom="column">
                  <wp:posOffset>3621262</wp:posOffset>
                </wp:positionH>
                <wp:positionV relativeFrom="paragraph">
                  <wp:posOffset>41243</wp:posOffset>
                </wp:positionV>
                <wp:extent cx="3409036" cy="2854046"/>
                <wp:effectExtent l="0" t="0" r="20320" b="22860"/>
                <wp:wrapNone/>
                <wp:docPr id="11326" name="Cuadro de texto 11326"/>
                <wp:cNvGraphicFramePr/>
                <a:graphic xmlns:a="http://schemas.openxmlformats.org/drawingml/2006/main">
                  <a:graphicData uri="http://schemas.microsoft.com/office/word/2010/wordprocessingShape">
                    <wps:wsp>
                      <wps:cNvSpPr txBox="1"/>
                      <wps:spPr>
                        <a:xfrm>
                          <a:off x="0" y="0"/>
                          <a:ext cx="3409036" cy="2854046"/>
                        </a:xfrm>
                        <a:prstGeom prst="rect">
                          <a:avLst/>
                        </a:prstGeom>
                        <a:solidFill>
                          <a:schemeClr val="lt1"/>
                        </a:solidFill>
                        <a:ln w="6350">
                          <a:solidFill>
                            <a:schemeClr val="bg1"/>
                          </a:solidFill>
                        </a:ln>
                      </wps:spPr>
                      <wps:txbx>
                        <w:txbxContent>
                          <w:p w14:paraId="1D985F0C" w14:textId="77777777" w:rsidR="00777A48" w:rsidRPr="00946019" w:rsidRDefault="00777A48" w:rsidP="00777A48">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San Sebastián es conocido como “San Sebastián del Pepino”, y tambien llamdo la “cuna de la hamaca”. Su población se le conoce como “los pepinianos” y “los patrulleros”. Su santo patrón es San Sebastián Mártir.</w:t>
                            </w:r>
                          </w:p>
                          <w:p w14:paraId="79831710" w14:textId="77777777" w:rsidR="00777A48" w:rsidRPr="00946019" w:rsidRDefault="00777A48" w:rsidP="00777A48">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San Sebastián está ubicado en el interior montañoso central de </w:t>
                            </w:r>
                            <w:hyperlink r:id="rId664" w:history="1">
                              <w:r w:rsidRPr="00946019">
                                <w:rPr>
                                  <w:rStyle w:val="Hipervnculo"/>
                                  <w:rFonts w:ascii="Lato" w:hAnsi="Lato"/>
                                  <w:color w:val="auto"/>
                                  <w:sz w:val="27"/>
                                  <w:szCs w:val="27"/>
                                  <w:lang w:val="es-PR"/>
                                </w:rPr>
                                <w:t>Puerto Rico</w:t>
                              </w:r>
                            </w:hyperlink>
                            <w:r w:rsidRPr="00946019">
                              <w:rPr>
                                <w:rFonts w:ascii="Lato" w:hAnsi="Lato"/>
                                <w:sz w:val="27"/>
                                <w:szCs w:val="27"/>
                                <w:lang w:val="es-PR"/>
                              </w:rPr>
                              <w:t>. Limita al norte con los municipios de </w:t>
                            </w:r>
                            <w:hyperlink r:id="rId665" w:history="1">
                              <w:r w:rsidRPr="00946019">
                                <w:rPr>
                                  <w:rStyle w:val="Hipervnculo"/>
                                  <w:rFonts w:ascii="Lato" w:hAnsi="Lato"/>
                                  <w:color w:val="auto"/>
                                  <w:sz w:val="27"/>
                                  <w:szCs w:val="27"/>
                                  <w:lang w:val="es-PR"/>
                                </w:rPr>
                                <w:t>Isabela</w:t>
                              </w:r>
                            </w:hyperlink>
                            <w:r w:rsidRPr="00946019">
                              <w:rPr>
                                <w:rFonts w:ascii="Lato" w:hAnsi="Lato"/>
                                <w:sz w:val="27"/>
                                <w:szCs w:val="27"/>
                                <w:lang w:val="es-PR"/>
                              </w:rPr>
                              <w:t> y </w:t>
                            </w:r>
                            <w:hyperlink r:id="rId666" w:history="1">
                              <w:r w:rsidRPr="00946019">
                                <w:rPr>
                                  <w:rStyle w:val="Hipervnculo"/>
                                  <w:rFonts w:ascii="Lato" w:hAnsi="Lato"/>
                                  <w:color w:val="auto"/>
                                  <w:sz w:val="27"/>
                                  <w:szCs w:val="27"/>
                                  <w:lang w:val="es-PR"/>
                                </w:rPr>
                                <w:t>Quebradillas</w:t>
                              </w:r>
                            </w:hyperlink>
                            <w:r w:rsidRPr="00946019">
                              <w:rPr>
                                <w:rFonts w:ascii="Lato" w:hAnsi="Lato"/>
                                <w:sz w:val="27"/>
                                <w:szCs w:val="27"/>
                                <w:lang w:val="es-PR"/>
                              </w:rPr>
                              <w:t>, al este con </w:t>
                            </w:r>
                            <w:hyperlink r:id="rId667" w:history="1">
                              <w:r w:rsidRPr="00946019">
                                <w:rPr>
                                  <w:rStyle w:val="Hipervnculo"/>
                                  <w:rFonts w:ascii="Lato" w:hAnsi="Lato"/>
                                  <w:color w:val="auto"/>
                                  <w:sz w:val="27"/>
                                  <w:szCs w:val="27"/>
                                  <w:lang w:val="es-PR"/>
                                </w:rPr>
                                <w:t>Lares</w:t>
                              </w:r>
                            </w:hyperlink>
                            <w:r w:rsidRPr="00946019">
                              <w:rPr>
                                <w:rFonts w:ascii="Lato" w:hAnsi="Lato"/>
                                <w:sz w:val="27"/>
                                <w:szCs w:val="27"/>
                                <w:lang w:val="es-PR"/>
                              </w:rPr>
                              <w:t>, al sur con </w:t>
                            </w:r>
                            <w:hyperlink r:id="rId668" w:history="1">
                              <w:r w:rsidRPr="00946019">
                                <w:rPr>
                                  <w:rStyle w:val="Hipervnculo"/>
                                  <w:rFonts w:ascii="Lato" w:hAnsi="Lato"/>
                                  <w:color w:val="auto"/>
                                  <w:sz w:val="27"/>
                                  <w:szCs w:val="27"/>
                                  <w:lang w:val="es-PR"/>
                                </w:rPr>
                                <w:t>Las Marías</w:t>
                              </w:r>
                            </w:hyperlink>
                            <w:r w:rsidRPr="00946019">
                              <w:rPr>
                                <w:rFonts w:ascii="Lato" w:hAnsi="Lato"/>
                                <w:sz w:val="27"/>
                                <w:szCs w:val="27"/>
                                <w:lang w:val="es-PR"/>
                              </w:rPr>
                              <w:t> y al oeste con </w:t>
                            </w:r>
                            <w:hyperlink r:id="rId669" w:history="1">
                              <w:r w:rsidRPr="00946019">
                                <w:rPr>
                                  <w:rStyle w:val="Hipervnculo"/>
                                  <w:rFonts w:ascii="Lato" w:hAnsi="Lato"/>
                                  <w:color w:val="auto"/>
                                  <w:sz w:val="27"/>
                                  <w:szCs w:val="27"/>
                                  <w:lang w:val="es-PR"/>
                                </w:rPr>
                                <w:t>Moca</w:t>
                              </w:r>
                            </w:hyperlink>
                            <w:r w:rsidRPr="00946019">
                              <w:rPr>
                                <w:rFonts w:ascii="Lato" w:hAnsi="Lato"/>
                                <w:sz w:val="27"/>
                                <w:szCs w:val="27"/>
                                <w:lang w:val="es-PR"/>
                              </w:rPr>
                              <w:t> y </w:t>
                            </w:r>
                            <w:hyperlink r:id="rId670" w:history="1">
                              <w:r w:rsidRPr="00946019">
                                <w:rPr>
                                  <w:rStyle w:val="Hipervnculo"/>
                                  <w:rFonts w:ascii="Lato" w:hAnsi="Lato"/>
                                  <w:color w:val="auto"/>
                                  <w:sz w:val="27"/>
                                  <w:szCs w:val="27"/>
                                  <w:lang w:val="es-PR"/>
                                </w:rPr>
                                <w:t>Añasco</w:t>
                              </w:r>
                            </w:hyperlink>
                            <w:r w:rsidRPr="00946019">
                              <w:rPr>
                                <w:rFonts w:ascii="Lato" w:hAnsi="Lato"/>
                                <w:sz w:val="27"/>
                                <w:szCs w:val="27"/>
                                <w:lang w:val="es-PR"/>
                              </w:rPr>
                              <w:t>.</w:t>
                            </w:r>
                          </w:p>
                          <w:p w14:paraId="52B4BDE0" w14:textId="77777777" w:rsidR="00777A48" w:rsidRPr="00946019" w:rsidRDefault="00777A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4B73A" id="Cuadro de texto 11326" o:spid="_x0000_s1079" type="#_x0000_t202" style="position:absolute;margin-left:285.15pt;margin-top:3.25pt;width:268.45pt;height:224.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" fillcolor="white [3201]" strokecolor="white [3212]" strokeweight=".5pt">
                <v:textbox>
                  <w:txbxContent>
                    <w:p w14:paraId="1D985F0C" w14:textId="77777777" w:rsidR="00777A48" w:rsidRPr="00946019" w:rsidRDefault="00777A48" w:rsidP="00777A48">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San Sebastián es conocido como “San Sebastián del Pepino”, y tambien llamdo la “cuna de la hamaca”. Su población se le conoce como “los pepinianos” y “los patrulleros”. Su santo patrón es San Sebastián Mártir.</w:t>
                      </w:r>
                    </w:p>
                    <w:p w14:paraId="79831710" w14:textId="77777777" w:rsidR="00777A48" w:rsidRPr="00946019" w:rsidRDefault="00777A48" w:rsidP="00777A48">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San Sebastián está ubicado en el interior montañoso central de </w:t>
                      </w:r>
                      <w:hyperlink r:id="rId671" w:history="1">
                        <w:r w:rsidRPr="00946019">
                          <w:rPr>
                            <w:rStyle w:val="Hipervnculo"/>
                            <w:rFonts w:ascii="Lato" w:hAnsi="Lato"/>
                            <w:color w:val="auto"/>
                            <w:sz w:val="27"/>
                            <w:szCs w:val="27"/>
                            <w:lang w:val="es-PR"/>
                          </w:rPr>
                          <w:t>Puerto Rico</w:t>
                        </w:r>
                      </w:hyperlink>
                      <w:r w:rsidRPr="00946019">
                        <w:rPr>
                          <w:rFonts w:ascii="Lato" w:hAnsi="Lato"/>
                          <w:sz w:val="27"/>
                          <w:szCs w:val="27"/>
                          <w:lang w:val="es-PR"/>
                        </w:rPr>
                        <w:t>. Limita al norte con los municipios de </w:t>
                      </w:r>
                      <w:hyperlink r:id="rId672" w:history="1">
                        <w:r w:rsidRPr="00946019">
                          <w:rPr>
                            <w:rStyle w:val="Hipervnculo"/>
                            <w:rFonts w:ascii="Lato" w:hAnsi="Lato"/>
                            <w:color w:val="auto"/>
                            <w:sz w:val="27"/>
                            <w:szCs w:val="27"/>
                            <w:lang w:val="es-PR"/>
                          </w:rPr>
                          <w:t>Isabela</w:t>
                        </w:r>
                      </w:hyperlink>
                      <w:r w:rsidRPr="00946019">
                        <w:rPr>
                          <w:rFonts w:ascii="Lato" w:hAnsi="Lato"/>
                          <w:sz w:val="27"/>
                          <w:szCs w:val="27"/>
                          <w:lang w:val="es-PR"/>
                        </w:rPr>
                        <w:t> y </w:t>
                      </w:r>
                      <w:hyperlink r:id="rId673" w:history="1">
                        <w:r w:rsidRPr="00946019">
                          <w:rPr>
                            <w:rStyle w:val="Hipervnculo"/>
                            <w:rFonts w:ascii="Lato" w:hAnsi="Lato"/>
                            <w:color w:val="auto"/>
                            <w:sz w:val="27"/>
                            <w:szCs w:val="27"/>
                            <w:lang w:val="es-PR"/>
                          </w:rPr>
                          <w:t>Quebradillas</w:t>
                        </w:r>
                      </w:hyperlink>
                      <w:r w:rsidRPr="00946019">
                        <w:rPr>
                          <w:rFonts w:ascii="Lato" w:hAnsi="Lato"/>
                          <w:sz w:val="27"/>
                          <w:szCs w:val="27"/>
                          <w:lang w:val="es-PR"/>
                        </w:rPr>
                        <w:t>, al este con </w:t>
                      </w:r>
                      <w:hyperlink r:id="rId674" w:history="1">
                        <w:r w:rsidRPr="00946019">
                          <w:rPr>
                            <w:rStyle w:val="Hipervnculo"/>
                            <w:rFonts w:ascii="Lato" w:hAnsi="Lato"/>
                            <w:color w:val="auto"/>
                            <w:sz w:val="27"/>
                            <w:szCs w:val="27"/>
                            <w:lang w:val="es-PR"/>
                          </w:rPr>
                          <w:t>Lares</w:t>
                        </w:r>
                      </w:hyperlink>
                      <w:r w:rsidRPr="00946019">
                        <w:rPr>
                          <w:rFonts w:ascii="Lato" w:hAnsi="Lato"/>
                          <w:sz w:val="27"/>
                          <w:szCs w:val="27"/>
                          <w:lang w:val="es-PR"/>
                        </w:rPr>
                        <w:t>, al sur con </w:t>
                      </w:r>
                      <w:hyperlink r:id="rId675" w:history="1">
                        <w:r w:rsidRPr="00946019">
                          <w:rPr>
                            <w:rStyle w:val="Hipervnculo"/>
                            <w:rFonts w:ascii="Lato" w:hAnsi="Lato"/>
                            <w:color w:val="auto"/>
                            <w:sz w:val="27"/>
                            <w:szCs w:val="27"/>
                            <w:lang w:val="es-PR"/>
                          </w:rPr>
                          <w:t>Las Marías</w:t>
                        </w:r>
                      </w:hyperlink>
                      <w:r w:rsidRPr="00946019">
                        <w:rPr>
                          <w:rFonts w:ascii="Lato" w:hAnsi="Lato"/>
                          <w:sz w:val="27"/>
                          <w:szCs w:val="27"/>
                          <w:lang w:val="es-PR"/>
                        </w:rPr>
                        <w:t> y al oeste con </w:t>
                      </w:r>
                      <w:hyperlink r:id="rId676" w:history="1">
                        <w:r w:rsidRPr="00946019">
                          <w:rPr>
                            <w:rStyle w:val="Hipervnculo"/>
                            <w:rFonts w:ascii="Lato" w:hAnsi="Lato"/>
                            <w:color w:val="auto"/>
                            <w:sz w:val="27"/>
                            <w:szCs w:val="27"/>
                            <w:lang w:val="es-PR"/>
                          </w:rPr>
                          <w:t>Moca</w:t>
                        </w:r>
                      </w:hyperlink>
                      <w:r w:rsidRPr="00946019">
                        <w:rPr>
                          <w:rFonts w:ascii="Lato" w:hAnsi="Lato"/>
                          <w:sz w:val="27"/>
                          <w:szCs w:val="27"/>
                          <w:lang w:val="es-PR"/>
                        </w:rPr>
                        <w:t> y </w:t>
                      </w:r>
                      <w:hyperlink r:id="rId677" w:history="1">
                        <w:r w:rsidRPr="00946019">
                          <w:rPr>
                            <w:rStyle w:val="Hipervnculo"/>
                            <w:rFonts w:ascii="Lato" w:hAnsi="Lato"/>
                            <w:color w:val="auto"/>
                            <w:sz w:val="27"/>
                            <w:szCs w:val="27"/>
                            <w:lang w:val="es-PR"/>
                          </w:rPr>
                          <w:t>Añasco</w:t>
                        </w:r>
                      </w:hyperlink>
                      <w:r w:rsidRPr="00946019">
                        <w:rPr>
                          <w:rFonts w:ascii="Lato" w:hAnsi="Lato"/>
                          <w:sz w:val="27"/>
                          <w:szCs w:val="27"/>
                          <w:lang w:val="es-PR"/>
                        </w:rPr>
                        <w:t>.</w:t>
                      </w:r>
                    </w:p>
                    <w:p w14:paraId="52B4BDE0" w14:textId="77777777" w:rsidR="00777A48" w:rsidRPr="00946019" w:rsidRDefault="00777A48"/>
                  </w:txbxContent>
                </v:textbox>
              </v:shape>
            </w:pict>
          </mc:Fallback>
        </mc:AlternateContent>
      </w:r>
      <w:r w:rsidRPr="00777A48">
        <w:rPr>
          <w:rFonts w:ascii="Lato" w:hAnsi="Lato"/>
          <w:b/>
          <w:bCs/>
          <w:sz w:val="27"/>
          <w:szCs w:val="27"/>
          <w:shd w:val="clear" w:color="auto" w:fill="FFFFFF"/>
        </w:rPr>
        <w:t>San Sebastián Del Pepino</w:t>
      </w:r>
      <w:r w:rsidRPr="00777A48">
        <w:rPr>
          <w:rFonts w:ascii="Lato" w:hAnsi="Lato"/>
          <w:b/>
          <w:bCs/>
          <w:sz w:val="27"/>
          <w:szCs w:val="27"/>
        </w:rPr>
        <w:br/>
      </w:r>
      <w:r w:rsidRPr="00777A48">
        <w:rPr>
          <w:rFonts w:ascii="Lato" w:hAnsi="Lato"/>
          <w:b/>
          <w:bCs/>
          <w:sz w:val="27"/>
          <w:szCs w:val="27"/>
          <w:shd w:val="clear" w:color="auto" w:fill="FFFFFF"/>
        </w:rPr>
        <w:t>Los Pepinianos</w:t>
      </w:r>
      <w:r w:rsidRPr="00777A48">
        <w:rPr>
          <w:rFonts w:ascii="Lato" w:hAnsi="Lato"/>
          <w:b/>
          <w:bCs/>
          <w:sz w:val="27"/>
          <w:szCs w:val="27"/>
        </w:rPr>
        <w:br/>
      </w:r>
      <w:r w:rsidRPr="00777A48">
        <w:rPr>
          <w:rFonts w:ascii="Lato" w:hAnsi="Lato"/>
          <w:b/>
          <w:bCs/>
          <w:sz w:val="27"/>
          <w:szCs w:val="27"/>
          <w:shd w:val="clear" w:color="auto" w:fill="FFFFFF"/>
        </w:rPr>
        <w:t>Cuna de la Hamaca</w:t>
      </w:r>
      <w:r w:rsidRPr="00777A48">
        <w:rPr>
          <w:rFonts w:ascii="Lato" w:hAnsi="Lato"/>
          <w:b/>
          <w:bCs/>
          <w:sz w:val="27"/>
          <w:szCs w:val="27"/>
        </w:rPr>
        <w:br/>
      </w:r>
      <w:r w:rsidRPr="00777A48">
        <w:rPr>
          <w:rFonts w:ascii="Lato" w:hAnsi="Lato"/>
          <w:b/>
          <w:bCs/>
          <w:sz w:val="27"/>
          <w:szCs w:val="27"/>
          <w:shd w:val="clear" w:color="auto" w:fill="FFFFFF"/>
        </w:rPr>
        <w:t>Los Patrulleros</w:t>
      </w:r>
    </w:p>
    <w:p w14:paraId="0A059EB7" w14:textId="73DCFA0D" w:rsidR="00297F7F" w:rsidRPr="0044159E" w:rsidRDefault="00777A48">
      <w:r>
        <w:rPr>
          <w:noProof/>
        </w:rPr>
        <w:drawing>
          <wp:anchor distT="0" distB="0" distL="114300" distR="114300" simplePos="0" relativeHeight="251857920" behindDoc="0" locked="0" layoutInCell="1" allowOverlap="1" wp14:anchorId="07F35667" wp14:editId="6A0B3843">
            <wp:simplePos x="0" y="0"/>
            <wp:positionH relativeFrom="margin">
              <wp:posOffset>-7583</wp:posOffset>
            </wp:positionH>
            <wp:positionV relativeFrom="margin">
              <wp:posOffset>1641523</wp:posOffset>
            </wp:positionV>
            <wp:extent cx="3324610" cy="2193153"/>
            <wp:effectExtent l="114300" t="114300" r="142875" b="150495"/>
            <wp:wrapSquare wrapText="bothSides"/>
            <wp:docPr id="11325" name="Imagen 11325" descr="San Sebastian,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San Sebastian, Puerto Rico"/>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3324610" cy="21931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5117F493" w14:textId="77777777" w:rsidR="00297F7F" w:rsidRPr="0044159E" w:rsidRDefault="00297F7F"/>
    <w:p w14:paraId="0D031737" w14:textId="77777777" w:rsidR="00297F7F" w:rsidRPr="0044159E" w:rsidRDefault="00297F7F"/>
    <w:p w14:paraId="34558848" w14:textId="77777777" w:rsidR="00297F7F" w:rsidRDefault="00297F7F"/>
    <w:p w14:paraId="74E6E3CE" w14:textId="77777777" w:rsidR="00777A48" w:rsidRDefault="00777A48"/>
    <w:p w14:paraId="15629890" w14:textId="672C948B" w:rsidR="00777A48" w:rsidRDefault="00777A48"/>
    <w:p w14:paraId="0B42C91E" w14:textId="2D3122E9" w:rsidR="00777A48" w:rsidRDefault="00777A48"/>
    <w:p w14:paraId="1A1FAC1B" w14:textId="4229180F" w:rsidR="00777A48" w:rsidRDefault="00713DE0">
      <w:r>
        <w:rPr>
          <w:noProof/>
        </w:rPr>
        <w:drawing>
          <wp:anchor distT="0" distB="0" distL="114300" distR="114300" simplePos="0" relativeHeight="251860992" behindDoc="0" locked="0" layoutInCell="1" allowOverlap="1" wp14:anchorId="44A58EA6" wp14:editId="5DC75B3E">
            <wp:simplePos x="0" y="0"/>
            <wp:positionH relativeFrom="margin">
              <wp:posOffset>3690910</wp:posOffset>
            </wp:positionH>
            <wp:positionV relativeFrom="margin">
              <wp:posOffset>3666409</wp:posOffset>
            </wp:positionV>
            <wp:extent cx="3191364" cy="2394354"/>
            <wp:effectExtent l="133350" t="114300" r="123825" b="158750"/>
            <wp:wrapSquare wrapText="bothSides"/>
            <wp:docPr id="11327" name="Imagen 11327" descr="San Sebastián turismo: Qué visitar en San Sebastián, Puerto Rico, 2023|  Viaja con Ex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an Sebastián turismo: Qué visitar en San Sebastián, Puerto Rico, 2023|  Viaja con Expedia"/>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3191364" cy="23943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53A62F0" w14:textId="71721F56" w:rsidR="00777A48" w:rsidRDefault="00777A48"/>
    <w:p w14:paraId="2DA7A13A" w14:textId="414870F4" w:rsidR="00777A48" w:rsidRDefault="00777A48">
      <w:r w:rsidRPr="00777A48">
        <w:rPr>
          <w:noProof/>
        </w:rPr>
        <w:drawing>
          <wp:anchor distT="0" distB="0" distL="114300" distR="114300" simplePos="0" relativeHeight="251859968" behindDoc="0" locked="0" layoutInCell="1" allowOverlap="1" wp14:anchorId="78A2E48C" wp14:editId="10C37E1D">
            <wp:simplePos x="0" y="0"/>
            <wp:positionH relativeFrom="margin">
              <wp:posOffset>457751</wp:posOffset>
            </wp:positionH>
            <wp:positionV relativeFrom="margin">
              <wp:posOffset>4288507</wp:posOffset>
            </wp:positionV>
            <wp:extent cx="2496871" cy="1498123"/>
            <wp:effectExtent l="19050" t="19050" r="17780" b="26035"/>
            <wp:wrapSquare wrapText="bothSides"/>
            <wp:docPr id="38914" name="Picture 2" descr="San Sebastian, Puerto Rico">
              <a:extLst xmlns:a="http://schemas.openxmlformats.org/drawingml/2006/main">
                <a:ext uri="{FF2B5EF4-FFF2-40B4-BE49-F238E27FC236}">
                  <a16:creationId xmlns:a16="http://schemas.microsoft.com/office/drawing/2014/main" id="{4876F533-28F1-479C-9FB9-D8F1FD75FD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San Sebastian, Puerto Rico">
                      <a:extLst>
                        <a:ext uri="{FF2B5EF4-FFF2-40B4-BE49-F238E27FC236}">
                          <a16:creationId xmlns:a16="http://schemas.microsoft.com/office/drawing/2014/main" id="{4876F533-28F1-479C-9FB9-D8F1FD75FDFF}"/>
                        </a:ext>
                      </a:extLst>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496871" cy="1498123"/>
                    </a:xfrm>
                    <a:prstGeom prst="rect">
                      <a:avLst/>
                    </a:prstGeom>
                    <a:noFill/>
                    <a:ln>
                      <a:solidFill>
                        <a:schemeClr val="tx1"/>
                      </a:solidFill>
                    </a:ln>
                  </pic:spPr>
                </pic:pic>
              </a:graphicData>
            </a:graphic>
          </wp:anchor>
        </w:drawing>
      </w:r>
    </w:p>
    <w:p w14:paraId="5A0E1473" w14:textId="77777777" w:rsidR="00777A48" w:rsidRDefault="00777A48"/>
    <w:p w14:paraId="74C21462" w14:textId="77777777" w:rsidR="00777A48" w:rsidRDefault="00777A48"/>
    <w:p w14:paraId="6F742D83" w14:textId="77777777" w:rsidR="00777A48" w:rsidRDefault="00777A48"/>
    <w:p w14:paraId="2584D04A" w14:textId="77777777" w:rsidR="00777A48" w:rsidRDefault="00777A48"/>
    <w:p w14:paraId="1C0B5007" w14:textId="77777777" w:rsidR="00777A48" w:rsidRDefault="00777A48"/>
    <w:p w14:paraId="744F591F" w14:textId="77777777" w:rsidR="00713DE0" w:rsidRPr="004E7009" w:rsidRDefault="00713DE0">
      <w:pPr>
        <w:rPr>
          <w:sz w:val="8"/>
          <w:szCs w:val="8"/>
        </w:rPr>
      </w:pPr>
    </w:p>
    <w:tbl>
      <w:tblPr>
        <w:tblStyle w:val="Tablaconcuadrcula2-nfasis5"/>
        <w:tblpPr w:leftFromText="180" w:rightFromText="180" w:vertAnchor="text" w:horzAnchor="page" w:tblpX="1008" w:tblpY="184"/>
        <w:tblW w:w="5220" w:type="dxa"/>
        <w:tblLook w:val="04A0" w:firstRow="1" w:lastRow="0" w:firstColumn="1" w:lastColumn="0" w:noHBand="0" w:noVBand="1"/>
      </w:tblPr>
      <w:tblGrid>
        <w:gridCol w:w="1350"/>
        <w:gridCol w:w="1440"/>
        <w:gridCol w:w="2430"/>
      </w:tblGrid>
      <w:tr w:rsidR="00946019" w:rsidRPr="00713DE0" w14:paraId="1631AC48" w14:textId="77777777" w:rsidTr="009460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3FA4A53D" w14:textId="77777777" w:rsidR="00946019" w:rsidRPr="00777A48" w:rsidRDefault="00946019" w:rsidP="00713DE0">
            <w:pPr>
              <w:spacing w:line="480" w:lineRule="auto"/>
              <w:rPr>
                <w:rFonts w:ascii="Open Sans" w:eastAsia="Times New Roman" w:hAnsi="Open Sans" w:cs="Open Sans"/>
                <w:color w:val="000000"/>
                <w:sz w:val="21"/>
                <w:szCs w:val="21"/>
                <w:lang w:val="en-US"/>
              </w:rPr>
            </w:pPr>
            <w:r w:rsidRPr="00777A48">
              <w:rPr>
                <w:rFonts w:ascii="Open Sans" w:eastAsia="Times New Roman" w:hAnsi="Open Sans" w:cs="Open Sans"/>
                <w:color w:val="000000"/>
                <w:sz w:val="21"/>
                <w:szCs w:val="21"/>
                <w:lang w:val="en-US"/>
              </w:rPr>
              <w:t>446.150</w:t>
            </w:r>
          </w:p>
        </w:tc>
        <w:tc>
          <w:tcPr>
            <w:tcW w:w="1440" w:type="dxa"/>
            <w:hideMark/>
          </w:tcPr>
          <w:p w14:paraId="2A63F119" w14:textId="77777777" w:rsidR="00946019" w:rsidRPr="00777A48" w:rsidRDefault="00946019" w:rsidP="00713DE0">
            <w:pPr>
              <w:spacing w:line="48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777A48">
              <w:rPr>
                <w:rFonts w:ascii="Open Sans" w:eastAsia="Times New Roman" w:hAnsi="Open Sans" w:cs="Open Sans"/>
                <w:color w:val="000000"/>
                <w:sz w:val="21"/>
                <w:szCs w:val="21"/>
                <w:lang w:val="en-US"/>
              </w:rPr>
              <w:t>NP4NC</w:t>
            </w:r>
          </w:p>
        </w:tc>
        <w:tc>
          <w:tcPr>
            <w:tcW w:w="2430" w:type="dxa"/>
            <w:hideMark/>
          </w:tcPr>
          <w:p w14:paraId="5725210D" w14:textId="77777777" w:rsidR="00946019" w:rsidRPr="00777A48" w:rsidRDefault="00946019" w:rsidP="00713DE0">
            <w:pPr>
              <w:spacing w:line="48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1"/>
                <w:szCs w:val="21"/>
                <w:lang w:val="en-US"/>
              </w:rPr>
            </w:pPr>
            <w:r w:rsidRPr="00777A48">
              <w:rPr>
                <w:rFonts w:ascii="Open Sans" w:eastAsia="Times New Roman" w:hAnsi="Open Sans" w:cs="Open Sans"/>
                <w:color w:val="000000"/>
                <w:sz w:val="21"/>
                <w:szCs w:val="21"/>
                <w:lang w:val="en-US"/>
              </w:rPr>
              <w:t>136.5 / C4FM</w:t>
            </w:r>
          </w:p>
        </w:tc>
      </w:tr>
      <w:tr w:rsidR="00946019" w:rsidRPr="00713DE0" w14:paraId="29B535C4" w14:textId="77777777" w:rsidTr="00946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0AAAFC09" w14:textId="77777777" w:rsidR="00946019" w:rsidRPr="00777A48" w:rsidRDefault="00946019" w:rsidP="00713DE0">
            <w:pPr>
              <w:spacing w:line="480" w:lineRule="auto"/>
              <w:rPr>
                <w:rFonts w:ascii="Open Sans" w:eastAsia="Times New Roman" w:hAnsi="Open Sans" w:cs="Open Sans"/>
                <w:color w:val="000000"/>
                <w:sz w:val="21"/>
                <w:szCs w:val="21"/>
                <w:lang w:val="en-US"/>
              </w:rPr>
            </w:pPr>
            <w:r w:rsidRPr="00777A48">
              <w:rPr>
                <w:rFonts w:ascii="Open Sans" w:eastAsia="Times New Roman" w:hAnsi="Open Sans" w:cs="Open Sans"/>
                <w:color w:val="000000"/>
                <w:sz w:val="21"/>
                <w:szCs w:val="21"/>
                <w:lang w:val="en-US"/>
              </w:rPr>
              <w:t>446.675</w:t>
            </w:r>
          </w:p>
        </w:tc>
        <w:tc>
          <w:tcPr>
            <w:tcW w:w="1440" w:type="dxa"/>
            <w:hideMark/>
          </w:tcPr>
          <w:p w14:paraId="5C938962" w14:textId="77777777" w:rsidR="00946019" w:rsidRPr="00777A48" w:rsidRDefault="00946019" w:rsidP="00713DE0">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777A48">
              <w:rPr>
                <w:rFonts w:ascii="Open Sans" w:eastAsia="Times New Roman" w:hAnsi="Open Sans" w:cs="Open Sans"/>
                <w:b/>
                <w:bCs/>
                <w:color w:val="000000"/>
                <w:sz w:val="21"/>
                <w:szCs w:val="21"/>
                <w:lang w:val="en-US"/>
              </w:rPr>
              <w:t>KQ4HAC</w:t>
            </w:r>
          </w:p>
        </w:tc>
        <w:tc>
          <w:tcPr>
            <w:tcW w:w="2430" w:type="dxa"/>
            <w:hideMark/>
          </w:tcPr>
          <w:p w14:paraId="230A6393" w14:textId="77777777" w:rsidR="00946019" w:rsidRPr="00777A48" w:rsidRDefault="00946019" w:rsidP="00713DE0">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777A48">
              <w:rPr>
                <w:rFonts w:ascii="Open Sans" w:eastAsia="Times New Roman" w:hAnsi="Open Sans" w:cs="Open Sans"/>
                <w:b/>
                <w:bCs/>
                <w:color w:val="000000"/>
                <w:sz w:val="21"/>
                <w:szCs w:val="21"/>
                <w:lang w:val="en-US"/>
              </w:rPr>
              <w:t>100.0</w:t>
            </w:r>
          </w:p>
        </w:tc>
      </w:tr>
      <w:tr w:rsidR="00946019" w:rsidRPr="00713DE0" w14:paraId="68C1F7FD" w14:textId="77777777" w:rsidTr="00946019">
        <w:tc>
          <w:tcPr>
            <w:cnfStyle w:val="001000000000" w:firstRow="0" w:lastRow="0" w:firstColumn="1" w:lastColumn="0" w:oddVBand="0" w:evenVBand="0" w:oddHBand="0" w:evenHBand="0" w:firstRowFirstColumn="0" w:firstRowLastColumn="0" w:lastRowFirstColumn="0" w:lastRowLastColumn="0"/>
            <w:tcW w:w="1350" w:type="dxa"/>
            <w:hideMark/>
          </w:tcPr>
          <w:p w14:paraId="27DC64FD" w14:textId="77777777" w:rsidR="00946019" w:rsidRPr="00777A48" w:rsidRDefault="00946019" w:rsidP="00713DE0">
            <w:pPr>
              <w:spacing w:line="480" w:lineRule="auto"/>
              <w:rPr>
                <w:rFonts w:ascii="Open Sans" w:eastAsia="Times New Roman" w:hAnsi="Open Sans" w:cs="Open Sans"/>
                <w:color w:val="000000"/>
                <w:sz w:val="21"/>
                <w:szCs w:val="21"/>
                <w:lang w:val="en-US"/>
              </w:rPr>
            </w:pPr>
            <w:r w:rsidRPr="00777A48">
              <w:rPr>
                <w:rFonts w:ascii="Open Sans" w:eastAsia="Times New Roman" w:hAnsi="Open Sans" w:cs="Open Sans"/>
                <w:color w:val="000000"/>
                <w:sz w:val="21"/>
                <w:szCs w:val="21"/>
                <w:lang w:val="en-US"/>
              </w:rPr>
              <w:t>448.650</w:t>
            </w:r>
          </w:p>
        </w:tc>
        <w:tc>
          <w:tcPr>
            <w:tcW w:w="1440" w:type="dxa"/>
            <w:hideMark/>
          </w:tcPr>
          <w:p w14:paraId="4D1B0E02" w14:textId="77777777" w:rsidR="00946019" w:rsidRPr="00777A48" w:rsidRDefault="00946019" w:rsidP="00713DE0">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777A48">
              <w:rPr>
                <w:rFonts w:ascii="Open Sans" w:eastAsia="Times New Roman" w:hAnsi="Open Sans" w:cs="Open Sans"/>
                <w:b/>
                <w:bCs/>
                <w:color w:val="000000"/>
                <w:sz w:val="21"/>
                <w:szCs w:val="21"/>
                <w:lang w:val="en-US"/>
              </w:rPr>
              <w:t>NP4PC</w:t>
            </w:r>
          </w:p>
        </w:tc>
        <w:tc>
          <w:tcPr>
            <w:tcW w:w="2430" w:type="dxa"/>
            <w:hideMark/>
          </w:tcPr>
          <w:p w14:paraId="21F5433D" w14:textId="77777777" w:rsidR="00946019" w:rsidRPr="00777A48" w:rsidRDefault="00946019" w:rsidP="00713DE0">
            <w:pPr>
              <w:spacing w:line="48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1"/>
                <w:szCs w:val="21"/>
                <w:lang w:val="en-US"/>
              </w:rPr>
            </w:pPr>
            <w:r w:rsidRPr="00777A48">
              <w:rPr>
                <w:rFonts w:ascii="Open Sans" w:eastAsia="Times New Roman" w:hAnsi="Open Sans" w:cs="Open Sans"/>
                <w:b/>
                <w:bCs/>
                <w:color w:val="000000"/>
                <w:sz w:val="21"/>
                <w:szCs w:val="21"/>
                <w:lang w:val="en-US"/>
              </w:rPr>
              <w:t>100.0 / C4FM FUSION</w:t>
            </w:r>
          </w:p>
        </w:tc>
      </w:tr>
      <w:tr w:rsidR="00946019" w:rsidRPr="00713DE0" w14:paraId="6AB20274" w14:textId="77777777" w:rsidTr="00946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7453947A" w14:textId="77777777" w:rsidR="00946019" w:rsidRPr="00777A48" w:rsidRDefault="00946019" w:rsidP="00713DE0">
            <w:pPr>
              <w:spacing w:line="480" w:lineRule="auto"/>
              <w:rPr>
                <w:rFonts w:ascii="Open Sans" w:eastAsia="Times New Roman" w:hAnsi="Open Sans" w:cs="Open Sans"/>
                <w:color w:val="000000"/>
                <w:sz w:val="21"/>
                <w:szCs w:val="21"/>
                <w:lang w:val="en-US"/>
              </w:rPr>
            </w:pPr>
            <w:r w:rsidRPr="00777A48">
              <w:rPr>
                <w:rFonts w:ascii="Open Sans" w:eastAsia="Times New Roman" w:hAnsi="Open Sans" w:cs="Open Sans"/>
                <w:color w:val="000000"/>
                <w:sz w:val="21"/>
                <w:szCs w:val="21"/>
                <w:lang w:val="en-US"/>
              </w:rPr>
              <w:t>449.350</w:t>
            </w:r>
          </w:p>
        </w:tc>
        <w:tc>
          <w:tcPr>
            <w:tcW w:w="1440" w:type="dxa"/>
            <w:hideMark/>
          </w:tcPr>
          <w:p w14:paraId="4573F7EB" w14:textId="77777777" w:rsidR="00946019" w:rsidRPr="00777A48" w:rsidRDefault="00946019" w:rsidP="00713DE0">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777A48">
              <w:rPr>
                <w:rFonts w:ascii="Open Sans" w:eastAsia="Times New Roman" w:hAnsi="Open Sans" w:cs="Open Sans"/>
                <w:b/>
                <w:bCs/>
                <w:color w:val="000000"/>
                <w:sz w:val="21"/>
                <w:szCs w:val="21"/>
                <w:lang w:val="en-US"/>
              </w:rPr>
              <w:t>WP4HVS</w:t>
            </w:r>
          </w:p>
        </w:tc>
        <w:tc>
          <w:tcPr>
            <w:tcW w:w="2430" w:type="dxa"/>
            <w:hideMark/>
          </w:tcPr>
          <w:p w14:paraId="0CFAC5EB" w14:textId="77777777" w:rsidR="00946019" w:rsidRPr="00777A48" w:rsidRDefault="00946019" w:rsidP="00713DE0">
            <w:pPr>
              <w:spacing w:line="48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1"/>
                <w:szCs w:val="21"/>
                <w:lang w:val="en-US"/>
              </w:rPr>
            </w:pPr>
            <w:r w:rsidRPr="00777A48">
              <w:rPr>
                <w:rFonts w:ascii="Open Sans" w:eastAsia="Times New Roman" w:hAnsi="Open Sans" w:cs="Open Sans"/>
                <w:b/>
                <w:bCs/>
                <w:color w:val="000000"/>
                <w:sz w:val="21"/>
                <w:szCs w:val="21"/>
                <w:lang w:val="en-US"/>
              </w:rPr>
              <w:t>100.0</w:t>
            </w:r>
          </w:p>
        </w:tc>
      </w:tr>
    </w:tbl>
    <w:p w14:paraId="0A5B6307" w14:textId="77777777" w:rsidR="00777A48" w:rsidRDefault="00777A48"/>
    <w:p w14:paraId="6FF111A9" w14:textId="77777777" w:rsidR="00777A48" w:rsidRDefault="00777A48"/>
    <w:p w14:paraId="311EEE68" w14:textId="77777777" w:rsidR="00777A48" w:rsidRDefault="00777A48"/>
    <w:p w14:paraId="21C1A6AD" w14:textId="77777777" w:rsidR="00777A48" w:rsidRDefault="00777A48"/>
    <w:p w14:paraId="06CE1414" w14:textId="77777777" w:rsidR="00777A48" w:rsidRDefault="00777A48"/>
    <w:p w14:paraId="2C1FD11A" w14:textId="77777777" w:rsidR="00777A48" w:rsidRDefault="00777A48"/>
    <w:p w14:paraId="7DA42021" w14:textId="77777777" w:rsidR="00777A48" w:rsidRDefault="00777A48"/>
    <w:p w14:paraId="49B4EE22" w14:textId="125D874A" w:rsidR="00777A48" w:rsidRPr="003F41B1" w:rsidRDefault="003F41B1">
      <w:pPr>
        <w:rPr>
          <w:b/>
          <w:bCs/>
          <w:sz w:val="56"/>
          <w:szCs w:val="56"/>
        </w:rPr>
      </w:pPr>
      <w:r w:rsidRPr="003F41B1">
        <w:rPr>
          <w:b/>
          <w:bCs/>
          <w:sz w:val="56"/>
          <w:szCs w:val="56"/>
        </w:rPr>
        <w:lastRenderedPageBreak/>
        <w:t>Santa Isabe</w:t>
      </w:r>
      <w:r>
        <w:rPr>
          <w:b/>
          <w:bCs/>
          <w:sz w:val="56"/>
          <w:szCs w:val="56"/>
        </w:rPr>
        <w:t>l (</w:t>
      </w:r>
      <w:r w:rsidRPr="003F41B1">
        <w:rPr>
          <w:rFonts w:ascii="Lato" w:hAnsi="Lato"/>
          <w:b/>
          <w:bCs/>
          <w:sz w:val="56"/>
          <w:szCs w:val="56"/>
          <w:shd w:val="clear" w:color="auto" w:fill="FFFFFF"/>
        </w:rPr>
        <w:t>Santaisabelinos)</w:t>
      </w:r>
    </w:p>
    <w:p w14:paraId="216EF8C6" w14:textId="16D6ECFD" w:rsidR="00777A48" w:rsidRPr="003F41B1" w:rsidRDefault="003F41B1">
      <w:pPr>
        <w:rPr>
          <w:b/>
          <w:bCs/>
        </w:rPr>
      </w:pPr>
      <w:r>
        <w:rPr>
          <w:rFonts w:ascii="Lato" w:hAnsi="Lato"/>
          <w:b/>
          <w:bCs/>
          <w:noProof/>
          <w:sz w:val="27"/>
          <w:szCs w:val="27"/>
        </w:rPr>
        <mc:AlternateContent>
          <mc:Choice Requires="wps">
            <w:drawing>
              <wp:anchor distT="0" distB="0" distL="114300" distR="114300" simplePos="0" relativeHeight="251863040" behindDoc="0" locked="0" layoutInCell="1" allowOverlap="1" wp14:anchorId="4E4E769B" wp14:editId="6FAA95A2">
                <wp:simplePos x="0" y="0"/>
                <wp:positionH relativeFrom="column">
                  <wp:posOffset>3552550</wp:posOffset>
                </wp:positionH>
                <wp:positionV relativeFrom="paragraph">
                  <wp:posOffset>71461</wp:posOffset>
                </wp:positionV>
                <wp:extent cx="3599459" cy="4207297"/>
                <wp:effectExtent l="0" t="0" r="20320" b="22225"/>
                <wp:wrapNone/>
                <wp:docPr id="35841" name="Cuadro de texto 35841"/>
                <wp:cNvGraphicFramePr/>
                <a:graphic xmlns:a="http://schemas.openxmlformats.org/drawingml/2006/main">
                  <a:graphicData uri="http://schemas.microsoft.com/office/word/2010/wordprocessingShape">
                    <wps:wsp>
                      <wps:cNvSpPr txBox="1"/>
                      <wps:spPr>
                        <a:xfrm>
                          <a:off x="0" y="0"/>
                          <a:ext cx="3599459" cy="4207297"/>
                        </a:xfrm>
                        <a:prstGeom prst="rect">
                          <a:avLst/>
                        </a:prstGeom>
                        <a:solidFill>
                          <a:schemeClr val="lt1"/>
                        </a:solidFill>
                        <a:ln w="6350">
                          <a:solidFill>
                            <a:schemeClr val="bg1"/>
                          </a:solidFill>
                        </a:ln>
                      </wps:spPr>
                      <wps:txbx>
                        <w:txbxContent>
                          <w:p w14:paraId="4F238152" w14:textId="77777777" w:rsidR="003F41B1" w:rsidRPr="00946019" w:rsidRDefault="003F41B1" w:rsidP="003F41B1">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Santa Isabel es conocido como la “Tierra de Campeones” y la “Ciudad de los Potros”. El patrono de los santaisabelinos es Santiago Apóstol.</w:t>
                            </w:r>
                          </w:p>
                          <w:p w14:paraId="202506ED" w14:textId="77777777" w:rsidR="003F41B1" w:rsidRPr="00946019" w:rsidRDefault="003F41B1" w:rsidP="003F41B1">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Santa Isabel está situado en la costa sur de </w:t>
                            </w:r>
                            <w:hyperlink r:id="rId681" w:history="1">
                              <w:r w:rsidRPr="00946019">
                                <w:rPr>
                                  <w:rStyle w:val="Hipervnculo"/>
                                  <w:rFonts w:ascii="Lato" w:hAnsi="Lato"/>
                                  <w:color w:val="auto"/>
                                  <w:sz w:val="27"/>
                                  <w:szCs w:val="27"/>
                                  <w:lang w:val="es-PR"/>
                                </w:rPr>
                                <w:t>Puerto Rico</w:t>
                              </w:r>
                            </w:hyperlink>
                            <w:r w:rsidRPr="00946019">
                              <w:rPr>
                                <w:rFonts w:ascii="Lato" w:hAnsi="Lato"/>
                                <w:sz w:val="27"/>
                                <w:szCs w:val="27"/>
                                <w:lang w:val="es-PR"/>
                              </w:rPr>
                              <w:t> en lo que se conoce como la Llanura Costanera del Sur. Limita al norte con el municipio de </w:t>
                            </w:r>
                            <w:hyperlink r:id="rId682" w:history="1">
                              <w:r w:rsidRPr="00946019">
                                <w:rPr>
                                  <w:rStyle w:val="Hipervnculo"/>
                                  <w:rFonts w:ascii="Lato" w:hAnsi="Lato"/>
                                  <w:color w:val="auto"/>
                                  <w:sz w:val="27"/>
                                  <w:szCs w:val="27"/>
                                  <w:lang w:val="es-PR"/>
                                </w:rPr>
                                <w:t>Coamo</w:t>
                              </w:r>
                            </w:hyperlink>
                            <w:r w:rsidRPr="00946019">
                              <w:rPr>
                                <w:rFonts w:ascii="Lato" w:hAnsi="Lato"/>
                                <w:sz w:val="27"/>
                                <w:szCs w:val="27"/>
                                <w:lang w:val="es-PR"/>
                              </w:rPr>
                              <w:t>; al sur con el mar Caribe; por el este con el municipio de </w:t>
                            </w:r>
                            <w:hyperlink r:id="rId683" w:history="1">
                              <w:r w:rsidRPr="00946019">
                                <w:rPr>
                                  <w:rStyle w:val="Hipervnculo"/>
                                  <w:rFonts w:ascii="Lato" w:hAnsi="Lato"/>
                                  <w:color w:val="auto"/>
                                  <w:sz w:val="27"/>
                                  <w:szCs w:val="27"/>
                                  <w:lang w:val="es-PR"/>
                                </w:rPr>
                                <w:t>Salinas</w:t>
                              </w:r>
                            </w:hyperlink>
                            <w:r w:rsidRPr="00946019">
                              <w:rPr>
                                <w:rFonts w:ascii="Lato" w:hAnsi="Lato"/>
                                <w:sz w:val="27"/>
                                <w:szCs w:val="27"/>
                                <w:lang w:val="es-PR"/>
                              </w:rPr>
                              <w:t> y por el oeste con el de </w:t>
                            </w:r>
                            <w:hyperlink r:id="rId684" w:history="1">
                              <w:r w:rsidRPr="00946019">
                                <w:rPr>
                                  <w:rStyle w:val="Hipervnculo"/>
                                  <w:rFonts w:ascii="Lato" w:hAnsi="Lato"/>
                                  <w:color w:val="auto"/>
                                  <w:sz w:val="27"/>
                                  <w:szCs w:val="27"/>
                                  <w:lang w:val="es-PR"/>
                                </w:rPr>
                                <w:t>Juana Díaz</w:t>
                              </w:r>
                            </w:hyperlink>
                            <w:r w:rsidRPr="00946019">
                              <w:rPr>
                                <w:rFonts w:ascii="Lato" w:hAnsi="Lato"/>
                                <w:sz w:val="27"/>
                                <w:szCs w:val="27"/>
                                <w:lang w:val="es-PR"/>
                              </w:rPr>
                              <w:t>.</w:t>
                            </w:r>
                          </w:p>
                          <w:p w14:paraId="4787674C" w14:textId="77777777" w:rsidR="003F41B1" w:rsidRPr="00946019" w:rsidRDefault="003F41B1" w:rsidP="003F41B1">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La playa de Santa Isabel, las puntas Petrona y Aguila, la bahía de Jauca y la bahía de Rincón se encuentran entre Santa Isabel y Salinas. Frente a Punta Petrona, están ubicados los cayos: Caracoles, Cabezazos y Alfeñique y, al este de la bahía de Jauca, el islote de los Puercos.</w:t>
                            </w:r>
                          </w:p>
                          <w:p w14:paraId="6A65819C" w14:textId="77777777" w:rsidR="003F41B1" w:rsidRPr="00946019" w:rsidRDefault="003F41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E769B" id="Cuadro de texto 35841" o:spid="_x0000_s1080" type="#_x0000_t202" style="position:absolute;margin-left:279.75pt;margin-top:5.65pt;width:283.4pt;height:331.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" fillcolor="white [3201]" strokecolor="white [3212]" strokeweight=".5pt">
                <v:textbox>
                  <w:txbxContent>
                    <w:p w14:paraId="4F238152" w14:textId="77777777" w:rsidR="003F41B1" w:rsidRPr="00946019" w:rsidRDefault="003F41B1" w:rsidP="003F41B1">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Santa Isabel es conocido como la “Tierra de Campeones” y la “Ciudad de los Potros”. El patrono de los santaisabelinos es Santiago Apóstol.</w:t>
                      </w:r>
                    </w:p>
                    <w:p w14:paraId="202506ED" w14:textId="77777777" w:rsidR="003F41B1" w:rsidRPr="00946019" w:rsidRDefault="003F41B1" w:rsidP="003F41B1">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Santa Isabel está situado en la costa sur de </w:t>
                      </w:r>
                      <w:hyperlink r:id="rId685" w:history="1">
                        <w:r w:rsidRPr="00946019">
                          <w:rPr>
                            <w:rStyle w:val="Hipervnculo"/>
                            <w:rFonts w:ascii="Lato" w:hAnsi="Lato"/>
                            <w:color w:val="auto"/>
                            <w:sz w:val="27"/>
                            <w:szCs w:val="27"/>
                            <w:lang w:val="es-PR"/>
                          </w:rPr>
                          <w:t>Puerto Rico</w:t>
                        </w:r>
                      </w:hyperlink>
                      <w:r w:rsidRPr="00946019">
                        <w:rPr>
                          <w:rFonts w:ascii="Lato" w:hAnsi="Lato"/>
                          <w:sz w:val="27"/>
                          <w:szCs w:val="27"/>
                          <w:lang w:val="es-PR"/>
                        </w:rPr>
                        <w:t> en lo que se conoce como la Llanura Costanera del Sur. Limita al norte con el municipio de </w:t>
                      </w:r>
                      <w:hyperlink r:id="rId686" w:history="1">
                        <w:r w:rsidRPr="00946019">
                          <w:rPr>
                            <w:rStyle w:val="Hipervnculo"/>
                            <w:rFonts w:ascii="Lato" w:hAnsi="Lato"/>
                            <w:color w:val="auto"/>
                            <w:sz w:val="27"/>
                            <w:szCs w:val="27"/>
                            <w:lang w:val="es-PR"/>
                          </w:rPr>
                          <w:t>Coamo</w:t>
                        </w:r>
                      </w:hyperlink>
                      <w:r w:rsidRPr="00946019">
                        <w:rPr>
                          <w:rFonts w:ascii="Lato" w:hAnsi="Lato"/>
                          <w:sz w:val="27"/>
                          <w:szCs w:val="27"/>
                          <w:lang w:val="es-PR"/>
                        </w:rPr>
                        <w:t>; al sur con el mar Caribe; por el este con el municipio de </w:t>
                      </w:r>
                      <w:hyperlink r:id="rId687" w:history="1">
                        <w:r w:rsidRPr="00946019">
                          <w:rPr>
                            <w:rStyle w:val="Hipervnculo"/>
                            <w:rFonts w:ascii="Lato" w:hAnsi="Lato"/>
                            <w:color w:val="auto"/>
                            <w:sz w:val="27"/>
                            <w:szCs w:val="27"/>
                            <w:lang w:val="es-PR"/>
                          </w:rPr>
                          <w:t>Salinas</w:t>
                        </w:r>
                      </w:hyperlink>
                      <w:r w:rsidRPr="00946019">
                        <w:rPr>
                          <w:rFonts w:ascii="Lato" w:hAnsi="Lato"/>
                          <w:sz w:val="27"/>
                          <w:szCs w:val="27"/>
                          <w:lang w:val="es-PR"/>
                        </w:rPr>
                        <w:t> y por el oeste con el de </w:t>
                      </w:r>
                      <w:hyperlink r:id="rId688" w:history="1">
                        <w:r w:rsidRPr="00946019">
                          <w:rPr>
                            <w:rStyle w:val="Hipervnculo"/>
                            <w:rFonts w:ascii="Lato" w:hAnsi="Lato"/>
                            <w:color w:val="auto"/>
                            <w:sz w:val="27"/>
                            <w:szCs w:val="27"/>
                            <w:lang w:val="es-PR"/>
                          </w:rPr>
                          <w:t>Juana Díaz</w:t>
                        </w:r>
                      </w:hyperlink>
                      <w:r w:rsidRPr="00946019">
                        <w:rPr>
                          <w:rFonts w:ascii="Lato" w:hAnsi="Lato"/>
                          <w:sz w:val="27"/>
                          <w:szCs w:val="27"/>
                          <w:lang w:val="es-PR"/>
                        </w:rPr>
                        <w:t>.</w:t>
                      </w:r>
                    </w:p>
                    <w:p w14:paraId="4787674C" w14:textId="77777777" w:rsidR="003F41B1" w:rsidRPr="00946019" w:rsidRDefault="003F41B1" w:rsidP="003F41B1">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La playa de Santa Isabel, las puntas Petrona y Aguila, la bahía de Jauca y la bahía de Rincón se encuentran entre Santa Isabel y Salinas. Frente a Punta Petrona, están ubicados los cayos: Caracoles, Cabezazos y Alfeñique y, al este de la bahía de Jauca, el islote de los Puercos.</w:t>
                      </w:r>
                    </w:p>
                    <w:p w14:paraId="6A65819C" w14:textId="77777777" w:rsidR="003F41B1" w:rsidRPr="00946019" w:rsidRDefault="003F41B1"/>
                  </w:txbxContent>
                </v:textbox>
              </v:shape>
            </w:pict>
          </mc:Fallback>
        </mc:AlternateContent>
      </w:r>
      <w:r w:rsidRPr="003F41B1">
        <w:rPr>
          <w:rFonts w:ascii="Lato" w:hAnsi="Lato"/>
          <w:b/>
          <w:bCs/>
          <w:sz w:val="27"/>
          <w:szCs w:val="27"/>
          <w:shd w:val="clear" w:color="auto" w:fill="FFFFFF"/>
        </w:rPr>
        <w:t>Tierra de Campeones</w:t>
      </w:r>
      <w:r w:rsidRPr="003F41B1">
        <w:rPr>
          <w:rFonts w:ascii="Lato" w:hAnsi="Lato"/>
          <w:b/>
          <w:bCs/>
          <w:sz w:val="27"/>
          <w:szCs w:val="27"/>
        </w:rPr>
        <w:br/>
      </w:r>
      <w:r w:rsidRPr="003F41B1">
        <w:rPr>
          <w:rFonts w:ascii="Lato" w:hAnsi="Lato"/>
          <w:b/>
          <w:bCs/>
          <w:sz w:val="27"/>
          <w:szCs w:val="27"/>
          <w:shd w:val="clear" w:color="auto" w:fill="FFFFFF"/>
        </w:rPr>
        <w:t>La Ciudad de los Potros</w:t>
      </w:r>
    </w:p>
    <w:p w14:paraId="7B886348" w14:textId="7F7C36CB" w:rsidR="00777A48" w:rsidRDefault="00777A48"/>
    <w:p w14:paraId="077A51A7" w14:textId="5B4F1317" w:rsidR="00777A48" w:rsidRDefault="003F41B1">
      <w:r>
        <w:rPr>
          <w:noProof/>
        </w:rPr>
        <w:drawing>
          <wp:anchor distT="0" distB="0" distL="114300" distR="114300" simplePos="0" relativeHeight="251862016" behindDoc="0" locked="0" layoutInCell="1" allowOverlap="1" wp14:anchorId="685D1FB9" wp14:editId="67CDDBC9">
            <wp:simplePos x="0" y="0"/>
            <wp:positionH relativeFrom="margin">
              <wp:posOffset>48782</wp:posOffset>
            </wp:positionH>
            <wp:positionV relativeFrom="margin">
              <wp:posOffset>1229551</wp:posOffset>
            </wp:positionV>
            <wp:extent cx="3277040" cy="2184693"/>
            <wp:effectExtent l="133350" t="114300" r="114300" b="139700"/>
            <wp:wrapSquare wrapText="bothSides"/>
            <wp:docPr id="35840" name="Imagen 35840" descr="El alcalde de Santa Isabel tiene como prioridad crear empleos - El Nuevo D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El alcalde de Santa Isabel tiene como prioridad crear empleos - El Nuevo Día"/>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3277040" cy="21846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C7EB085" w14:textId="77777777" w:rsidR="00777A48" w:rsidRDefault="00777A48"/>
    <w:p w14:paraId="1AEB6A04" w14:textId="77777777" w:rsidR="00777A48" w:rsidRDefault="00777A48"/>
    <w:p w14:paraId="7139B18A" w14:textId="77777777" w:rsidR="00777A48" w:rsidRDefault="00777A48"/>
    <w:p w14:paraId="02AA296D" w14:textId="77777777" w:rsidR="00777A48" w:rsidRDefault="00777A48"/>
    <w:p w14:paraId="10FC95A9" w14:textId="77777777" w:rsidR="00777A48" w:rsidRDefault="00777A48"/>
    <w:p w14:paraId="18C42138" w14:textId="77777777" w:rsidR="00777A48" w:rsidRDefault="00777A48"/>
    <w:p w14:paraId="7426E517" w14:textId="702A19E7" w:rsidR="00777A48" w:rsidRDefault="00777A48"/>
    <w:p w14:paraId="25E1B3DA" w14:textId="67B526D9" w:rsidR="00777A48" w:rsidRDefault="00EE11DD">
      <w:r>
        <w:rPr>
          <w:noProof/>
        </w:rPr>
        <w:drawing>
          <wp:anchor distT="0" distB="0" distL="114300" distR="114300" simplePos="0" relativeHeight="251864064" behindDoc="0" locked="0" layoutInCell="1" allowOverlap="1" wp14:anchorId="35A039C3" wp14:editId="07461B40">
            <wp:simplePos x="0" y="0"/>
            <wp:positionH relativeFrom="margin">
              <wp:posOffset>216708</wp:posOffset>
            </wp:positionH>
            <wp:positionV relativeFrom="margin">
              <wp:posOffset>3811149</wp:posOffset>
            </wp:positionV>
            <wp:extent cx="3028619" cy="1814850"/>
            <wp:effectExtent l="19050" t="19050" r="19685" b="13970"/>
            <wp:wrapSquare wrapText="bothSides"/>
            <wp:docPr id="35843" name="Imagen 35843" descr="Bandera de Santa Isabel - BanderasBoricuas.com - El Hogar de las Banderas  de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andera de Santa Isabel - BanderasBoricuas.com - El Hogar de las Banderas  de Puerto Rico"/>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028619" cy="1814850"/>
                    </a:xfrm>
                    <a:prstGeom prst="rect">
                      <a:avLst/>
                    </a:prstGeom>
                    <a:noFill/>
                    <a:ln>
                      <a:solidFill>
                        <a:schemeClr val="tx1"/>
                      </a:solidFill>
                    </a:ln>
                  </pic:spPr>
                </pic:pic>
              </a:graphicData>
            </a:graphic>
          </wp:anchor>
        </w:drawing>
      </w:r>
    </w:p>
    <w:p w14:paraId="279573BF" w14:textId="3F90C05E" w:rsidR="00777A48" w:rsidRDefault="00777A48"/>
    <w:p w14:paraId="562FFBB3" w14:textId="6420C716" w:rsidR="00777A48" w:rsidRDefault="00777A48"/>
    <w:p w14:paraId="3D3F5599" w14:textId="2C17235E" w:rsidR="00777A48" w:rsidRDefault="00777A48"/>
    <w:p w14:paraId="0C2391C3" w14:textId="1A2EDE19" w:rsidR="00777A48" w:rsidRDefault="00EE11DD">
      <w:r>
        <w:rPr>
          <w:noProof/>
        </w:rPr>
        <w:drawing>
          <wp:anchor distT="0" distB="0" distL="114300" distR="114300" simplePos="0" relativeHeight="251865088" behindDoc="0" locked="0" layoutInCell="1" allowOverlap="1" wp14:anchorId="49624A9B" wp14:editId="1F4111BA">
            <wp:simplePos x="0" y="0"/>
            <wp:positionH relativeFrom="margin">
              <wp:posOffset>3893879</wp:posOffset>
            </wp:positionH>
            <wp:positionV relativeFrom="margin">
              <wp:posOffset>4936696</wp:posOffset>
            </wp:positionV>
            <wp:extent cx="2868292" cy="2151219"/>
            <wp:effectExtent l="133350" t="114300" r="104140" b="154305"/>
            <wp:wrapSquare wrapText="bothSides"/>
            <wp:docPr id="35844" name="Imagen 35844" descr="Steve G.'s Land 2 acres Santa Isabel - Hipcamp in ,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teve G.'s Land 2 acres Santa Isabel - Hipcamp in , Puerto Rico"/>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2868292" cy="21512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9F3FA02" w14:textId="77777777" w:rsidR="00777A48" w:rsidRDefault="00777A48"/>
    <w:p w14:paraId="7416F93D" w14:textId="77777777" w:rsidR="00777A48" w:rsidRDefault="00777A48"/>
    <w:p w14:paraId="1DEC3B81" w14:textId="60222D40" w:rsidR="00777A48" w:rsidRDefault="00777A48"/>
    <w:p w14:paraId="25E84092" w14:textId="77777777" w:rsidR="00EE11DD" w:rsidRDefault="00EE11DD"/>
    <w:p w14:paraId="18D17D9D" w14:textId="77777777" w:rsidR="00EE11DD" w:rsidRDefault="00EE11DD"/>
    <w:p w14:paraId="3F98968C" w14:textId="77777777" w:rsidR="00EE11DD" w:rsidRDefault="00EE11DD"/>
    <w:p w14:paraId="7C9201E4" w14:textId="77777777" w:rsidR="00EE11DD" w:rsidRDefault="00EE11DD"/>
    <w:p w14:paraId="55FAB52B" w14:textId="77777777" w:rsidR="00EE11DD" w:rsidRDefault="00EE11DD"/>
    <w:tbl>
      <w:tblPr>
        <w:tblStyle w:val="Tablaconcuadrcula2-nfasis5"/>
        <w:tblW w:w="6274" w:type="dxa"/>
        <w:tblInd w:w="2804" w:type="dxa"/>
        <w:tblLook w:val="04A0" w:firstRow="1" w:lastRow="0" w:firstColumn="1" w:lastColumn="0" w:noHBand="0" w:noVBand="1"/>
      </w:tblPr>
      <w:tblGrid>
        <w:gridCol w:w="2306"/>
        <w:gridCol w:w="2603"/>
        <w:gridCol w:w="1365"/>
      </w:tblGrid>
      <w:tr w:rsidR="00946019" w:rsidRPr="00EE11DD" w14:paraId="2BA7E704" w14:textId="77777777" w:rsidTr="009460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5C32120" w14:textId="77777777" w:rsidR="00946019" w:rsidRPr="00EE11DD" w:rsidRDefault="00946019" w:rsidP="00EE11DD">
            <w:pPr>
              <w:rPr>
                <w:rFonts w:ascii="Open Sans" w:eastAsia="Times New Roman" w:hAnsi="Open Sans" w:cs="Open Sans"/>
                <w:color w:val="000000"/>
                <w:sz w:val="44"/>
                <w:szCs w:val="44"/>
                <w:lang w:val="en-US"/>
              </w:rPr>
            </w:pPr>
            <w:r w:rsidRPr="00EE11DD">
              <w:rPr>
                <w:rFonts w:ascii="Open Sans" w:eastAsia="Times New Roman" w:hAnsi="Open Sans" w:cs="Open Sans"/>
                <w:color w:val="000000"/>
                <w:sz w:val="44"/>
                <w:szCs w:val="44"/>
                <w:lang w:val="en-US"/>
              </w:rPr>
              <w:t>448.025</w:t>
            </w:r>
          </w:p>
        </w:tc>
        <w:tc>
          <w:tcPr>
            <w:tcW w:w="0" w:type="auto"/>
            <w:hideMark/>
          </w:tcPr>
          <w:p w14:paraId="59DAAD41" w14:textId="77777777" w:rsidR="00946019" w:rsidRPr="00EE11DD" w:rsidRDefault="00946019" w:rsidP="00EE11DD">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EE11DD">
              <w:rPr>
                <w:rFonts w:ascii="Open Sans" w:eastAsia="Times New Roman" w:hAnsi="Open Sans" w:cs="Open Sans"/>
                <w:color w:val="000000"/>
                <w:sz w:val="44"/>
                <w:szCs w:val="44"/>
                <w:lang w:val="en-US"/>
              </w:rPr>
              <w:t>WP4NVY</w:t>
            </w:r>
          </w:p>
        </w:tc>
        <w:tc>
          <w:tcPr>
            <w:tcW w:w="0" w:type="auto"/>
            <w:hideMark/>
          </w:tcPr>
          <w:p w14:paraId="35356E5B" w14:textId="77777777" w:rsidR="00946019" w:rsidRPr="00EE11DD" w:rsidRDefault="00946019" w:rsidP="00EE11DD">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4"/>
                <w:szCs w:val="44"/>
                <w:lang w:val="en-US"/>
              </w:rPr>
            </w:pPr>
            <w:r w:rsidRPr="00EE11DD">
              <w:rPr>
                <w:rFonts w:ascii="Open Sans" w:eastAsia="Times New Roman" w:hAnsi="Open Sans" w:cs="Open Sans"/>
                <w:color w:val="000000"/>
                <w:sz w:val="44"/>
                <w:szCs w:val="44"/>
                <w:lang w:val="en-US"/>
              </w:rPr>
              <w:t>88.5</w:t>
            </w:r>
          </w:p>
        </w:tc>
      </w:tr>
    </w:tbl>
    <w:p w14:paraId="22FBAA83" w14:textId="77777777" w:rsidR="00777A48" w:rsidRDefault="00777A48"/>
    <w:p w14:paraId="5DC00AC0" w14:textId="77777777" w:rsidR="00777A48" w:rsidRPr="0044159E" w:rsidRDefault="00777A48"/>
    <w:p w14:paraId="29B34580" w14:textId="55B8E9F2" w:rsidR="00297F7F" w:rsidRPr="00D3243F" w:rsidRDefault="00D3243F">
      <w:r>
        <w:rPr>
          <w:b/>
          <w:bCs/>
          <w:noProof/>
          <w:sz w:val="56"/>
          <w:szCs w:val="56"/>
        </w:rPr>
        <w:lastRenderedPageBreak/>
        <mc:AlternateContent>
          <mc:Choice Requires="wps">
            <w:drawing>
              <wp:anchor distT="0" distB="0" distL="114300" distR="114300" simplePos="0" relativeHeight="251867136" behindDoc="0" locked="0" layoutInCell="1" allowOverlap="1" wp14:anchorId="31F3D20A" wp14:editId="5C459539">
                <wp:simplePos x="0" y="0"/>
                <wp:positionH relativeFrom="column">
                  <wp:posOffset>3309414</wp:posOffset>
                </wp:positionH>
                <wp:positionV relativeFrom="paragraph">
                  <wp:posOffset>151629</wp:posOffset>
                </wp:positionV>
                <wp:extent cx="3620602" cy="3044476"/>
                <wp:effectExtent l="0" t="0" r="18415" b="22860"/>
                <wp:wrapNone/>
                <wp:docPr id="35847" name="Cuadro de texto 35847"/>
                <wp:cNvGraphicFramePr/>
                <a:graphic xmlns:a="http://schemas.openxmlformats.org/drawingml/2006/main">
                  <a:graphicData uri="http://schemas.microsoft.com/office/word/2010/wordprocessingShape">
                    <wps:wsp>
                      <wps:cNvSpPr txBox="1"/>
                      <wps:spPr>
                        <a:xfrm>
                          <a:off x="0" y="0"/>
                          <a:ext cx="3620602" cy="3044476"/>
                        </a:xfrm>
                        <a:prstGeom prst="rect">
                          <a:avLst/>
                        </a:prstGeom>
                        <a:solidFill>
                          <a:schemeClr val="lt1"/>
                        </a:solidFill>
                        <a:ln w="6350">
                          <a:solidFill>
                            <a:schemeClr val="bg1"/>
                          </a:solidFill>
                        </a:ln>
                      </wps:spPr>
                      <wps:txbx>
                        <w:txbxContent>
                          <w:p w14:paraId="2AA262FC" w14:textId="1B0CF0BC" w:rsidR="00D3243F" w:rsidRPr="00946019" w:rsidRDefault="00D3243F" w:rsidP="00D3243F">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Toa Alta es conocido como la “Ciudad del Toa”, la “Cuna de Poetas” y la “Ciudad del Josco”. “Toa” se relaciona con el nombre que los taínos le daban al Río de la Plata. En su idioma, esta palabra significa “madre” y con frecuencia se escribía “Thoa”. Los patrones de este municipio son San Fernando Rey y Nuestra Señora de la Concepción.</w:t>
                            </w:r>
                          </w:p>
                          <w:p w14:paraId="32BC2D59" w14:textId="77777777" w:rsidR="00D3243F" w:rsidRPr="00946019" w:rsidRDefault="00D3243F" w:rsidP="00D3243F">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El municipio de Toa Alta limita al norte con los municipios de </w:t>
                            </w:r>
                            <w:hyperlink r:id="rId692" w:history="1">
                              <w:r w:rsidRPr="00946019">
                                <w:rPr>
                                  <w:rStyle w:val="Hipervnculo"/>
                                  <w:rFonts w:ascii="Lato" w:hAnsi="Lato"/>
                                  <w:color w:val="auto"/>
                                  <w:sz w:val="27"/>
                                  <w:szCs w:val="27"/>
                                  <w:lang w:val="es-PR"/>
                                </w:rPr>
                                <w:t>Dorado</w:t>
                              </w:r>
                            </w:hyperlink>
                            <w:r w:rsidRPr="00946019">
                              <w:rPr>
                                <w:rFonts w:ascii="Lato" w:hAnsi="Lato"/>
                                <w:sz w:val="27"/>
                                <w:szCs w:val="27"/>
                                <w:lang w:val="es-PR"/>
                              </w:rPr>
                              <w:t> y </w:t>
                            </w:r>
                            <w:hyperlink r:id="rId693" w:history="1">
                              <w:r w:rsidRPr="00946019">
                                <w:rPr>
                                  <w:rStyle w:val="Hipervnculo"/>
                                  <w:rFonts w:ascii="Lato" w:hAnsi="Lato"/>
                                  <w:color w:val="auto"/>
                                  <w:sz w:val="27"/>
                                  <w:szCs w:val="27"/>
                                  <w:lang w:val="es-PR"/>
                                </w:rPr>
                                <w:t>Toa Baja</w:t>
                              </w:r>
                            </w:hyperlink>
                            <w:r w:rsidRPr="00946019">
                              <w:rPr>
                                <w:rFonts w:ascii="Lato" w:hAnsi="Lato"/>
                                <w:sz w:val="27"/>
                                <w:szCs w:val="27"/>
                                <w:lang w:val="es-PR"/>
                              </w:rPr>
                              <w:t>, al este con el municipio de </w:t>
                            </w:r>
                            <w:hyperlink r:id="rId694" w:history="1">
                              <w:r w:rsidRPr="00946019">
                                <w:rPr>
                                  <w:rStyle w:val="Hipervnculo"/>
                                  <w:rFonts w:ascii="Lato" w:hAnsi="Lato"/>
                                  <w:color w:val="auto"/>
                                  <w:sz w:val="27"/>
                                  <w:szCs w:val="27"/>
                                  <w:lang w:val="es-PR"/>
                                </w:rPr>
                                <w:t>Bayamón</w:t>
                              </w:r>
                            </w:hyperlink>
                            <w:r w:rsidRPr="00946019">
                              <w:rPr>
                                <w:rFonts w:ascii="Lato" w:hAnsi="Lato"/>
                                <w:sz w:val="27"/>
                                <w:szCs w:val="27"/>
                                <w:lang w:val="es-PR"/>
                              </w:rPr>
                              <w:t>, al sur con el de </w:t>
                            </w:r>
                            <w:hyperlink r:id="rId695" w:history="1">
                              <w:r w:rsidRPr="00946019">
                                <w:rPr>
                                  <w:rStyle w:val="Hipervnculo"/>
                                  <w:rFonts w:ascii="Lato" w:hAnsi="Lato"/>
                                  <w:color w:val="auto"/>
                                  <w:sz w:val="27"/>
                                  <w:szCs w:val="27"/>
                                  <w:lang w:val="es-PR"/>
                                </w:rPr>
                                <w:t>Naranjito</w:t>
                              </w:r>
                            </w:hyperlink>
                            <w:r w:rsidRPr="00946019">
                              <w:rPr>
                                <w:rFonts w:ascii="Lato" w:hAnsi="Lato"/>
                                <w:sz w:val="27"/>
                                <w:szCs w:val="27"/>
                                <w:lang w:val="es-PR"/>
                              </w:rPr>
                              <w:t>, y al oeste con los de </w:t>
                            </w:r>
                            <w:hyperlink r:id="rId696" w:history="1">
                              <w:r w:rsidRPr="00946019">
                                <w:rPr>
                                  <w:rStyle w:val="Hipervnculo"/>
                                  <w:rFonts w:ascii="Lato" w:hAnsi="Lato"/>
                                  <w:color w:val="auto"/>
                                  <w:sz w:val="27"/>
                                  <w:szCs w:val="27"/>
                                  <w:lang w:val="es-PR"/>
                                </w:rPr>
                                <w:t>Vega Alta</w:t>
                              </w:r>
                            </w:hyperlink>
                            <w:r w:rsidRPr="00946019">
                              <w:rPr>
                                <w:rFonts w:ascii="Lato" w:hAnsi="Lato"/>
                                <w:sz w:val="27"/>
                                <w:szCs w:val="27"/>
                                <w:lang w:val="es-PR"/>
                              </w:rPr>
                              <w:t> y </w:t>
                            </w:r>
                            <w:hyperlink r:id="rId697" w:history="1">
                              <w:r w:rsidRPr="00946019">
                                <w:rPr>
                                  <w:rStyle w:val="Hipervnculo"/>
                                  <w:rFonts w:ascii="Lato" w:hAnsi="Lato"/>
                                  <w:color w:val="auto"/>
                                  <w:sz w:val="27"/>
                                  <w:szCs w:val="27"/>
                                  <w:lang w:val="es-PR"/>
                                </w:rPr>
                                <w:t>Corozal</w:t>
                              </w:r>
                            </w:hyperlink>
                            <w:r w:rsidRPr="00946019">
                              <w:rPr>
                                <w:rFonts w:ascii="Lato" w:hAnsi="Lato"/>
                                <w:sz w:val="27"/>
                                <w:szCs w:val="27"/>
                                <w:lang w:val="es-PR"/>
                              </w:rPr>
                              <w:t>.</w:t>
                            </w:r>
                          </w:p>
                          <w:p w14:paraId="71F9BACE" w14:textId="77777777" w:rsidR="00D3243F" w:rsidRPr="00946019" w:rsidRDefault="00D324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3D20A" id="Cuadro de texto 35847" o:spid="_x0000_s1081" type="#_x0000_t202" style="position:absolute;margin-left:260.6pt;margin-top:11.95pt;width:285.1pt;height:239.7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" fillcolor="white [3201]" strokecolor="white [3212]" strokeweight=".5pt">
                <v:textbox>
                  <w:txbxContent>
                    <w:p w14:paraId="2AA262FC" w14:textId="1B0CF0BC" w:rsidR="00D3243F" w:rsidRPr="00946019" w:rsidRDefault="00D3243F" w:rsidP="00D3243F">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Toa Alta es conocido como la “Ciudad del Toa”, la “Cuna de Poetas” y la “Ciudad del Josco”. “Toa” se relaciona con el nombre que los taínos le daban al Río de la Plata. En su idioma, esta palabra significa “madre” y con frecuencia se escribía “Thoa”. Los patrones de este municipio son San Fernando Rey y Nuestra Señora de la Concepción.</w:t>
                      </w:r>
                    </w:p>
                    <w:p w14:paraId="32BC2D59" w14:textId="77777777" w:rsidR="00D3243F" w:rsidRPr="00946019" w:rsidRDefault="00D3243F" w:rsidP="00D3243F">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El municipio de Toa Alta limita al norte con los municipios de </w:t>
                      </w:r>
                      <w:hyperlink r:id="rId698" w:history="1">
                        <w:r w:rsidRPr="00946019">
                          <w:rPr>
                            <w:rStyle w:val="Hipervnculo"/>
                            <w:rFonts w:ascii="Lato" w:hAnsi="Lato"/>
                            <w:color w:val="auto"/>
                            <w:sz w:val="27"/>
                            <w:szCs w:val="27"/>
                            <w:lang w:val="es-PR"/>
                          </w:rPr>
                          <w:t>Dorado</w:t>
                        </w:r>
                      </w:hyperlink>
                      <w:r w:rsidRPr="00946019">
                        <w:rPr>
                          <w:rFonts w:ascii="Lato" w:hAnsi="Lato"/>
                          <w:sz w:val="27"/>
                          <w:szCs w:val="27"/>
                          <w:lang w:val="es-PR"/>
                        </w:rPr>
                        <w:t> y </w:t>
                      </w:r>
                      <w:hyperlink r:id="rId699" w:history="1">
                        <w:r w:rsidRPr="00946019">
                          <w:rPr>
                            <w:rStyle w:val="Hipervnculo"/>
                            <w:rFonts w:ascii="Lato" w:hAnsi="Lato"/>
                            <w:color w:val="auto"/>
                            <w:sz w:val="27"/>
                            <w:szCs w:val="27"/>
                            <w:lang w:val="es-PR"/>
                          </w:rPr>
                          <w:t>Toa Baja</w:t>
                        </w:r>
                      </w:hyperlink>
                      <w:r w:rsidRPr="00946019">
                        <w:rPr>
                          <w:rFonts w:ascii="Lato" w:hAnsi="Lato"/>
                          <w:sz w:val="27"/>
                          <w:szCs w:val="27"/>
                          <w:lang w:val="es-PR"/>
                        </w:rPr>
                        <w:t>, al este con el municipio de </w:t>
                      </w:r>
                      <w:hyperlink r:id="rId700" w:history="1">
                        <w:r w:rsidRPr="00946019">
                          <w:rPr>
                            <w:rStyle w:val="Hipervnculo"/>
                            <w:rFonts w:ascii="Lato" w:hAnsi="Lato"/>
                            <w:color w:val="auto"/>
                            <w:sz w:val="27"/>
                            <w:szCs w:val="27"/>
                            <w:lang w:val="es-PR"/>
                          </w:rPr>
                          <w:t>Bayamón</w:t>
                        </w:r>
                      </w:hyperlink>
                      <w:r w:rsidRPr="00946019">
                        <w:rPr>
                          <w:rFonts w:ascii="Lato" w:hAnsi="Lato"/>
                          <w:sz w:val="27"/>
                          <w:szCs w:val="27"/>
                          <w:lang w:val="es-PR"/>
                        </w:rPr>
                        <w:t>, al sur con el de </w:t>
                      </w:r>
                      <w:hyperlink r:id="rId701" w:history="1">
                        <w:r w:rsidRPr="00946019">
                          <w:rPr>
                            <w:rStyle w:val="Hipervnculo"/>
                            <w:rFonts w:ascii="Lato" w:hAnsi="Lato"/>
                            <w:color w:val="auto"/>
                            <w:sz w:val="27"/>
                            <w:szCs w:val="27"/>
                            <w:lang w:val="es-PR"/>
                          </w:rPr>
                          <w:t>Naranjito</w:t>
                        </w:r>
                      </w:hyperlink>
                      <w:r w:rsidRPr="00946019">
                        <w:rPr>
                          <w:rFonts w:ascii="Lato" w:hAnsi="Lato"/>
                          <w:sz w:val="27"/>
                          <w:szCs w:val="27"/>
                          <w:lang w:val="es-PR"/>
                        </w:rPr>
                        <w:t>, y al oeste con los de </w:t>
                      </w:r>
                      <w:hyperlink r:id="rId702" w:history="1">
                        <w:r w:rsidRPr="00946019">
                          <w:rPr>
                            <w:rStyle w:val="Hipervnculo"/>
                            <w:rFonts w:ascii="Lato" w:hAnsi="Lato"/>
                            <w:color w:val="auto"/>
                            <w:sz w:val="27"/>
                            <w:szCs w:val="27"/>
                            <w:lang w:val="es-PR"/>
                          </w:rPr>
                          <w:t>Vega Alta</w:t>
                        </w:r>
                      </w:hyperlink>
                      <w:r w:rsidRPr="00946019">
                        <w:rPr>
                          <w:rFonts w:ascii="Lato" w:hAnsi="Lato"/>
                          <w:sz w:val="27"/>
                          <w:szCs w:val="27"/>
                          <w:lang w:val="es-PR"/>
                        </w:rPr>
                        <w:t> y </w:t>
                      </w:r>
                      <w:hyperlink r:id="rId703" w:history="1">
                        <w:r w:rsidRPr="00946019">
                          <w:rPr>
                            <w:rStyle w:val="Hipervnculo"/>
                            <w:rFonts w:ascii="Lato" w:hAnsi="Lato"/>
                            <w:color w:val="auto"/>
                            <w:sz w:val="27"/>
                            <w:szCs w:val="27"/>
                            <w:lang w:val="es-PR"/>
                          </w:rPr>
                          <w:t>Corozal</w:t>
                        </w:r>
                      </w:hyperlink>
                      <w:r w:rsidRPr="00946019">
                        <w:rPr>
                          <w:rFonts w:ascii="Lato" w:hAnsi="Lato"/>
                          <w:sz w:val="27"/>
                          <w:szCs w:val="27"/>
                          <w:lang w:val="es-PR"/>
                        </w:rPr>
                        <w:t>.</w:t>
                      </w:r>
                    </w:p>
                    <w:p w14:paraId="71F9BACE" w14:textId="77777777" w:rsidR="00D3243F" w:rsidRPr="00946019" w:rsidRDefault="00D3243F"/>
                  </w:txbxContent>
                </v:textbox>
              </v:shape>
            </w:pict>
          </mc:Fallback>
        </mc:AlternateContent>
      </w:r>
      <w:r w:rsidRPr="00D3243F">
        <w:rPr>
          <w:b/>
          <w:bCs/>
          <w:sz w:val="56"/>
          <w:szCs w:val="56"/>
        </w:rPr>
        <w:t>Toa Alt</w:t>
      </w:r>
      <w:r>
        <w:rPr>
          <w:b/>
          <w:bCs/>
          <w:sz w:val="56"/>
          <w:szCs w:val="56"/>
        </w:rPr>
        <w:t>a (</w:t>
      </w:r>
      <w:r w:rsidRPr="00D3243F">
        <w:rPr>
          <w:rFonts w:ascii="Lato" w:hAnsi="Lato"/>
          <w:b/>
          <w:bCs/>
          <w:sz w:val="56"/>
          <w:szCs w:val="56"/>
          <w:shd w:val="clear" w:color="auto" w:fill="FFFFFF"/>
        </w:rPr>
        <w:t>Toalteños)</w:t>
      </w:r>
      <w:r w:rsidRPr="00D3243F">
        <w:t xml:space="preserve"> </w:t>
      </w:r>
    </w:p>
    <w:p w14:paraId="46A8126B" w14:textId="35CF2BDF" w:rsidR="00297F7F" w:rsidRPr="00D3243F" w:rsidRDefault="00D3243F">
      <w:pPr>
        <w:rPr>
          <w:b/>
          <w:bCs/>
        </w:rPr>
      </w:pPr>
      <w:r w:rsidRPr="00D3243F">
        <w:rPr>
          <w:rFonts w:ascii="Lato" w:hAnsi="Lato"/>
          <w:b/>
          <w:bCs/>
          <w:sz w:val="27"/>
          <w:szCs w:val="27"/>
          <w:shd w:val="clear" w:color="auto" w:fill="FFFFFF"/>
        </w:rPr>
        <w:t>La Ciudad del Toa</w:t>
      </w:r>
      <w:r w:rsidRPr="00D3243F">
        <w:rPr>
          <w:rFonts w:ascii="Lato" w:hAnsi="Lato"/>
          <w:b/>
          <w:bCs/>
          <w:sz w:val="27"/>
          <w:szCs w:val="27"/>
        </w:rPr>
        <w:br/>
      </w:r>
      <w:r w:rsidRPr="00D3243F">
        <w:rPr>
          <w:rFonts w:ascii="Lato" w:hAnsi="Lato"/>
          <w:b/>
          <w:bCs/>
          <w:sz w:val="27"/>
          <w:szCs w:val="27"/>
          <w:shd w:val="clear" w:color="auto" w:fill="FFFFFF"/>
        </w:rPr>
        <w:t>Cuna de Poetas</w:t>
      </w:r>
      <w:r w:rsidRPr="00D3243F">
        <w:rPr>
          <w:rFonts w:ascii="Lato" w:hAnsi="Lato"/>
          <w:b/>
          <w:bCs/>
          <w:sz w:val="27"/>
          <w:szCs w:val="27"/>
        </w:rPr>
        <w:br/>
      </w:r>
      <w:r w:rsidRPr="00D3243F">
        <w:rPr>
          <w:rFonts w:ascii="Lato" w:hAnsi="Lato"/>
          <w:b/>
          <w:bCs/>
          <w:sz w:val="27"/>
          <w:szCs w:val="27"/>
          <w:shd w:val="clear" w:color="auto" w:fill="FFFFFF"/>
        </w:rPr>
        <w:t>Ciudad del Josco</w:t>
      </w:r>
    </w:p>
    <w:p w14:paraId="4580EE31" w14:textId="058C4A84" w:rsidR="00A37422" w:rsidRPr="0044159E" w:rsidRDefault="00D3243F">
      <w:r>
        <w:rPr>
          <w:noProof/>
        </w:rPr>
        <w:drawing>
          <wp:anchor distT="0" distB="0" distL="114300" distR="114300" simplePos="0" relativeHeight="251866112" behindDoc="0" locked="0" layoutInCell="1" allowOverlap="1" wp14:anchorId="07769E9E" wp14:editId="05C868DB">
            <wp:simplePos x="0" y="0"/>
            <wp:positionH relativeFrom="margin">
              <wp:posOffset>-63015</wp:posOffset>
            </wp:positionH>
            <wp:positionV relativeFrom="margin">
              <wp:posOffset>1476838</wp:posOffset>
            </wp:positionV>
            <wp:extent cx="3065618" cy="1632633"/>
            <wp:effectExtent l="133350" t="114300" r="135255" b="158115"/>
            <wp:wrapSquare wrapText="bothSides"/>
            <wp:docPr id="35846" name="Imagen 35846" descr="Historia del pueblo Toa Alta timeline | Timetoast tim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istoria del pueblo Toa Alta timeline | Timetoast timelines"/>
                    <pic:cNvPicPr>
                      <a:picLocks noChangeAspect="1" noChangeArrowheads="1"/>
                    </pic:cNvPicPr>
                  </pic:nvPicPr>
                  <pic:blipFill>
                    <a:blip r:embed="rId704">
                      <a:extLst>
                        <a:ext uri="{BEBA8EAE-BF5A-486C-A8C5-ECC9F3942E4B}">
                          <a14:imgProps xmlns:a14="http://schemas.microsoft.com/office/drawing/2010/main">
                            <a14:imgLayer r:embed="rId70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65618" cy="16326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592462A" w14:textId="579B8D65" w:rsidR="00A37422" w:rsidRDefault="00A37422"/>
    <w:p w14:paraId="008AA7C8" w14:textId="77777777" w:rsidR="00624C8B" w:rsidRDefault="00624C8B"/>
    <w:p w14:paraId="534EACA8" w14:textId="77777777" w:rsidR="00624C8B" w:rsidRDefault="00624C8B"/>
    <w:p w14:paraId="6F80CCB9" w14:textId="77777777" w:rsidR="00624C8B" w:rsidRDefault="00624C8B"/>
    <w:p w14:paraId="597921B8" w14:textId="77777777" w:rsidR="00624C8B" w:rsidRDefault="00624C8B"/>
    <w:p w14:paraId="44EBD508" w14:textId="77777777" w:rsidR="00624C8B" w:rsidRDefault="00624C8B"/>
    <w:p w14:paraId="29406C84" w14:textId="36760B85" w:rsidR="00624C8B" w:rsidRDefault="00D3243F">
      <w:r w:rsidRPr="00D3243F">
        <w:rPr>
          <w:noProof/>
        </w:rPr>
        <w:drawing>
          <wp:anchor distT="0" distB="0" distL="114300" distR="114300" simplePos="0" relativeHeight="251868160" behindDoc="0" locked="0" layoutInCell="1" allowOverlap="1" wp14:anchorId="06E3C92C" wp14:editId="6F907130">
            <wp:simplePos x="0" y="0"/>
            <wp:positionH relativeFrom="margin">
              <wp:posOffset>55880</wp:posOffset>
            </wp:positionH>
            <wp:positionV relativeFrom="margin">
              <wp:posOffset>3415665</wp:posOffset>
            </wp:positionV>
            <wp:extent cx="2848610" cy="1708785"/>
            <wp:effectExtent l="19050" t="19050" r="27940" b="24765"/>
            <wp:wrapSquare wrapText="bothSides"/>
            <wp:docPr id="37890" name="Picture 2" descr="Patrón de fondo&#10;&#10;Descripción generada automáticamente">
              <a:extLst xmlns:a="http://schemas.openxmlformats.org/drawingml/2006/main">
                <a:ext uri="{FF2B5EF4-FFF2-40B4-BE49-F238E27FC236}">
                  <a16:creationId xmlns:a16="http://schemas.microsoft.com/office/drawing/2014/main" id="{AE340ACB-EB18-4554-A55A-6E63289364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Patrón de fondo&#10;&#10;Descripción generada automáticamente">
                      <a:extLst>
                        <a:ext uri="{FF2B5EF4-FFF2-40B4-BE49-F238E27FC236}">
                          <a16:creationId xmlns:a16="http://schemas.microsoft.com/office/drawing/2014/main" id="{AE340ACB-EB18-4554-A55A-6E63289364AF}"/>
                        </a:ext>
                      </a:extLst>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2848610" cy="17087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567A47A" w14:textId="2C85C257" w:rsidR="00624C8B" w:rsidRDefault="00946019">
      <w:r>
        <w:rPr>
          <w:noProof/>
        </w:rPr>
        <w:drawing>
          <wp:anchor distT="0" distB="0" distL="114300" distR="114300" simplePos="0" relativeHeight="251869184" behindDoc="0" locked="0" layoutInCell="1" allowOverlap="1" wp14:anchorId="09899FC3" wp14:editId="7E0D70E9">
            <wp:simplePos x="0" y="0"/>
            <wp:positionH relativeFrom="margin">
              <wp:posOffset>3308879</wp:posOffset>
            </wp:positionH>
            <wp:positionV relativeFrom="margin">
              <wp:posOffset>4164796</wp:posOffset>
            </wp:positionV>
            <wp:extent cx="3718560" cy="2092960"/>
            <wp:effectExtent l="133350" t="114300" r="148590" b="154940"/>
            <wp:wrapSquare wrapText="bothSides"/>
            <wp:docPr id="35848" name="Imagen 35848" descr="Lago La Plata Toa Alta, Puerto Rico Phantom3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ago La Plata Toa Alta, Puerto Rico Phantom3 - YouTube"/>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3718560" cy="2092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0CDB9C" w14:textId="6F77BC6B" w:rsidR="00624C8B" w:rsidRDefault="00624C8B"/>
    <w:p w14:paraId="2D654989" w14:textId="0FC2500D" w:rsidR="00624C8B" w:rsidRDefault="00624C8B"/>
    <w:p w14:paraId="5DAA3C21" w14:textId="55A464F4" w:rsidR="00D3243F" w:rsidRDefault="00D3243F"/>
    <w:p w14:paraId="15244A60" w14:textId="77777777" w:rsidR="00D3243F" w:rsidRDefault="00D3243F"/>
    <w:p w14:paraId="153E1062" w14:textId="77777777" w:rsidR="00D3243F" w:rsidRDefault="00D3243F"/>
    <w:p w14:paraId="786CA7D3" w14:textId="77777777" w:rsidR="00D3243F" w:rsidRDefault="00D3243F"/>
    <w:p w14:paraId="7100C672" w14:textId="77777777" w:rsidR="00624C8B" w:rsidRDefault="00624C8B"/>
    <w:tbl>
      <w:tblPr>
        <w:tblStyle w:val="Tablaconcuadrcula2-nfasis5"/>
        <w:tblW w:w="6097" w:type="dxa"/>
        <w:tblInd w:w="2070" w:type="dxa"/>
        <w:tblLook w:val="04A0" w:firstRow="1" w:lastRow="0" w:firstColumn="1" w:lastColumn="0" w:noHBand="0" w:noVBand="1"/>
      </w:tblPr>
      <w:tblGrid>
        <w:gridCol w:w="2419"/>
        <w:gridCol w:w="2232"/>
        <w:gridCol w:w="1446"/>
      </w:tblGrid>
      <w:tr w:rsidR="00946019" w:rsidRPr="00D3243F" w14:paraId="2A71F783" w14:textId="77777777" w:rsidTr="009460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6A6E4FC" w14:textId="088D4A23" w:rsidR="00946019" w:rsidRPr="00D3243F" w:rsidRDefault="00946019" w:rsidP="00D3243F">
            <w:pPr>
              <w:rPr>
                <w:rFonts w:ascii="Open Sans" w:eastAsia="Times New Roman" w:hAnsi="Open Sans" w:cs="Open Sans"/>
                <w:color w:val="000000"/>
                <w:sz w:val="40"/>
                <w:szCs w:val="40"/>
                <w:lang w:val="en-US"/>
              </w:rPr>
            </w:pPr>
            <w:r w:rsidRPr="00D3243F">
              <w:rPr>
                <w:rFonts w:ascii="Open Sans" w:eastAsia="Times New Roman" w:hAnsi="Open Sans" w:cs="Open Sans"/>
                <w:color w:val="000000"/>
                <w:sz w:val="40"/>
                <w:szCs w:val="40"/>
                <w:lang w:val="en-US"/>
              </w:rPr>
              <w:t>927.9</w:t>
            </w:r>
            <w:r>
              <w:rPr>
                <w:rFonts w:ascii="Open Sans" w:eastAsia="Times New Roman" w:hAnsi="Open Sans" w:cs="Open Sans"/>
                <w:color w:val="000000"/>
                <w:sz w:val="40"/>
                <w:szCs w:val="40"/>
                <w:lang w:val="en-US"/>
              </w:rPr>
              <w:t>00</w:t>
            </w:r>
          </w:p>
        </w:tc>
        <w:tc>
          <w:tcPr>
            <w:tcW w:w="0" w:type="auto"/>
            <w:hideMark/>
          </w:tcPr>
          <w:p w14:paraId="7BAB87F0" w14:textId="77777777" w:rsidR="00946019" w:rsidRPr="00D3243F" w:rsidRDefault="00946019" w:rsidP="00D3243F">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D3243F">
              <w:rPr>
                <w:rFonts w:ascii="Open Sans" w:eastAsia="Times New Roman" w:hAnsi="Open Sans" w:cs="Open Sans"/>
                <w:color w:val="000000"/>
                <w:sz w:val="40"/>
                <w:szCs w:val="40"/>
                <w:lang w:val="en-US"/>
              </w:rPr>
              <w:t>WP4JSJ</w:t>
            </w:r>
          </w:p>
        </w:tc>
        <w:tc>
          <w:tcPr>
            <w:tcW w:w="0" w:type="auto"/>
            <w:hideMark/>
          </w:tcPr>
          <w:p w14:paraId="7E8AEDB5" w14:textId="77777777" w:rsidR="00946019" w:rsidRPr="00D3243F" w:rsidRDefault="00946019" w:rsidP="00946019">
            <w:pPr>
              <w:jc w:val="cente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D3243F">
              <w:rPr>
                <w:rFonts w:ascii="Open Sans" w:eastAsia="Times New Roman" w:hAnsi="Open Sans" w:cs="Open Sans"/>
                <w:color w:val="000000"/>
                <w:sz w:val="40"/>
                <w:szCs w:val="40"/>
                <w:lang w:val="en-US"/>
              </w:rPr>
              <w:t>88.5</w:t>
            </w:r>
          </w:p>
        </w:tc>
      </w:tr>
    </w:tbl>
    <w:p w14:paraId="727530A8" w14:textId="77777777" w:rsidR="00624C8B" w:rsidRDefault="00624C8B"/>
    <w:p w14:paraId="538B0A56" w14:textId="77777777" w:rsidR="00624C8B" w:rsidRDefault="00624C8B"/>
    <w:p w14:paraId="163F8DF0" w14:textId="77CB627B" w:rsidR="003E5971" w:rsidRDefault="003E5971" w:rsidP="003E5971">
      <w:pPr>
        <w:pStyle w:val="NormalWeb"/>
        <w:shd w:val="clear" w:color="auto" w:fill="FFFFFF"/>
        <w:spacing w:before="0" w:beforeAutospacing="0" w:after="212" w:afterAutospacing="0"/>
        <w:rPr>
          <w:rFonts w:ascii="Lato" w:hAnsi="Lato"/>
          <w:color w:val="5A5D60"/>
          <w:sz w:val="27"/>
          <w:szCs w:val="27"/>
        </w:rPr>
      </w:pPr>
      <w:r>
        <w:rPr>
          <w:b/>
          <w:bCs/>
          <w:noProof/>
          <w:sz w:val="56"/>
          <w:szCs w:val="56"/>
        </w:rPr>
        <w:lastRenderedPageBreak/>
        <mc:AlternateContent>
          <mc:Choice Requires="wps">
            <w:drawing>
              <wp:anchor distT="0" distB="0" distL="114300" distR="114300" simplePos="0" relativeHeight="251871232" behindDoc="0" locked="0" layoutInCell="1" allowOverlap="1" wp14:anchorId="508E0345" wp14:editId="2A93FBA7">
                <wp:simplePos x="0" y="0"/>
                <wp:positionH relativeFrom="column">
                  <wp:posOffset>3631571</wp:posOffset>
                </wp:positionH>
                <wp:positionV relativeFrom="paragraph">
                  <wp:posOffset>128446</wp:posOffset>
                </wp:positionV>
                <wp:extent cx="3424610" cy="6020554"/>
                <wp:effectExtent l="0" t="0" r="23495" b="18415"/>
                <wp:wrapNone/>
                <wp:docPr id="35850" name="Cuadro de texto 35850"/>
                <wp:cNvGraphicFramePr/>
                <a:graphic xmlns:a="http://schemas.openxmlformats.org/drawingml/2006/main">
                  <a:graphicData uri="http://schemas.microsoft.com/office/word/2010/wordprocessingShape">
                    <wps:wsp>
                      <wps:cNvSpPr txBox="1"/>
                      <wps:spPr>
                        <a:xfrm>
                          <a:off x="0" y="0"/>
                          <a:ext cx="3424610" cy="6020554"/>
                        </a:xfrm>
                        <a:prstGeom prst="rect">
                          <a:avLst/>
                        </a:prstGeom>
                        <a:solidFill>
                          <a:schemeClr val="lt1"/>
                        </a:solidFill>
                        <a:ln w="6350">
                          <a:solidFill>
                            <a:schemeClr val="bg1"/>
                          </a:solidFill>
                        </a:ln>
                      </wps:spPr>
                      <wps:txbx>
                        <w:txbxContent>
                          <w:p w14:paraId="48909496" w14:textId="77777777" w:rsidR="003E5971" w:rsidRPr="00946019" w:rsidRDefault="003E5971" w:rsidP="003E5971">
                            <w:pPr>
                              <w:pStyle w:val="NormalWeb"/>
                              <w:shd w:val="clear" w:color="auto" w:fill="FFFFFF"/>
                              <w:spacing w:before="0" w:beforeAutospacing="0" w:after="212" w:afterAutospacing="0"/>
                              <w:rPr>
                                <w:rFonts w:ascii="Lato" w:hAnsi="Lato"/>
                                <w:sz w:val="36"/>
                                <w:szCs w:val="36"/>
                                <w:lang w:val="es-PR"/>
                              </w:rPr>
                            </w:pPr>
                            <w:r w:rsidRPr="00946019">
                              <w:rPr>
                                <w:rFonts w:ascii="Lato" w:hAnsi="Lato"/>
                                <w:sz w:val="36"/>
                                <w:szCs w:val="36"/>
                                <w:lang w:val="es-PR"/>
                              </w:rPr>
                              <w:t>Toa Baja es conocido como la “Ciudad de los Valles del Toa”, “Ciudad bajo aguas” y “Los Llaneros”. Su patrono es San Pedro Apóstol.</w:t>
                            </w:r>
                          </w:p>
                          <w:p w14:paraId="6DA116FB" w14:textId="77777777" w:rsidR="003E5971" w:rsidRPr="00946019" w:rsidRDefault="003E5971" w:rsidP="003E5971">
                            <w:pPr>
                              <w:pStyle w:val="NormalWeb"/>
                              <w:shd w:val="clear" w:color="auto" w:fill="FFFFFF"/>
                              <w:spacing w:before="0" w:beforeAutospacing="0" w:after="212" w:afterAutospacing="0"/>
                              <w:rPr>
                                <w:rFonts w:ascii="Lato" w:hAnsi="Lato"/>
                                <w:sz w:val="36"/>
                                <w:szCs w:val="36"/>
                                <w:lang w:val="es-PR"/>
                              </w:rPr>
                            </w:pPr>
                            <w:r w:rsidRPr="00946019">
                              <w:rPr>
                                <w:rFonts w:ascii="Lato" w:hAnsi="Lato"/>
                                <w:sz w:val="36"/>
                                <w:szCs w:val="36"/>
                                <w:lang w:val="es-PR"/>
                              </w:rPr>
                              <w:t>Toa Baja limita al norte con el océano Atlántico; al oeste con el municipio de </w:t>
                            </w:r>
                            <w:hyperlink r:id="rId708" w:history="1">
                              <w:r w:rsidRPr="00946019">
                                <w:rPr>
                                  <w:rStyle w:val="Hipervnculo"/>
                                  <w:rFonts w:ascii="Lato" w:hAnsi="Lato"/>
                                  <w:color w:val="auto"/>
                                  <w:sz w:val="36"/>
                                  <w:szCs w:val="36"/>
                                  <w:lang w:val="es-PR"/>
                                </w:rPr>
                                <w:t>Dorado</w:t>
                              </w:r>
                            </w:hyperlink>
                            <w:r w:rsidRPr="00946019">
                              <w:rPr>
                                <w:rFonts w:ascii="Lato" w:hAnsi="Lato"/>
                                <w:sz w:val="36"/>
                                <w:szCs w:val="36"/>
                                <w:lang w:val="es-PR"/>
                              </w:rPr>
                              <w:t>; al sur con </w:t>
                            </w:r>
                            <w:hyperlink r:id="rId709" w:history="1">
                              <w:r w:rsidRPr="00946019">
                                <w:rPr>
                                  <w:rStyle w:val="Hipervnculo"/>
                                  <w:rFonts w:ascii="Lato" w:hAnsi="Lato"/>
                                  <w:color w:val="auto"/>
                                  <w:sz w:val="36"/>
                                  <w:szCs w:val="36"/>
                                  <w:lang w:val="es-PR"/>
                                </w:rPr>
                                <w:t>Toa Alta</w:t>
                              </w:r>
                            </w:hyperlink>
                            <w:r w:rsidRPr="00946019">
                              <w:rPr>
                                <w:rFonts w:ascii="Lato" w:hAnsi="Lato"/>
                                <w:sz w:val="36"/>
                                <w:szCs w:val="36"/>
                                <w:lang w:val="es-PR"/>
                              </w:rPr>
                              <w:t> y al este con los municipios de </w:t>
                            </w:r>
                            <w:hyperlink r:id="rId710" w:history="1">
                              <w:r w:rsidRPr="00946019">
                                <w:rPr>
                                  <w:rStyle w:val="Hipervnculo"/>
                                  <w:rFonts w:ascii="Lato" w:hAnsi="Lato"/>
                                  <w:color w:val="auto"/>
                                  <w:sz w:val="36"/>
                                  <w:szCs w:val="36"/>
                                  <w:lang w:val="es-PR"/>
                                </w:rPr>
                                <w:t>Cataño</w:t>
                              </w:r>
                            </w:hyperlink>
                            <w:r w:rsidRPr="00946019">
                              <w:rPr>
                                <w:rFonts w:ascii="Lato" w:hAnsi="Lato"/>
                                <w:sz w:val="36"/>
                                <w:szCs w:val="36"/>
                                <w:lang w:val="es-PR"/>
                              </w:rPr>
                              <w:t> y </w:t>
                            </w:r>
                            <w:hyperlink r:id="rId711" w:history="1">
                              <w:r w:rsidRPr="00946019">
                                <w:rPr>
                                  <w:rStyle w:val="Hipervnculo"/>
                                  <w:rFonts w:ascii="Lato" w:hAnsi="Lato"/>
                                  <w:color w:val="auto"/>
                                  <w:sz w:val="36"/>
                                  <w:szCs w:val="36"/>
                                  <w:lang w:val="es-PR"/>
                                </w:rPr>
                                <w:t>Bayamón</w:t>
                              </w:r>
                            </w:hyperlink>
                            <w:r w:rsidRPr="00946019">
                              <w:rPr>
                                <w:rFonts w:ascii="Lato" w:hAnsi="Lato"/>
                                <w:sz w:val="36"/>
                                <w:szCs w:val="36"/>
                                <w:lang w:val="es-PR"/>
                              </w:rPr>
                              <w:t>.</w:t>
                            </w:r>
                          </w:p>
                          <w:p w14:paraId="57FB88E1" w14:textId="77777777" w:rsidR="003E5971" w:rsidRPr="00946019" w:rsidRDefault="003E5971" w:rsidP="003E5971">
                            <w:pPr>
                              <w:pStyle w:val="NormalWeb"/>
                              <w:shd w:val="clear" w:color="auto" w:fill="FFFFFF"/>
                              <w:spacing w:before="0" w:beforeAutospacing="0" w:after="212" w:afterAutospacing="0"/>
                              <w:rPr>
                                <w:rFonts w:ascii="Lato" w:hAnsi="Lato"/>
                                <w:sz w:val="36"/>
                                <w:szCs w:val="36"/>
                                <w:lang w:val="es-PR"/>
                              </w:rPr>
                            </w:pPr>
                            <w:r w:rsidRPr="00946019">
                              <w:rPr>
                                <w:rFonts w:ascii="Lato" w:hAnsi="Lato"/>
                                <w:sz w:val="36"/>
                                <w:szCs w:val="36"/>
                                <w:lang w:val="es-PR"/>
                              </w:rPr>
                              <w:t>Geográficamente, Toa Baja corresponde a la región denominada Llano Costero del Norte. Sus suelos son muy fértiles. Su sistema hidrográfico está compuesto por el río La Plata (Toa), el río más largo de la Isla, el caño Cocal y varias quebradas.</w:t>
                            </w:r>
                          </w:p>
                          <w:p w14:paraId="0C59A74E" w14:textId="77777777" w:rsidR="003E5971" w:rsidRPr="00946019" w:rsidRDefault="003E5971">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E0345" id="Cuadro de texto 35850" o:spid="_x0000_s1082" type="#_x0000_t202" style="position:absolute;margin-left:285.95pt;margin-top:10.1pt;width:269.65pt;height:474.0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" fillcolor="white [3201]" strokecolor="white [3212]" strokeweight=".5pt">
                <v:textbox>
                  <w:txbxContent>
                    <w:p w14:paraId="48909496" w14:textId="77777777" w:rsidR="003E5971" w:rsidRPr="00946019" w:rsidRDefault="003E5971" w:rsidP="003E5971">
                      <w:pPr>
                        <w:pStyle w:val="NormalWeb"/>
                        <w:shd w:val="clear" w:color="auto" w:fill="FFFFFF"/>
                        <w:spacing w:before="0" w:beforeAutospacing="0" w:after="212" w:afterAutospacing="0"/>
                        <w:rPr>
                          <w:rFonts w:ascii="Lato" w:hAnsi="Lato"/>
                          <w:sz w:val="36"/>
                          <w:szCs w:val="36"/>
                          <w:lang w:val="es-PR"/>
                        </w:rPr>
                      </w:pPr>
                      <w:r w:rsidRPr="00946019">
                        <w:rPr>
                          <w:rFonts w:ascii="Lato" w:hAnsi="Lato"/>
                          <w:sz w:val="36"/>
                          <w:szCs w:val="36"/>
                          <w:lang w:val="es-PR"/>
                        </w:rPr>
                        <w:t>Toa Baja es conocido como la “Ciudad de los Valles del Toa”, “Ciudad bajo aguas” y “Los Llaneros”. Su patrono es San Pedro Apóstol.</w:t>
                      </w:r>
                    </w:p>
                    <w:p w14:paraId="6DA116FB" w14:textId="77777777" w:rsidR="003E5971" w:rsidRPr="00946019" w:rsidRDefault="003E5971" w:rsidP="003E5971">
                      <w:pPr>
                        <w:pStyle w:val="NormalWeb"/>
                        <w:shd w:val="clear" w:color="auto" w:fill="FFFFFF"/>
                        <w:spacing w:before="0" w:beforeAutospacing="0" w:after="212" w:afterAutospacing="0"/>
                        <w:rPr>
                          <w:rFonts w:ascii="Lato" w:hAnsi="Lato"/>
                          <w:sz w:val="36"/>
                          <w:szCs w:val="36"/>
                          <w:lang w:val="es-PR"/>
                        </w:rPr>
                      </w:pPr>
                      <w:r w:rsidRPr="00946019">
                        <w:rPr>
                          <w:rFonts w:ascii="Lato" w:hAnsi="Lato"/>
                          <w:sz w:val="36"/>
                          <w:szCs w:val="36"/>
                          <w:lang w:val="es-PR"/>
                        </w:rPr>
                        <w:t>Toa Baja limita al norte con el océano Atlántico; al oeste con el municipio de </w:t>
                      </w:r>
                      <w:hyperlink r:id="rId712" w:history="1">
                        <w:r w:rsidRPr="00946019">
                          <w:rPr>
                            <w:rStyle w:val="Hipervnculo"/>
                            <w:rFonts w:ascii="Lato" w:hAnsi="Lato"/>
                            <w:color w:val="auto"/>
                            <w:sz w:val="36"/>
                            <w:szCs w:val="36"/>
                            <w:lang w:val="es-PR"/>
                          </w:rPr>
                          <w:t>Dorado</w:t>
                        </w:r>
                      </w:hyperlink>
                      <w:r w:rsidRPr="00946019">
                        <w:rPr>
                          <w:rFonts w:ascii="Lato" w:hAnsi="Lato"/>
                          <w:sz w:val="36"/>
                          <w:szCs w:val="36"/>
                          <w:lang w:val="es-PR"/>
                        </w:rPr>
                        <w:t>; al sur con </w:t>
                      </w:r>
                      <w:hyperlink r:id="rId713" w:history="1">
                        <w:r w:rsidRPr="00946019">
                          <w:rPr>
                            <w:rStyle w:val="Hipervnculo"/>
                            <w:rFonts w:ascii="Lato" w:hAnsi="Lato"/>
                            <w:color w:val="auto"/>
                            <w:sz w:val="36"/>
                            <w:szCs w:val="36"/>
                            <w:lang w:val="es-PR"/>
                          </w:rPr>
                          <w:t>Toa Alta</w:t>
                        </w:r>
                      </w:hyperlink>
                      <w:r w:rsidRPr="00946019">
                        <w:rPr>
                          <w:rFonts w:ascii="Lato" w:hAnsi="Lato"/>
                          <w:sz w:val="36"/>
                          <w:szCs w:val="36"/>
                          <w:lang w:val="es-PR"/>
                        </w:rPr>
                        <w:t> y al este con los municipios de </w:t>
                      </w:r>
                      <w:hyperlink r:id="rId714" w:history="1">
                        <w:r w:rsidRPr="00946019">
                          <w:rPr>
                            <w:rStyle w:val="Hipervnculo"/>
                            <w:rFonts w:ascii="Lato" w:hAnsi="Lato"/>
                            <w:color w:val="auto"/>
                            <w:sz w:val="36"/>
                            <w:szCs w:val="36"/>
                            <w:lang w:val="es-PR"/>
                          </w:rPr>
                          <w:t>Cataño</w:t>
                        </w:r>
                      </w:hyperlink>
                      <w:r w:rsidRPr="00946019">
                        <w:rPr>
                          <w:rFonts w:ascii="Lato" w:hAnsi="Lato"/>
                          <w:sz w:val="36"/>
                          <w:szCs w:val="36"/>
                          <w:lang w:val="es-PR"/>
                        </w:rPr>
                        <w:t> y </w:t>
                      </w:r>
                      <w:hyperlink r:id="rId715" w:history="1">
                        <w:r w:rsidRPr="00946019">
                          <w:rPr>
                            <w:rStyle w:val="Hipervnculo"/>
                            <w:rFonts w:ascii="Lato" w:hAnsi="Lato"/>
                            <w:color w:val="auto"/>
                            <w:sz w:val="36"/>
                            <w:szCs w:val="36"/>
                            <w:lang w:val="es-PR"/>
                          </w:rPr>
                          <w:t>Bayamón</w:t>
                        </w:r>
                      </w:hyperlink>
                      <w:r w:rsidRPr="00946019">
                        <w:rPr>
                          <w:rFonts w:ascii="Lato" w:hAnsi="Lato"/>
                          <w:sz w:val="36"/>
                          <w:szCs w:val="36"/>
                          <w:lang w:val="es-PR"/>
                        </w:rPr>
                        <w:t>.</w:t>
                      </w:r>
                    </w:p>
                    <w:p w14:paraId="57FB88E1" w14:textId="77777777" w:rsidR="003E5971" w:rsidRPr="00946019" w:rsidRDefault="003E5971" w:rsidP="003E5971">
                      <w:pPr>
                        <w:pStyle w:val="NormalWeb"/>
                        <w:shd w:val="clear" w:color="auto" w:fill="FFFFFF"/>
                        <w:spacing w:before="0" w:beforeAutospacing="0" w:after="212" w:afterAutospacing="0"/>
                        <w:rPr>
                          <w:rFonts w:ascii="Lato" w:hAnsi="Lato"/>
                          <w:sz w:val="36"/>
                          <w:szCs w:val="36"/>
                          <w:lang w:val="es-PR"/>
                        </w:rPr>
                      </w:pPr>
                      <w:r w:rsidRPr="00946019">
                        <w:rPr>
                          <w:rFonts w:ascii="Lato" w:hAnsi="Lato"/>
                          <w:sz w:val="36"/>
                          <w:szCs w:val="36"/>
                          <w:lang w:val="es-PR"/>
                        </w:rPr>
                        <w:t>Geográficamente, Toa Baja corresponde a la región denominada Llano Costero del Norte. Sus suelos son muy fértiles. Su sistema hidrográfico está compuesto por el río La Plata (Toa), el río más largo de la Isla, el caño Cocal y varias quebradas.</w:t>
                      </w:r>
                    </w:p>
                    <w:p w14:paraId="0C59A74E" w14:textId="77777777" w:rsidR="003E5971" w:rsidRPr="00946019" w:rsidRDefault="003E5971">
                      <w:pPr>
                        <w:rPr>
                          <w:sz w:val="36"/>
                          <w:szCs w:val="36"/>
                        </w:rPr>
                      </w:pPr>
                    </w:p>
                  </w:txbxContent>
                </v:textbox>
              </v:shape>
            </w:pict>
          </mc:Fallback>
        </mc:AlternateContent>
      </w:r>
      <w:r w:rsidRPr="003E5971">
        <w:rPr>
          <w:b/>
          <w:bCs/>
          <w:sz w:val="56"/>
          <w:szCs w:val="56"/>
        </w:rPr>
        <w:t>Toa Baja</w:t>
      </w:r>
      <w:r>
        <w:rPr>
          <w:b/>
          <w:bCs/>
          <w:sz w:val="56"/>
          <w:szCs w:val="56"/>
        </w:rPr>
        <w:t xml:space="preserve"> (</w:t>
      </w:r>
      <w:r w:rsidRPr="003E5971">
        <w:rPr>
          <w:rFonts w:ascii="Lato" w:hAnsi="Lato"/>
          <w:b/>
          <w:bCs/>
          <w:sz w:val="56"/>
          <w:szCs w:val="56"/>
        </w:rPr>
        <w:t>Toabajeños)</w:t>
      </w:r>
    </w:p>
    <w:p w14:paraId="7A6915C5" w14:textId="06ADB490" w:rsidR="00624C8B" w:rsidRPr="003E5971" w:rsidRDefault="003E5971">
      <w:pPr>
        <w:rPr>
          <w:b/>
          <w:bCs/>
          <w:sz w:val="56"/>
          <w:szCs w:val="56"/>
        </w:rPr>
      </w:pPr>
      <w:r w:rsidRPr="003E5971">
        <w:rPr>
          <w:rFonts w:ascii="Lato" w:hAnsi="Lato"/>
          <w:b/>
          <w:bCs/>
          <w:sz w:val="27"/>
          <w:szCs w:val="27"/>
          <w:shd w:val="clear" w:color="auto" w:fill="FFFFFF"/>
        </w:rPr>
        <w:t>Ciudad de los Valles del Toa</w:t>
      </w:r>
      <w:r w:rsidRPr="003E5971">
        <w:rPr>
          <w:rFonts w:ascii="Lato" w:hAnsi="Lato"/>
          <w:b/>
          <w:bCs/>
          <w:sz w:val="27"/>
          <w:szCs w:val="27"/>
        </w:rPr>
        <w:br/>
      </w:r>
      <w:r w:rsidRPr="003E5971">
        <w:rPr>
          <w:rFonts w:ascii="Lato" w:hAnsi="Lato"/>
          <w:b/>
          <w:bCs/>
          <w:sz w:val="27"/>
          <w:szCs w:val="27"/>
          <w:shd w:val="clear" w:color="auto" w:fill="FFFFFF"/>
        </w:rPr>
        <w:t>Ciudad Bajo Aguas</w:t>
      </w:r>
      <w:r w:rsidRPr="003E5971">
        <w:rPr>
          <w:rFonts w:ascii="Lato" w:hAnsi="Lato"/>
          <w:b/>
          <w:bCs/>
          <w:sz w:val="27"/>
          <w:szCs w:val="27"/>
        </w:rPr>
        <w:br/>
      </w:r>
      <w:r w:rsidRPr="003E5971">
        <w:rPr>
          <w:rFonts w:ascii="Lato" w:hAnsi="Lato"/>
          <w:b/>
          <w:bCs/>
          <w:sz w:val="27"/>
          <w:szCs w:val="27"/>
          <w:shd w:val="clear" w:color="auto" w:fill="FFFFFF"/>
        </w:rPr>
        <w:t>Los Llaneros</w:t>
      </w:r>
    </w:p>
    <w:p w14:paraId="26AD761C" w14:textId="50F4BAB3" w:rsidR="00624C8B" w:rsidRDefault="003E5971">
      <w:r>
        <w:rPr>
          <w:noProof/>
        </w:rPr>
        <w:drawing>
          <wp:anchor distT="0" distB="0" distL="114300" distR="114300" simplePos="0" relativeHeight="251870208" behindDoc="0" locked="0" layoutInCell="1" allowOverlap="1" wp14:anchorId="3456AD72" wp14:editId="2F8AFBAF">
            <wp:simplePos x="0" y="0"/>
            <wp:positionH relativeFrom="margin">
              <wp:posOffset>5957</wp:posOffset>
            </wp:positionH>
            <wp:positionV relativeFrom="margin">
              <wp:posOffset>1451317</wp:posOffset>
            </wp:positionV>
            <wp:extent cx="3235880" cy="2426067"/>
            <wp:effectExtent l="133350" t="114300" r="136525" b="165100"/>
            <wp:wrapSquare wrapText="bothSides"/>
            <wp:docPr id="35849" name="Imagen 35849" descr="Toa Baja | 78 Enca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Toa Baja | 78 Encantos"/>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3235880" cy="24260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D008D2B" w14:textId="77777777" w:rsidR="00624C8B" w:rsidRDefault="00624C8B"/>
    <w:p w14:paraId="03EC1971" w14:textId="77777777" w:rsidR="00624C8B" w:rsidRDefault="00624C8B"/>
    <w:p w14:paraId="642D2E91" w14:textId="77777777" w:rsidR="00624C8B" w:rsidRDefault="00624C8B"/>
    <w:p w14:paraId="7102AE7D" w14:textId="77777777" w:rsidR="00624C8B" w:rsidRDefault="00624C8B"/>
    <w:p w14:paraId="301B2718" w14:textId="77777777" w:rsidR="00624C8B" w:rsidRDefault="00624C8B"/>
    <w:p w14:paraId="4AE7EB56" w14:textId="77777777" w:rsidR="00624C8B" w:rsidRDefault="00624C8B"/>
    <w:p w14:paraId="24757323" w14:textId="0573BD8A" w:rsidR="00624C8B" w:rsidRDefault="00624C8B"/>
    <w:p w14:paraId="40DC595B" w14:textId="0676FFEB" w:rsidR="00624C8B" w:rsidRDefault="00624C8B"/>
    <w:p w14:paraId="64D60BC0" w14:textId="2ACF20F8" w:rsidR="00624C8B" w:rsidRDefault="00624C8B"/>
    <w:p w14:paraId="0FB06585" w14:textId="3A7514B6" w:rsidR="00624C8B" w:rsidRDefault="003E5971">
      <w:r w:rsidRPr="003E5971">
        <w:rPr>
          <w:noProof/>
        </w:rPr>
        <w:drawing>
          <wp:anchor distT="0" distB="0" distL="114300" distR="114300" simplePos="0" relativeHeight="251872256" behindDoc="0" locked="0" layoutInCell="1" allowOverlap="1" wp14:anchorId="5A2184A7" wp14:editId="4BCB4EFB">
            <wp:simplePos x="0" y="0"/>
            <wp:positionH relativeFrom="margin">
              <wp:posOffset>325612</wp:posOffset>
            </wp:positionH>
            <wp:positionV relativeFrom="margin">
              <wp:posOffset>4282010</wp:posOffset>
            </wp:positionV>
            <wp:extent cx="2687523" cy="1780690"/>
            <wp:effectExtent l="19050" t="19050" r="17780" b="10160"/>
            <wp:wrapSquare wrapText="bothSides"/>
            <wp:docPr id="43010" name="Picture 2" descr="ARECIBOWEB - PUERTO RICO ISLA DEL ENCANTO">
              <a:extLst xmlns:a="http://schemas.openxmlformats.org/drawingml/2006/main">
                <a:ext uri="{FF2B5EF4-FFF2-40B4-BE49-F238E27FC236}">
                  <a16:creationId xmlns:a16="http://schemas.microsoft.com/office/drawing/2014/main" id="{6923EF0A-6EC1-4B06-8746-27CFF73A01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2" descr="ARECIBOWEB - PUERTO RICO ISLA DEL ENCANTO">
                      <a:extLst>
                        <a:ext uri="{FF2B5EF4-FFF2-40B4-BE49-F238E27FC236}">
                          <a16:creationId xmlns:a16="http://schemas.microsoft.com/office/drawing/2014/main" id="{6923EF0A-6EC1-4B06-8746-27CFF73A0122}"/>
                        </a:ext>
                      </a:extLst>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687523" cy="1780690"/>
                    </a:xfrm>
                    <a:prstGeom prst="rect">
                      <a:avLst/>
                    </a:prstGeom>
                    <a:noFill/>
                    <a:ln>
                      <a:solidFill>
                        <a:schemeClr val="tx1"/>
                      </a:solidFill>
                    </a:ln>
                  </pic:spPr>
                </pic:pic>
              </a:graphicData>
            </a:graphic>
          </wp:anchor>
        </w:drawing>
      </w:r>
    </w:p>
    <w:p w14:paraId="361E715C" w14:textId="0A9E85C6" w:rsidR="00624C8B" w:rsidRDefault="00624C8B"/>
    <w:p w14:paraId="2DBFD239" w14:textId="64FA04F7" w:rsidR="00624C8B" w:rsidRDefault="00624C8B"/>
    <w:p w14:paraId="5179FB2D" w14:textId="4A8B0F88" w:rsidR="00624C8B" w:rsidRDefault="00624C8B"/>
    <w:p w14:paraId="2610CB86" w14:textId="2E1C995B" w:rsidR="00624C8B" w:rsidRDefault="00624C8B"/>
    <w:p w14:paraId="6DCD7D1A" w14:textId="77777777" w:rsidR="00946019" w:rsidRDefault="00946019"/>
    <w:p w14:paraId="12B9D693" w14:textId="5BB5E566" w:rsidR="00624C8B" w:rsidRPr="00D94630" w:rsidRDefault="00624C8B">
      <w:pPr>
        <w:rPr>
          <w:sz w:val="16"/>
          <w:szCs w:val="16"/>
        </w:rPr>
      </w:pPr>
    </w:p>
    <w:p w14:paraId="303AD6CF" w14:textId="443AFFD2" w:rsidR="00624C8B" w:rsidRPr="00D94630" w:rsidRDefault="00946019">
      <w:pPr>
        <w:rPr>
          <w:sz w:val="16"/>
          <w:szCs w:val="16"/>
        </w:rPr>
      </w:pPr>
      <w:r>
        <w:rPr>
          <w:noProof/>
        </w:rPr>
        <w:drawing>
          <wp:anchor distT="0" distB="0" distL="114300" distR="114300" simplePos="0" relativeHeight="251873280" behindDoc="0" locked="0" layoutInCell="1" allowOverlap="1" wp14:anchorId="3BE2950F" wp14:editId="6ED8E501">
            <wp:simplePos x="0" y="0"/>
            <wp:positionH relativeFrom="margin">
              <wp:posOffset>3550448</wp:posOffset>
            </wp:positionH>
            <wp:positionV relativeFrom="page">
              <wp:posOffset>6878081</wp:posOffset>
            </wp:positionV>
            <wp:extent cx="3434080" cy="2288540"/>
            <wp:effectExtent l="0" t="0" r="0" b="0"/>
            <wp:wrapSquare wrapText="bothSides"/>
            <wp:docPr id="35851" name="Imagen 35851" descr="toa baja ru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toa baja ruinas"/>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434080" cy="228854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aconcuadrcula2-nfasis5"/>
        <w:tblW w:w="4590" w:type="dxa"/>
        <w:tblInd w:w="270" w:type="dxa"/>
        <w:tblLook w:val="04A0" w:firstRow="1" w:lastRow="0" w:firstColumn="1" w:lastColumn="0" w:noHBand="0" w:noVBand="1"/>
      </w:tblPr>
      <w:tblGrid>
        <w:gridCol w:w="1710"/>
        <w:gridCol w:w="1710"/>
        <w:gridCol w:w="1170"/>
      </w:tblGrid>
      <w:tr w:rsidR="00946019" w:rsidRPr="00D94630" w14:paraId="3D69D4CD" w14:textId="77777777" w:rsidTr="009460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hideMark/>
          </w:tcPr>
          <w:p w14:paraId="16400D13" w14:textId="77777777" w:rsidR="00946019" w:rsidRPr="003E5971" w:rsidRDefault="00946019" w:rsidP="003E5971">
            <w:pPr>
              <w:spacing w:line="360" w:lineRule="auto"/>
              <w:rPr>
                <w:rFonts w:ascii="Open Sans" w:eastAsia="Times New Roman" w:hAnsi="Open Sans" w:cs="Open Sans"/>
                <w:color w:val="000000"/>
                <w:sz w:val="32"/>
                <w:szCs w:val="32"/>
                <w:lang w:val="en-US"/>
              </w:rPr>
            </w:pPr>
            <w:r w:rsidRPr="003E5971">
              <w:rPr>
                <w:rFonts w:ascii="Open Sans" w:eastAsia="Times New Roman" w:hAnsi="Open Sans" w:cs="Open Sans"/>
                <w:color w:val="000000"/>
                <w:sz w:val="32"/>
                <w:szCs w:val="32"/>
                <w:lang w:val="en-US"/>
              </w:rPr>
              <w:t>145.270</w:t>
            </w:r>
          </w:p>
        </w:tc>
        <w:tc>
          <w:tcPr>
            <w:tcW w:w="1710" w:type="dxa"/>
            <w:hideMark/>
          </w:tcPr>
          <w:p w14:paraId="32424D9F" w14:textId="77777777" w:rsidR="00946019" w:rsidRPr="003E5971" w:rsidRDefault="00946019" w:rsidP="003E5971">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3E5971">
              <w:rPr>
                <w:rFonts w:ascii="Open Sans" w:eastAsia="Times New Roman" w:hAnsi="Open Sans" w:cs="Open Sans"/>
                <w:color w:val="000000"/>
                <w:sz w:val="32"/>
                <w:szCs w:val="32"/>
                <w:lang w:val="en-US"/>
              </w:rPr>
              <w:t>WP3ZQ</w:t>
            </w:r>
          </w:p>
        </w:tc>
        <w:tc>
          <w:tcPr>
            <w:tcW w:w="1170" w:type="dxa"/>
            <w:hideMark/>
          </w:tcPr>
          <w:p w14:paraId="34A89DAF" w14:textId="77777777" w:rsidR="00946019" w:rsidRPr="003E5971" w:rsidRDefault="00946019" w:rsidP="003E5971">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3E5971">
              <w:rPr>
                <w:rFonts w:ascii="Open Sans" w:eastAsia="Times New Roman" w:hAnsi="Open Sans" w:cs="Open Sans"/>
                <w:color w:val="000000"/>
                <w:sz w:val="32"/>
                <w:szCs w:val="32"/>
                <w:lang w:val="en-US"/>
              </w:rPr>
              <w:t>77.0</w:t>
            </w:r>
          </w:p>
        </w:tc>
      </w:tr>
      <w:tr w:rsidR="00946019" w:rsidRPr="00D94630" w14:paraId="054F133B" w14:textId="77777777" w:rsidTr="00946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hideMark/>
          </w:tcPr>
          <w:p w14:paraId="74882B83" w14:textId="77777777" w:rsidR="00946019" w:rsidRPr="003E5971" w:rsidRDefault="00946019" w:rsidP="003E5971">
            <w:pPr>
              <w:spacing w:line="360" w:lineRule="auto"/>
              <w:rPr>
                <w:rFonts w:ascii="Open Sans" w:eastAsia="Times New Roman" w:hAnsi="Open Sans" w:cs="Open Sans"/>
                <w:color w:val="000000"/>
                <w:sz w:val="32"/>
                <w:szCs w:val="32"/>
                <w:lang w:val="en-US"/>
              </w:rPr>
            </w:pPr>
            <w:r w:rsidRPr="003E5971">
              <w:rPr>
                <w:rFonts w:ascii="Open Sans" w:eastAsia="Times New Roman" w:hAnsi="Open Sans" w:cs="Open Sans"/>
                <w:color w:val="000000"/>
                <w:sz w:val="32"/>
                <w:szCs w:val="32"/>
                <w:lang w:val="en-US"/>
              </w:rPr>
              <w:t>447.275</w:t>
            </w:r>
          </w:p>
        </w:tc>
        <w:tc>
          <w:tcPr>
            <w:tcW w:w="1710" w:type="dxa"/>
            <w:hideMark/>
          </w:tcPr>
          <w:p w14:paraId="26FA2FB6" w14:textId="77777777" w:rsidR="00946019" w:rsidRPr="003E5971" w:rsidRDefault="00946019" w:rsidP="003E5971">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3E5971">
              <w:rPr>
                <w:rFonts w:ascii="Open Sans" w:eastAsia="Times New Roman" w:hAnsi="Open Sans" w:cs="Open Sans"/>
                <w:b/>
                <w:bCs/>
                <w:color w:val="000000"/>
                <w:sz w:val="32"/>
                <w:szCs w:val="32"/>
                <w:lang w:val="en-US"/>
              </w:rPr>
              <w:t>WP3TM</w:t>
            </w:r>
          </w:p>
        </w:tc>
        <w:tc>
          <w:tcPr>
            <w:tcW w:w="1170" w:type="dxa"/>
            <w:hideMark/>
          </w:tcPr>
          <w:p w14:paraId="67051AFA" w14:textId="77777777" w:rsidR="00946019" w:rsidRPr="003E5971" w:rsidRDefault="00946019" w:rsidP="003E5971">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3E5971">
              <w:rPr>
                <w:rFonts w:ascii="Open Sans" w:eastAsia="Times New Roman" w:hAnsi="Open Sans" w:cs="Open Sans"/>
                <w:b/>
                <w:bCs/>
                <w:color w:val="000000"/>
                <w:sz w:val="32"/>
                <w:szCs w:val="32"/>
                <w:lang w:val="en-US"/>
              </w:rPr>
              <w:t>100.0</w:t>
            </w:r>
          </w:p>
        </w:tc>
      </w:tr>
      <w:tr w:rsidR="00946019" w:rsidRPr="00D94630" w14:paraId="095C4934" w14:textId="77777777" w:rsidTr="00946019">
        <w:tc>
          <w:tcPr>
            <w:cnfStyle w:val="001000000000" w:firstRow="0" w:lastRow="0" w:firstColumn="1" w:lastColumn="0" w:oddVBand="0" w:evenVBand="0" w:oddHBand="0" w:evenHBand="0" w:firstRowFirstColumn="0" w:firstRowLastColumn="0" w:lastRowFirstColumn="0" w:lastRowLastColumn="0"/>
            <w:tcW w:w="1710" w:type="dxa"/>
            <w:hideMark/>
          </w:tcPr>
          <w:p w14:paraId="5B2645A3" w14:textId="77777777" w:rsidR="00946019" w:rsidRPr="003E5971" w:rsidRDefault="00946019" w:rsidP="003E5971">
            <w:pPr>
              <w:spacing w:line="360" w:lineRule="auto"/>
              <w:rPr>
                <w:rFonts w:ascii="Open Sans" w:eastAsia="Times New Roman" w:hAnsi="Open Sans" w:cs="Open Sans"/>
                <w:color w:val="000000"/>
                <w:sz w:val="32"/>
                <w:szCs w:val="32"/>
                <w:lang w:val="en-US"/>
              </w:rPr>
            </w:pPr>
            <w:r w:rsidRPr="003E5971">
              <w:rPr>
                <w:rFonts w:ascii="Open Sans" w:eastAsia="Times New Roman" w:hAnsi="Open Sans" w:cs="Open Sans"/>
                <w:color w:val="000000"/>
                <w:sz w:val="32"/>
                <w:szCs w:val="32"/>
                <w:lang w:val="en-US"/>
              </w:rPr>
              <w:t>448.350</w:t>
            </w:r>
          </w:p>
        </w:tc>
        <w:tc>
          <w:tcPr>
            <w:tcW w:w="1710" w:type="dxa"/>
            <w:hideMark/>
          </w:tcPr>
          <w:p w14:paraId="664A6BC2" w14:textId="77777777" w:rsidR="00946019" w:rsidRPr="003E5971" w:rsidRDefault="00946019" w:rsidP="003E5971">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3E5971">
              <w:rPr>
                <w:rFonts w:ascii="Open Sans" w:eastAsia="Times New Roman" w:hAnsi="Open Sans" w:cs="Open Sans"/>
                <w:b/>
                <w:bCs/>
                <w:color w:val="000000"/>
                <w:sz w:val="32"/>
                <w:szCs w:val="32"/>
                <w:lang w:val="en-US"/>
              </w:rPr>
              <w:t>KP4NRR</w:t>
            </w:r>
          </w:p>
        </w:tc>
        <w:tc>
          <w:tcPr>
            <w:tcW w:w="1170" w:type="dxa"/>
            <w:hideMark/>
          </w:tcPr>
          <w:p w14:paraId="5014E0BF" w14:textId="77777777" w:rsidR="00946019" w:rsidRPr="003E5971" w:rsidRDefault="00946019" w:rsidP="003E5971">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3E5971">
              <w:rPr>
                <w:rFonts w:ascii="Open Sans" w:eastAsia="Times New Roman" w:hAnsi="Open Sans" w:cs="Open Sans"/>
                <w:b/>
                <w:bCs/>
                <w:color w:val="000000"/>
                <w:sz w:val="32"/>
                <w:szCs w:val="32"/>
                <w:lang w:val="en-US"/>
              </w:rPr>
              <w:t>88.5</w:t>
            </w:r>
          </w:p>
        </w:tc>
      </w:tr>
      <w:tr w:rsidR="00946019" w:rsidRPr="00D94630" w14:paraId="0C9CB48C" w14:textId="77777777" w:rsidTr="00946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hideMark/>
          </w:tcPr>
          <w:p w14:paraId="716C7E5B" w14:textId="77777777" w:rsidR="00946019" w:rsidRPr="003E5971" w:rsidRDefault="00946019" w:rsidP="003E5971">
            <w:pPr>
              <w:spacing w:line="360" w:lineRule="auto"/>
              <w:rPr>
                <w:rFonts w:ascii="Open Sans" w:eastAsia="Times New Roman" w:hAnsi="Open Sans" w:cs="Open Sans"/>
                <w:color w:val="000000"/>
                <w:sz w:val="32"/>
                <w:szCs w:val="32"/>
                <w:lang w:val="en-US"/>
              </w:rPr>
            </w:pPr>
            <w:r w:rsidRPr="003E5971">
              <w:rPr>
                <w:rFonts w:ascii="Open Sans" w:eastAsia="Times New Roman" w:hAnsi="Open Sans" w:cs="Open Sans"/>
                <w:color w:val="000000"/>
                <w:sz w:val="32"/>
                <w:szCs w:val="32"/>
                <w:lang w:val="en-US"/>
              </w:rPr>
              <w:t>449.300</w:t>
            </w:r>
          </w:p>
        </w:tc>
        <w:tc>
          <w:tcPr>
            <w:tcW w:w="1710" w:type="dxa"/>
            <w:hideMark/>
          </w:tcPr>
          <w:p w14:paraId="6A386A3C" w14:textId="77777777" w:rsidR="00946019" w:rsidRPr="003E5971" w:rsidRDefault="00946019" w:rsidP="003E5971">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3E5971">
              <w:rPr>
                <w:rFonts w:ascii="Open Sans" w:eastAsia="Times New Roman" w:hAnsi="Open Sans" w:cs="Open Sans"/>
                <w:b/>
                <w:bCs/>
                <w:color w:val="000000"/>
                <w:sz w:val="32"/>
                <w:szCs w:val="32"/>
                <w:lang w:val="en-US"/>
              </w:rPr>
              <w:t>KP4NRR</w:t>
            </w:r>
          </w:p>
        </w:tc>
        <w:tc>
          <w:tcPr>
            <w:tcW w:w="1170" w:type="dxa"/>
            <w:hideMark/>
          </w:tcPr>
          <w:p w14:paraId="11505F55" w14:textId="77777777" w:rsidR="00946019" w:rsidRPr="003E5971" w:rsidRDefault="00946019" w:rsidP="003E5971">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3E5971">
              <w:rPr>
                <w:rFonts w:ascii="Open Sans" w:eastAsia="Times New Roman" w:hAnsi="Open Sans" w:cs="Open Sans"/>
                <w:b/>
                <w:bCs/>
                <w:color w:val="000000"/>
                <w:sz w:val="32"/>
                <w:szCs w:val="32"/>
                <w:lang w:val="en-US"/>
              </w:rPr>
              <w:t>88.5</w:t>
            </w:r>
          </w:p>
        </w:tc>
      </w:tr>
    </w:tbl>
    <w:p w14:paraId="7091109E" w14:textId="77777777" w:rsidR="00624C8B" w:rsidRDefault="00624C8B"/>
    <w:p w14:paraId="547587B5" w14:textId="40613105" w:rsidR="00624C8B" w:rsidRPr="0006702D" w:rsidRDefault="0006702D">
      <w:pPr>
        <w:rPr>
          <w:b/>
          <w:bCs/>
          <w:sz w:val="56"/>
          <w:szCs w:val="56"/>
        </w:rPr>
      </w:pPr>
      <w:r w:rsidRPr="0006702D">
        <w:rPr>
          <w:b/>
          <w:bCs/>
          <w:sz w:val="56"/>
          <w:szCs w:val="56"/>
        </w:rPr>
        <w:lastRenderedPageBreak/>
        <w:t>Trujillo Alt</w:t>
      </w:r>
      <w:r>
        <w:rPr>
          <w:b/>
          <w:bCs/>
          <w:sz w:val="56"/>
          <w:szCs w:val="56"/>
        </w:rPr>
        <w:t>o (</w:t>
      </w:r>
      <w:r w:rsidRPr="0006702D">
        <w:rPr>
          <w:rFonts w:ascii="Lato" w:hAnsi="Lato"/>
          <w:b/>
          <w:bCs/>
          <w:sz w:val="56"/>
          <w:szCs w:val="56"/>
          <w:shd w:val="clear" w:color="auto" w:fill="FFFFFF"/>
        </w:rPr>
        <w:t>Trujillanos)</w:t>
      </w:r>
    </w:p>
    <w:p w14:paraId="37B05473" w14:textId="14180EAF" w:rsidR="00624C8B" w:rsidRDefault="0006702D" w:rsidP="0006702D">
      <w:pPr>
        <w:spacing w:after="60" w:line="240" w:lineRule="auto"/>
        <w:rPr>
          <w:rFonts w:ascii="Arial" w:hAnsi="Arial" w:cs="Arial"/>
          <w:b/>
          <w:bCs/>
          <w:color w:val="202124"/>
          <w:sz w:val="24"/>
          <w:szCs w:val="24"/>
          <w:shd w:val="clear" w:color="auto" w:fill="FFFFFF"/>
        </w:rPr>
      </w:pPr>
      <w:r>
        <w:rPr>
          <w:rFonts w:ascii="Arial" w:hAnsi="Arial" w:cs="Arial"/>
          <w:b/>
          <w:bCs/>
          <w:noProof/>
          <w:color w:val="202124"/>
          <w:sz w:val="24"/>
          <w:szCs w:val="24"/>
        </w:rPr>
        <mc:AlternateContent>
          <mc:Choice Requires="wps">
            <w:drawing>
              <wp:anchor distT="0" distB="0" distL="114300" distR="114300" simplePos="0" relativeHeight="251875328" behindDoc="0" locked="0" layoutInCell="1" allowOverlap="1" wp14:anchorId="79F802BF" wp14:editId="3F6497BA">
                <wp:simplePos x="0" y="0"/>
                <wp:positionH relativeFrom="column">
                  <wp:posOffset>3214275</wp:posOffset>
                </wp:positionH>
                <wp:positionV relativeFrom="paragraph">
                  <wp:posOffset>23892</wp:posOffset>
                </wp:positionV>
                <wp:extent cx="3937598" cy="2790770"/>
                <wp:effectExtent l="0" t="0" r="25400" b="10160"/>
                <wp:wrapNone/>
                <wp:docPr id="35853" name="Cuadro de texto 35853"/>
                <wp:cNvGraphicFramePr/>
                <a:graphic xmlns:a="http://schemas.openxmlformats.org/drawingml/2006/main">
                  <a:graphicData uri="http://schemas.microsoft.com/office/word/2010/wordprocessingShape">
                    <wps:wsp>
                      <wps:cNvSpPr txBox="1"/>
                      <wps:spPr>
                        <a:xfrm>
                          <a:off x="0" y="0"/>
                          <a:ext cx="3937598" cy="2790770"/>
                        </a:xfrm>
                        <a:prstGeom prst="rect">
                          <a:avLst/>
                        </a:prstGeom>
                        <a:solidFill>
                          <a:schemeClr val="lt1"/>
                        </a:solidFill>
                        <a:ln w="6350">
                          <a:solidFill>
                            <a:schemeClr val="bg1"/>
                          </a:solidFill>
                        </a:ln>
                      </wps:spPr>
                      <wps:txbx>
                        <w:txbxContent>
                          <w:p w14:paraId="4FAB2149" w14:textId="77777777" w:rsidR="0006702D" w:rsidRPr="00946019" w:rsidRDefault="0006702D" w:rsidP="0006702D">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Trujillo Alto es conocido como la “Ciudad de los Manantiales”, “Pueblo de las Ocho Calles”, “La Ciudad en el Campo” y el “Pueblo de los Arrecostaos”.</w:t>
                            </w:r>
                          </w:p>
                          <w:p w14:paraId="7328D4FE" w14:textId="77777777" w:rsidR="0006702D" w:rsidRPr="00946019" w:rsidRDefault="0006702D" w:rsidP="0006702D">
                            <w:pPr>
                              <w:pStyle w:val="NormalWeb"/>
                              <w:shd w:val="clear" w:color="auto" w:fill="FFFFFF"/>
                              <w:spacing w:before="0" w:beforeAutospacing="0" w:after="212" w:afterAutospacing="0"/>
                              <w:rPr>
                                <w:rFonts w:ascii="Lato" w:hAnsi="Lato"/>
                                <w:sz w:val="27"/>
                                <w:szCs w:val="27"/>
                              </w:rPr>
                            </w:pPr>
                            <w:r w:rsidRPr="00946019">
                              <w:rPr>
                                <w:rFonts w:ascii="Lato" w:hAnsi="Lato"/>
                                <w:sz w:val="27"/>
                                <w:szCs w:val="27"/>
                                <w:lang w:val="es-PR"/>
                              </w:rPr>
                              <w:t>El municipio de Trujillo Alto está localizado en la zona norte de </w:t>
                            </w:r>
                            <w:hyperlink r:id="rId719" w:history="1">
                              <w:r w:rsidRPr="00946019">
                                <w:rPr>
                                  <w:rStyle w:val="Hipervnculo"/>
                                  <w:rFonts w:ascii="Lato" w:hAnsi="Lato"/>
                                  <w:color w:val="auto"/>
                                  <w:sz w:val="27"/>
                                  <w:szCs w:val="27"/>
                                  <w:lang w:val="es-PR"/>
                                </w:rPr>
                                <w:t>Puerto Rico</w:t>
                              </w:r>
                            </w:hyperlink>
                            <w:r w:rsidRPr="00946019">
                              <w:rPr>
                                <w:rFonts w:ascii="Lato" w:hAnsi="Lato"/>
                                <w:sz w:val="27"/>
                                <w:szCs w:val="27"/>
                                <w:lang w:val="es-PR"/>
                              </w:rPr>
                              <w:t>. Limita con </w:t>
                            </w:r>
                            <w:hyperlink r:id="rId720" w:history="1">
                              <w:r w:rsidRPr="00946019">
                                <w:rPr>
                                  <w:rStyle w:val="Hipervnculo"/>
                                  <w:rFonts w:ascii="Lato" w:hAnsi="Lato"/>
                                  <w:color w:val="auto"/>
                                  <w:sz w:val="27"/>
                                  <w:szCs w:val="27"/>
                                  <w:lang w:val="es-PR"/>
                                </w:rPr>
                                <w:t>San Juan</w:t>
                              </w:r>
                            </w:hyperlink>
                            <w:r w:rsidRPr="00946019">
                              <w:rPr>
                                <w:rFonts w:ascii="Lato" w:hAnsi="Lato"/>
                                <w:sz w:val="27"/>
                                <w:szCs w:val="27"/>
                                <w:lang w:val="es-PR"/>
                              </w:rPr>
                              <w:t> al norte y oeste; con </w:t>
                            </w:r>
                            <w:hyperlink r:id="rId721" w:history="1">
                              <w:r w:rsidRPr="00946019">
                                <w:rPr>
                                  <w:rStyle w:val="Hipervnculo"/>
                                  <w:rFonts w:ascii="Lato" w:hAnsi="Lato"/>
                                  <w:color w:val="auto"/>
                                  <w:sz w:val="27"/>
                                  <w:szCs w:val="27"/>
                                  <w:lang w:val="es-PR"/>
                                </w:rPr>
                                <w:t>Caguas</w:t>
                              </w:r>
                            </w:hyperlink>
                            <w:r w:rsidRPr="00946019">
                              <w:rPr>
                                <w:rFonts w:ascii="Lato" w:hAnsi="Lato"/>
                                <w:sz w:val="27"/>
                                <w:szCs w:val="27"/>
                                <w:lang w:val="es-PR"/>
                              </w:rPr>
                              <w:t> y </w:t>
                            </w:r>
                            <w:hyperlink r:id="rId722" w:history="1">
                              <w:r w:rsidRPr="00946019">
                                <w:rPr>
                                  <w:rStyle w:val="Hipervnculo"/>
                                  <w:rFonts w:ascii="Lato" w:hAnsi="Lato"/>
                                  <w:color w:val="auto"/>
                                  <w:sz w:val="27"/>
                                  <w:szCs w:val="27"/>
                                  <w:lang w:val="es-PR"/>
                                </w:rPr>
                                <w:t>Gurabo</w:t>
                              </w:r>
                            </w:hyperlink>
                            <w:r w:rsidRPr="00946019">
                              <w:rPr>
                                <w:rFonts w:ascii="Lato" w:hAnsi="Lato"/>
                                <w:sz w:val="27"/>
                                <w:szCs w:val="27"/>
                                <w:lang w:val="es-PR"/>
                              </w:rPr>
                              <w:t> al sur y con </w:t>
                            </w:r>
                            <w:hyperlink r:id="rId723" w:history="1">
                              <w:r w:rsidRPr="00946019">
                                <w:rPr>
                                  <w:rStyle w:val="Hipervnculo"/>
                                  <w:rFonts w:ascii="Lato" w:hAnsi="Lato"/>
                                  <w:color w:val="auto"/>
                                  <w:sz w:val="27"/>
                                  <w:szCs w:val="27"/>
                                  <w:lang w:val="es-PR"/>
                                </w:rPr>
                                <w:t>Carolina</w:t>
                              </w:r>
                            </w:hyperlink>
                            <w:r w:rsidRPr="00946019">
                              <w:rPr>
                                <w:rFonts w:ascii="Lato" w:hAnsi="Lato"/>
                                <w:sz w:val="27"/>
                                <w:szCs w:val="27"/>
                                <w:lang w:val="es-PR"/>
                              </w:rPr>
                              <w:t xml:space="preserve"> al este. Pertenece a la Llanura Costanera del Norte y a la zona cárstica. El relieve de Trujillo Alto se compone, principalmente de colinas húmedas. </w:t>
                            </w:r>
                            <w:r w:rsidRPr="00946019">
                              <w:rPr>
                                <w:rFonts w:ascii="Lato" w:hAnsi="Lato"/>
                                <w:sz w:val="27"/>
                                <w:szCs w:val="27"/>
                              </w:rPr>
                              <w:t>Su vegetación es propia de los bosques tropicales húmedos.</w:t>
                            </w:r>
                          </w:p>
                          <w:p w14:paraId="0CF2F1CA" w14:textId="77777777" w:rsidR="0006702D" w:rsidRPr="00946019" w:rsidRDefault="000670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802BF" id="Cuadro de texto 35853" o:spid="_x0000_s1083" type="#_x0000_t202" style="position:absolute;margin-left:253.1pt;margin-top:1.9pt;width:310.05pt;height:219.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" fillcolor="white [3201]" strokecolor="white [3212]" strokeweight=".5pt">
                <v:textbox>
                  <w:txbxContent>
                    <w:p w14:paraId="4FAB2149" w14:textId="77777777" w:rsidR="0006702D" w:rsidRPr="00946019" w:rsidRDefault="0006702D" w:rsidP="0006702D">
                      <w:pPr>
                        <w:pStyle w:val="NormalWeb"/>
                        <w:shd w:val="clear" w:color="auto" w:fill="FFFFFF"/>
                        <w:spacing w:before="0" w:beforeAutospacing="0" w:after="212" w:afterAutospacing="0"/>
                        <w:rPr>
                          <w:rFonts w:ascii="Lato" w:hAnsi="Lato"/>
                          <w:sz w:val="27"/>
                          <w:szCs w:val="27"/>
                          <w:lang w:val="es-PR"/>
                        </w:rPr>
                      </w:pPr>
                      <w:r w:rsidRPr="00946019">
                        <w:rPr>
                          <w:rFonts w:ascii="Lato" w:hAnsi="Lato"/>
                          <w:sz w:val="27"/>
                          <w:szCs w:val="27"/>
                          <w:lang w:val="es-PR"/>
                        </w:rPr>
                        <w:t>Trujillo Alto es conocido como la “Ciudad de los Manantiales”, “Pueblo de las Ocho Calles”, “La Ciudad en el Campo” y el “Pueblo de los Arrecostaos”.</w:t>
                      </w:r>
                    </w:p>
                    <w:p w14:paraId="7328D4FE" w14:textId="77777777" w:rsidR="0006702D" w:rsidRPr="00946019" w:rsidRDefault="0006702D" w:rsidP="0006702D">
                      <w:pPr>
                        <w:pStyle w:val="NormalWeb"/>
                        <w:shd w:val="clear" w:color="auto" w:fill="FFFFFF"/>
                        <w:spacing w:before="0" w:beforeAutospacing="0" w:after="212" w:afterAutospacing="0"/>
                        <w:rPr>
                          <w:rFonts w:ascii="Lato" w:hAnsi="Lato"/>
                          <w:sz w:val="27"/>
                          <w:szCs w:val="27"/>
                        </w:rPr>
                      </w:pPr>
                      <w:r w:rsidRPr="00946019">
                        <w:rPr>
                          <w:rFonts w:ascii="Lato" w:hAnsi="Lato"/>
                          <w:sz w:val="27"/>
                          <w:szCs w:val="27"/>
                          <w:lang w:val="es-PR"/>
                        </w:rPr>
                        <w:t>El municipio de Trujillo Alto está localizado en la zona norte de </w:t>
                      </w:r>
                      <w:hyperlink r:id="rId724" w:history="1">
                        <w:r w:rsidRPr="00946019">
                          <w:rPr>
                            <w:rStyle w:val="Hipervnculo"/>
                            <w:rFonts w:ascii="Lato" w:hAnsi="Lato"/>
                            <w:color w:val="auto"/>
                            <w:sz w:val="27"/>
                            <w:szCs w:val="27"/>
                            <w:lang w:val="es-PR"/>
                          </w:rPr>
                          <w:t>Puerto Rico</w:t>
                        </w:r>
                      </w:hyperlink>
                      <w:r w:rsidRPr="00946019">
                        <w:rPr>
                          <w:rFonts w:ascii="Lato" w:hAnsi="Lato"/>
                          <w:sz w:val="27"/>
                          <w:szCs w:val="27"/>
                          <w:lang w:val="es-PR"/>
                        </w:rPr>
                        <w:t>. Limita con </w:t>
                      </w:r>
                      <w:hyperlink r:id="rId725" w:history="1">
                        <w:r w:rsidRPr="00946019">
                          <w:rPr>
                            <w:rStyle w:val="Hipervnculo"/>
                            <w:rFonts w:ascii="Lato" w:hAnsi="Lato"/>
                            <w:color w:val="auto"/>
                            <w:sz w:val="27"/>
                            <w:szCs w:val="27"/>
                            <w:lang w:val="es-PR"/>
                          </w:rPr>
                          <w:t>San Juan</w:t>
                        </w:r>
                      </w:hyperlink>
                      <w:r w:rsidRPr="00946019">
                        <w:rPr>
                          <w:rFonts w:ascii="Lato" w:hAnsi="Lato"/>
                          <w:sz w:val="27"/>
                          <w:szCs w:val="27"/>
                          <w:lang w:val="es-PR"/>
                        </w:rPr>
                        <w:t> al norte y oeste; con </w:t>
                      </w:r>
                      <w:hyperlink r:id="rId726" w:history="1">
                        <w:r w:rsidRPr="00946019">
                          <w:rPr>
                            <w:rStyle w:val="Hipervnculo"/>
                            <w:rFonts w:ascii="Lato" w:hAnsi="Lato"/>
                            <w:color w:val="auto"/>
                            <w:sz w:val="27"/>
                            <w:szCs w:val="27"/>
                            <w:lang w:val="es-PR"/>
                          </w:rPr>
                          <w:t>Caguas</w:t>
                        </w:r>
                      </w:hyperlink>
                      <w:r w:rsidRPr="00946019">
                        <w:rPr>
                          <w:rFonts w:ascii="Lato" w:hAnsi="Lato"/>
                          <w:sz w:val="27"/>
                          <w:szCs w:val="27"/>
                          <w:lang w:val="es-PR"/>
                        </w:rPr>
                        <w:t> y </w:t>
                      </w:r>
                      <w:hyperlink r:id="rId727" w:history="1">
                        <w:r w:rsidRPr="00946019">
                          <w:rPr>
                            <w:rStyle w:val="Hipervnculo"/>
                            <w:rFonts w:ascii="Lato" w:hAnsi="Lato"/>
                            <w:color w:val="auto"/>
                            <w:sz w:val="27"/>
                            <w:szCs w:val="27"/>
                            <w:lang w:val="es-PR"/>
                          </w:rPr>
                          <w:t>Gurabo</w:t>
                        </w:r>
                      </w:hyperlink>
                      <w:r w:rsidRPr="00946019">
                        <w:rPr>
                          <w:rFonts w:ascii="Lato" w:hAnsi="Lato"/>
                          <w:sz w:val="27"/>
                          <w:szCs w:val="27"/>
                          <w:lang w:val="es-PR"/>
                        </w:rPr>
                        <w:t> al sur y con </w:t>
                      </w:r>
                      <w:hyperlink r:id="rId728" w:history="1">
                        <w:r w:rsidRPr="00946019">
                          <w:rPr>
                            <w:rStyle w:val="Hipervnculo"/>
                            <w:rFonts w:ascii="Lato" w:hAnsi="Lato"/>
                            <w:color w:val="auto"/>
                            <w:sz w:val="27"/>
                            <w:szCs w:val="27"/>
                            <w:lang w:val="es-PR"/>
                          </w:rPr>
                          <w:t>Carolina</w:t>
                        </w:r>
                      </w:hyperlink>
                      <w:r w:rsidRPr="00946019">
                        <w:rPr>
                          <w:rFonts w:ascii="Lato" w:hAnsi="Lato"/>
                          <w:sz w:val="27"/>
                          <w:szCs w:val="27"/>
                          <w:lang w:val="es-PR"/>
                        </w:rPr>
                        <w:t xml:space="preserve"> al este. Pertenece a la Llanura Costanera del Norte y a la zona cárstica. El relieve de Trujillo Alto se compone, principalmente de colinas húmedas. </w:t>
                      </w:r>
                      <w:r w:rsidRPr="00946019">
                        <w:rPr>
                          <w:rFonts w:ascii="Lato" w:hAnsi="Lato"/>
                          <w:sz w:val="27"/>
                          <w:szCs w:val="27"/>
                        </w:rPr>
                        <w:t>Su vegetación es propia de los bosques tropicales húmedos.</w:t>
                      </w:r>
                    </w:p>
                    <w:p w14:paraId="0CF2F1CA" w14:textId="77777777" w:rsidR="0006702D" w:rsidRPr="00946019" w:rsidRDefault="0006702D"/>
                  </w:txbxContent>
                </v:textbox>
              </v:shape>
            </w:pict>
          </mc:Fallback>
        </mc:AlternateContent>
      </w:r>
      <w:r w:rsidRPr="0006702D">
        <w:rPr>
          <w:rFonts w:ascii="Arial" w:hAnsi="Arial" w:cs="Arial"/>
          <w:b/>
          <w:bCs/>
          <w:color w:val="202124"/>
          <w:sz w:val="24"/>
          <w:szCs w:val="24"/>
          <w:shd w:val="clear" w:color="auto" w:fill="FFFFFF"/>
        </w:rPr>
        <w:t>Pueblo de Los Arrecostaos</w:t>
      </w:r>
    </w:p>
    <w:p w14:paraId="1DDC1BF0" w14:textId="552D20ED" w:rsidR="0006702D" w:rsidRDefault="0006702D" w:rsidP="0006702D">
      <w:pPr>
        <w:spacing w:after="60" w:line="240" w:lineRule="auto"/>
        <w:rPr>
          <w:rFonts w:ascii="Arial" w:hAnsi="Arial" w:cs="Arial"/>
          <w:b/>
          <w:bCs/>
          <w:color w:val="202124"/>
          <w:sz w:val="24"/>
          <w:szCs w:val="24"/>
          <w:shd w:val="clear" w:color="auto" w:fill="FFFFFF"/>
        </w:rPr>
      </w:pPr>
      <w:r>
        <w:rPr>
          <w:rFonts w:ascii="Arial" w:hAnsi="Arial" w:cs="Arial"/>
          <w:b/>
          <w:bCs/>
          <w:color w:val="202124"/>
          <w:sz w:val="24"/>
          <w:szCs w:val="24"/>
          <w:shd w:val="clear" w:color="auto" w:fill="FFFFFF"/>
        </w:rPr>
        <w:t>Ciudad de los Manantiales</w:t>
      </w:r>
    </w:p>
    <w:p w14:paraId="3B53C9B6" w14:textId="20B3C23F" w:rsidR="0006702D" w:rsidRDefault="0006702D" w:rsidP="0006702D">
      <w:pPr>
        <w:spacing w:after="60" w:line="240" w:lineRule="auto"/>
        <w:rPr>
          <w:rFonts w:ascii="Arial" w:hAnsi="Arial" w:cs="Arial"/>
          <w:b/>
          <w:bCs/>
          <w:color w:val="202124"/>
          <w:sz w:val="24"/>
          <w:szCs w:val="24"/>
          <w:shd w:val="clear" w:color="auto" w:fill="FFFFFF"/>
        </w:rPr>
      </w:pPr>
      <w:r>
        <w:rPr>
          <w:rFonts w:ascii="Arial" w:hAnsi="Arial" w:cs="Arial"/>
          <w:b/>
          <w:bCs/>
          <w:color w:val="202124"/>
          <w:sz w:val="24"/>
          <w:szCs w:val="24"/>
          <w:shd w:val="clear" w:color="auto" w:fill="FFFFFF"/>
        </w:rPr>
        <w:t>Pueblo de las Ochos Calles</w:t>
      </w:r>
    </w:p>
    <w:p w14:paraId="1CF48930" w14:textId="7BA4E7A9" w:rsidR="0006702D" w:rsidRPr="0006702D" w:rsidRDefault="0006702D" w:rsidP="0006702D">
      <w:pPr>
        <w:spacing w:after="60" w:line="240" w:lineRule="auto"/>
        <w:rPr>
          <w:sz w:val="24"/>
          <w:szCs w:val="24"/>
        </w:rPr>
      </w:pPr>
      <w:r>
        <w:rPr>
          <w:rFonts w:ascii="Arial" w:hAnsi="Arial" w:cs="Arial"/>
          <w:b/>
          <w:bCs/>
          <w:color w:val="202124"/>
          <w:sz w:val="24"/>
          <w:szCs w:val="24"/>
          <w:shd w:val="clear" w:color="auto" w:fill="FFFFFF"/>
        </w:rPr>
        <w:t>La Ciudad del Campo</w:t>
      </w:r>
    </w:p>
    <w:p w14:paraId="7DD748E3" w14:textId="352B24CF" w:rsidR="00624C8B" w:rsidRDefault="0006702D">
      <w:r>
        <w:rPr>
          <w:noProof/>
        </w:rPr>
        <w:drawing>
          <wp:anchor distT="0" distB="0" distL="114300" distR="114300" simplePos="0" relativeHeight="251874304" behindDoc="0" locked="0" layoutInCell="1" allowOverlap="1" wp14:anchorId="7450EB7A" wp14:editId="55DAA123">
            <wp:simplePos x="0" y="0"/>
            <wp:positionH relativeFrom="margin">
              <wp:posOffset>-24765</wp:posOffset>
            </wp:positionH>
            <wp:positionV relativeFrom="margin">
              <wp:posOffset>1576705</wp:posOffset>
            </wp:positionV>
            <wp:extent cx="2990215" cy="1780540"/>
            <wp:effectExtent l="133350" t="114300" r="133985" b="162560"/>
            <wp:wrapSquare wrapText="bothSides"/>
            <wp:docPr id="35852" name="Imagen 35852" descr="Trujillo Alto,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Trujillo Alto, Puerto Rico"/>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2990215" cy="1780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6DA3521E" w14:textId="7087D64D" w:rsidR="00624C8B" w:rsidRDefault="00624C8B"/>
    <w:p w14:paraId="5C5986D0" w14:textId="02C4061C" w:rsidR="00624C8B" w:rsidRDefault="00624C8B"/>
    <w:p w14:paraId="1B0CBA2F" w14:textId="77777777" w:rsidR="00624C8B" w:rsidRDefault="00624C8B"/>
    <w:p w14:paraId="46FD4C77" w14:textId="77777777" w:rsidR="00624C8B" w:rsidRDefault="00624C8B"/>
    <w:p w14:paraId="74CFC759" w14:textId="77777777" w:rsidR="00624C8B" w:rsidRDefault="00624C8B"/>
    <w:p w14:paraId="6F3D7C47" w14:textId="319D484D" w:rsidR="00624C8B" w:rsidRDefault="00624C8B"/>
    <w:p w14:paraId="32245A1C" w14:textId="4559932F" w:rsidR="00624C8B" w:rsidRDefault="00DA611A">
      <w:r>
        <w:rPr>
          <w:noProof/>
        </w:rPr>
        <w:drawing>
          <wp:anchor distT="0" distB="0" distL="114300" distR="114300" simplePos="0" relativeHeight="251877376" behindDoc="0" locked="0" layoutInCell="1" allowOverlap="1" wp14:anchorId="4A8D3AE8" wp14:editId="6D4733C1">
            <wp:simplePos x="0" y="0"/>
            <wp:positionH relativeFrom="margin">
              <wp:posOffset>3303647</wp:posOffset>
            </wp:positionH>
            <wp:positionV relativeFrom="margin">
              <wp:posOffset>3648874</wp:posOffset>
            </wp:positionV>
            <wp:extent cx="3479800" cy="2610485"/>
            <wp:effectExtent l="114300" t="114300" r="139700" b="151765"/>
            <wp:wrapSquare wrapText="bothSides"/>
            <wp:docPr id="35854" name="Imagen 35854" descr="Trujillo Alto, Puerto Rico – Pueblo de los Arrecostaos | BoricuaOnLin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Trujillo Alto, Puerto Rico – Pueblo de los Arrecostaos | BoricuaOnLine.com"/>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479800" cy="2610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1EC774E" w14:textId="18705881" w:rsidR="00624C8B" w:rsidRDefault="00DA611A">
      <w:r w:rsidRPr="00DA611A">
        <w:rPr>
          <w:noProof/>
        </w:rPr>
        <w:drawing>
          <wp:anchor distT="0" distB="0" distL="114300" distR="114300" simplePos="0" relativeHeight="251876352" behindDoc="0" locked="0" layoutInCell="1" allowOverlap="1" wp14:anchorId="0EDAD3C1" wp14:editId="03D53A0A">
            <wp:simplePos x="0" y="0"/>
            <wp:positionH relativeFrom="margin">
              <wp:posOffset>166781</wp:posOffset>
            </wp:positionH>
            <wp:positionV relativeFrom="page">
              <wp:posOffset>4559887</wp:posOffset>
            </wp:positionV>
            <wp:extent cx="2626490" cy="1753687"/>
            <wp:effectExtent l="19050" t="19050" r="21590" b="18415"/>
            <wp:wrapSquare wrapText="bothSides"/>
            <wp:docPr id="41986" name="Picture 2" descr="Trujillo Alto (Puerto Rico)">
              <a:extLst xmlns:a="http://schemas.openxmlformats.org/drawingml/2006/main">
                <a:ext uri="{FF2B5EF4-FFF2-40B4-BE49-F238E27FC236}">
                  <a16:creationId xmlns:a16="http://schemas.microsoft.com/office/drawing/2014/main" id="{979FAFF1-8C00-4F07-A86D-2A9E4DF077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descr="Trujillo Alto (Puerto Rico)">
                      <a:extLst>
                        <a:ext uri="{FF2B5EF4-FFF2-40B4-BE49-F238E27FC236}">
                          <a16:creationId xmlns:a16="http://schemas.microsoft.com/office/drawing/2014/main" id="{979FAFF1-8C00-4F07-A86D-2A9E4DF077C2}"/>
                        </a:ext>
                      </a:extLst>
                    </pic:cNvPr>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2626490" cy="1753687"/>
                    </a:xfrm>
                    <a:prstGeom prst="rect">
                      <a:avLst/>
                    </a:prstGeom>
                    <a:noFill/>
                    <a:ln>
                      <a:solidFill>
                        <a:schemeClr val="tx1"/>
                      </a:solidFill>
                    </a:ln>
                  </pic:spPr>
                </pic:pic>
              </a:graphicData>
            </a:graphic>
          </wp:anchor>
        </w:drawing>
      </w:r>
    </w:p>
    <w:p w14:paraId="4956E5FD" w14:textId="09137A6D" w:rsidR="00624C8B" w:rsidRDefault="00624C8B"/>
    <w:p w14:paraId="1FF097BB" w14:textId="77777777" w:rsidR="00624C8B" w:rsidRDefault="00624C8B"/>
    <w:p w14:paraId="62B37B50" w14:textId="77777777" w:rsidR="00624C8B" w:rsidRDefault="00624C8B"/>
    <w:p w14:paraId="6A68ACEE" w14:textId="77777777" w:rsidR="00624C8B" w:rsidRDefault="00624C8B"/>
    <w:p w14:paraId="5A46EFEE" w14:textId="77777777" w:rsidR="00624C8B" w:rsidRDefault="00624C8B"/>
    <w:p w14:paraId="445D49A4" w14:textId="77777777" w:rsidR="00624C8B" w:rsidRDefault="00624C8B"/>
    <w:p w14:paraId="5CA24D95" w14:textId="77777777" w:rsidR="00DA611A" w:rsidRDefault="00DA611A"/>
    <w:p w14:paraId="30AF8C9D" w14:textId="77777777" w:rsidR="00DA611A" w:rsidRDefault="00DA611A"/>
    <w:p w14:paraId="221BD9FC" w14:textId="77777777" w:rsidR="00DA611A" w:rsidRDefault="00DA611A"/>
    <w:tbl>
      <w:tblPr>
        <w:tblStyle w:val="Tablaconcuadrcula2-nfasis5"/>
        <w:tblW w:w="9810" w:type="dxa"/>
        <w:tblInd w:w="630" w:type="dxa"/>
        <w:tblLook w:val="04A0" w:firstRow="1" w:lastRow="0" w:firstColumn="1" w:lastColumn="0" w:noHBand="0" w:noVBand="1"/>
      </w:tblPr>
      <w:tblGrid>
        <w:gridCol w:w="2520"/>
        <w:gridCol w:w="2160"/>
        <w:gridCol w:w="5130"/>
      </w:tblGrid>
      <w:tr w:rsidR="001767DC" w:rsidRPr="00DA611A" w14:paraId="5FBA3DB3" w14:textId="77777777" w:rsidTr="00176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hideMark/>
          </w:tcPr>
          <w:p w14:paraId="559D7750" w14:textId="77777777" w:rsidR="001767DC" w:rsidRPr="00DA611A" w:rsidRDefault="001767DC" w:rsidP="00DA611A">
            <w:pPr>
              <w:rPr>
                <w:rFonts w:ascii="Open Sans" w:eastAsia="Times New Roman" w:hAnsi="Open Sans" w:cs="Open Sans"/>
                <w:color w:val="000000"/>
                <w:sz w:val="36"/>
                <w:szCs w:val="36"/>
                <w:lang w:val="en-US"/>
              </w:rPr>
            </w:pPr>
            <w:r w:rsidRPr="00DA611A">
              <w:rPr>
                <w:rFonts w:ascii="Open Sans" w:eastAsia="Times New Roman" w:hAnsi="Open Sans" w:cs="Open Sans"/>
                <w:color w:val="000000"/>
                <w:sz w:val="36"/>
                <w:szCs w:val="36"/>
                <w:lang w:val="en-US"/>
              </w:rPr>
              <w:t>446.550</w:t>
            </w:r>
          </w:p>
        </w:tc>
        <w:tc>
          <w:tcPr>
            <w:tcW w:w="2160" w:type="dxa"/>
            <w:hideMark/>
          </w:tcPr>
          <w:p w14:paraId="14F70C36" w14:textId="77777777" w:rsidR="001767DC" w:rsidRPr="00DA611A" w:rsidRDefault="001767DC" w:rsidP="00DA611A">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DA611A">
              <w:rPr>
                <w:rFonts w:ascii="Open Sans" w:eastAsia="Times New Roman" w:hAnsi="Open Sans" w:cs="Open Sans"/>
                <w:color w:val="000000"/>
                <w:sz w:val="36"/>
                <w:szCs w:val="36"/>
                <w:lang w:val="en-US"/>
              </w:rPr>
              <w:t>KP4IN</w:t>
            </w:r>
          </w:p>
        </w:tc>
        <w:tc>
          <w:tcPr>
            <w:tcW w:w="5130" w:type="dxa"/>
            <w:hideMark/>
          </w:tcPr>
          <w:p w14:paraId="649C266B" w14:textId="77777777" w:rsidR="001767DC" w:rsidRPr="00DA611A" w:rsidRDefault="001767DC" w:rsidP="00DA611A">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DA611A">
              <w:rPr>
                <w:rFonts w:ascii="Open Sans" w:eastAsia="Times New Roman" w:hAnsi="Open Sans" w:cs="Open Sans"/>
                <w:color w:val="000000"/>
                <w:sz w:val="36"/>
                <w:szCs w:val="36"/>
                <w:lang w:val="en-US"/>
              </w:rPr>
              <w:t>BM DMR TG 91 3300 C1 S1</w:t>
            </w:r>
            <w:r w:rsidRPr="00DA611A">
              <w:rPr>
                <w:rFonts w:ascii="Open Sans" w:eastAsia="Times New Roman" w:hAnsi="Open Sans" w:cs="Open Sans"/>
                <w:color w:val="000000"/>
                <w:sz w:val="36"/>
                <w:szCs w:val="36"/>
                <w:lang w:val="en-US"/>
              </w:rPr>
              <w:br/>
              <w:t>BM DMR S2 TG 330050</w:t>
            </w:r>
          </w:p>
        </w:tc>
      </w:tr>
    </w:tbl>
    <w:p w14:paraId="06C7DE69" w14:textId="77777777" w:rsidR="00624C8B" w:rsidRDefault="00624C8B"/>
    <w:p w14:paraId="337DE723" w14:textId="77777777" w:rsidR="00624C8B" w:rsidRDefault="00624C8B"/>
    <w:p w14:paraId="60C04067" w14:textId="77777777" w:rsidR="001767DC" w:rsidRDefault="001767DC"/>
    <w:p w14:paraId="5A9EB0C6" w14:textId="377E3FE1" w:rsidR="00624C8B" w:rsidRPr="00DF6087" w:rsidRDefault="00DF6087">
      <w:r>
        <w:rPr>
          <w:b/>
          <w:bCs/>
          <w:noProof/>
          <w:sz w:val="56"/>
          <w:szCs w:val="56"/>
        </w:rPr>
        <w:lastRenderedPageBreak/>
        <mc:AlternateContent>
          <mc:Choice Requires="wps">
            <w:drawing>
              <wp:anchor distT="0" distB="0" distL="114300" distR="114300" simplePos="0" relativeHeight="251879424" behindDoc="0" locked="0" layoutInCell="1" allowOverlap="1" wp14:anchorId="01657688" wp14:editId="1EF669A5">
                <wp:simplePos x="0" y="0"/>
                <wp:positionH relativeFrom="column">
                  <wp:posOffset>3251326</wp:posOffset>
                </wp:positionH>
                <wp:positionV relativeFrom="paragraph">
                  <wp:posOffset>101285</wp:posOffset>
                </wp:positionV>
                <wp:extent cx="3916104" cy="6147303"/>
                <wp:effectExtent l="0" t="0" r="27305" b="25400"/>
                <wp:wrapNone/>
                <wp:docPr id="35856" name="Cuadro de texto 35856"/>
                <wp:cNvGraphicFramePr/>
                <a:graphic xmlns:a="http://schemas.openxmlformats.org/drawingml/2006/main">
                  <a:graphicData uri="http://schemas.microsoft.com/office/word/2010/wordprocessingShape">
                    <wps:wsp>
                      <wps:cNvSpPr txBox="1"/>
                      <wps:spPr>
                        <a:xfrm>
                          <a:off x="0" y="0"/>
                          <a:ext cx="3916104" cy="6147303"/>
                        </a:xfrm>
                        <a:prstGeom prst="rect">
                          <a:avLst/>
                        </a:prstGeom>
                        <a:solidFill>
                          <a:schemeClr val="lt1"/>
                        </a:solidFill>
                        <a:ln w="6350">
                          <a:solidFill>
                            <a:schemeClr val="bg1"/>
                          </a:solidFill>
                        </a:ln>
                      </wps:spPr>
                      <wps:txbx>
                        <w:txbxContent>
                          <w:p w14:paraId="5D6D0430" w14:textId="77777777" w:rsidR="00CA6299" w:rsidRPr="001767DC" w:rsidRDefault="00CA6299" w:rsidP="00CA6299">
                            <w:pPr>
                              <w:pStyle w:val="NormalWeb"/>
                              <w:shd w:val="clear" w:color="auto" w:fill="FFFFFF"/>
                              <w:spacing w:before="0" w:beforeAutospacing="0" w:after="212" w:afterAutospacing="0"/>
                              <w:rPr>
                                <w:rFonts w:ascii="Lato" w:hAnsi="Lato"/>
                                <w:sz w:val="36"/>
                                <w:szCs w:val="36"/>
                                <w:lang w:val="es-PR"/>
                              </w:rPr>
                            </w:pPr>
                            <w:r w:rsidRPr="001767DC">
                              <w:rPr>
                                <w:rFonts w:ascii="Lato" w:hAnsi="Lato"/>
                                <w:sz w:val="36"/>
                                <w:szCs w:val="36"/>
                                <w:lang w:val="es-PR"/>
                              </w:rPr>
                              <w:t>Utuado es conocido como la “Ciudad del Viví” y el pueblo de “Los montañeses”. Su patrono es San Miguel Arcángel. Las fiestas patronales del municipio se celebran a finales de septiembre en honor a San Miguel Arcángel. También, se celebran otras fiestas culturales como la del Otoao en diciembre y la del barrio Angeles en marzo.</w:t>
                            </w:r>
                          </w:p>
                          <w:p w14:paraId="3A468C8A" w14:textId="77777777" w:rsidR="00CA6299" w:rsidRPr="001767DC" w:rsidRDefault="00CA6299" w:rsidP="00CA6299">
                            <w:pPr>
                              <w:pStyle w:val="NormalWeb"/>
                              <w:shd w:val="clear" w:color="auto" w:fill="FFFFFF"/>
                              <w:spacing w:before="0" w:beforeAutospacing="0" w:after="212" w:afterAutospacing="0"/>
                              <w:rPr>
                                <w:rFonts w:ascii="Lato" w:hAnsi="Lato"/>
                                <w:sz w:val="36"/>
                                <w:szCs w:val="36"/>
                                <w:lang w:val="es-PR"/>
                              </w:rPr>
                            </w:pPr>
                            <w:r w:rsidRPr="001767DC">
                              <w:rPr>
                                <w:rFonts w:ascii="Lato" w:hAnsi="Lato"/>
                                <w:sz w:val="36"/>
                                <w:szCs w:val="36"/>
                                <w:lang w:val="es-PR"/>
                              </w:rPr>
                              <w:t>Utuado está ubicado en el centro montañoso de la Isla. Al norte colinda con los municipios de </w:t>
                            </w:r>
                            <w:hyperlink r:id="rId732" w:history="1">
                              <w:r w:rsidRPr="001767DC">
                                <w:rPr>
                                  <w:rStyle w:val="Hipervnculo"/>
                                  <w:rFonts w:ascii="Lato" w:hAnsi="Lato"/>
                                  <w:color w:val="auto"/>
                                  <w:sz w:val="36"/>
                                  <w:szCs w:val="36"/>
                                  <w:lang w:val="es-PR"/>
                                </w:rPr>
                                <w:t>Hatillo</w:t>
                              </w:r>
                            </w:hyperlink>
                            <w:r w:rsidRPr="001767DC">
                              <w:rPr>
                                <w:rFonts w:ascii="Lato" w:hAnsi="Lato"/>
                                <w:sz w:val="36"/>
                                <w:szCs w:val="36"/>
                                <w:lang w:val="es-PR"/>
                              </w:rPr>
                              <w:t> y </w:t>
                            </w:r>
                            <w:hyperlink r:id="rId733" w:history="1">
                              <w:r w:rsidRPr="001767DC">
                                <w:rPr>
                                  <w:rStyle w:val="Hipervnculo"/>
                                  <w:rFonts w:ascii="Lato" w:hAnsi="Lato"/>
                                  <w:color w:val="auto"/>
                                  <w:sz w:val="36"/>
                                  <w:szCs w:val="36"/>
                                  <w:lang w:val="es-PR"/>
                                </w:rPr>
                                <w:t>Arecibo</w:t>
                              </w:r>
                            </w:hyperlink>
                            <w:r w:rsidRPr="001767DC">
                              <w:rPr>
                                <w:rFonts w:ascii="Lato" w:hAnsi="Lato"/>
                                <w:sz w:val="36"/>
                                <w:szCs w:val="36"/>
                                <w:lang w:val="es-PR"/>
                              </w:rPr>
                              <w:t>; al sur con </w:t>
                            </w:r>
                            <w:hyperlink r:id="rId734" w:history="1">
                              <w:r w:rsidRPr="001767DC">
                                <w:rPr>
                                  <w:rStyle w:val="Hipervnculo"/>
                                  <w:rFonts w:ascii="Lato" w:hAnsi="Lato"/>
                                  <w:color w:val="auto"/>
                                  <w:sz w:val="36"/>
                                  <w:szCs w:val="36"/>
                                  <w:lang w:val="es-PR"/>
                                </w:rPr>
                                <w:t>Adjuntas</w:t>
                              </w:r>
                            </w:hyperlink>
                            <w:r w:rsidRPr="001767DC">
                              <w:rPr>
                                <w:rFonts w:ascii="Lato" w:hAnsi="Lato"/>
                                <w:sz w:val="36"/>
                                <w:szCs w:val="36"/>
                                <w:lang w:val="es-PR"/>
                              </w:rPr>
                              <w:t>, </w:t>
                            </w:r>
                            <w:hyperlink r:id="rId735" w:history="1">
                              <w:r w:rsidRPr="001767DC">
                                <w:rPr>
                                  <w:rStyle w:val="Hipervnculo"/>
                                  <w:rFonts w:ascii="Lato" w:hAnsi="Lato"/>
                                  <w:color w:val="auto"/>
                                  <w:sz w:val="36"/>
                                  <w:szCs w:val="36"/>
                                  <w:lang w:val="es-PR"/>
                                </w:rPr>
                                <w:t>Ponce</w:t>
                              </w:r>
                            </w:hyperlink>
                            <w:r w:rsidRPr="001767DC">
                              <w:rPr>
                                <w:rFonts w:ascii="Lato" w:hAnsi="Lato"/>
                                <w:sz w:val="36"/>
                                <w:szCs w:val="36"/>
                                <w:lang w:val="es-PR"/>
                              </w:rPr>
                              <w:t> y </w:t>
                            </w:r>
                            <w:hyperlink r:id="rId736" w:history="1">
                              <w:r w:rsidRPr="001767DC">
                                <w:rPr>
                                  <w:rStyle w:val="Hipervnculo"/>
                                  <w:rFonts w:ascii="Lato" w:hAnsi="Lato"/>
                                  <w:color w:val="auto"/>
                                  <w:sz w:val="36"/>
                                  <w:szCs w:val="36"/>
                                  <w:lang w:val="es-PR"/>
                                </w:rPr>
                                <w:t>Jayuya</w:t>
                              </w:r>
                            </w:hyperlink>
                            <w:r w:rsidRPr="001767DC">
                              <w:rPr>
                                <w:rFonts w:ascii="Lato" w:hAnsi="Lato"/>
                                <w:sz w:val="36"/>
                                <w:szCs w:val="36"/>
                                <w:lang w:val="es-PR"/>
                              </w:rPr>
                              <w:t>; al este con </w:t>
                            </w:r>
                            <w:hyperlink r:id="rId737" w:history="1">
                              <w:r w:rsidRPr="001767DC">
                                <w:rPr>
                                  <w:rStyle w:val="Hipervnculo"/>
                                  <w:rFonts w:ascii="Lato" w:hAnsi="Lato"/>
                                  <w:color w:val="auto"/>
                                  <w:sz w:val="36"/>
                                  <w:szCs w:val="36"/>
                                  <w:lang w:val="es-PR"/>
                                </w:rPr>
                                <w:t>Ciales</w:t>
                              </w:r>
                            </w:hyperlink>
                            <w:r w:rsidRPr="001767DC">
                              <w:rPr>
                                <w:rFonts w:ascii="Lato" w:hAnsi="Lato"/>
                                <w:sz w:val="36"/>
                                <w:szCs w:val="36"/>
                                <w:lang w:val="es-PR"/>
                              </w:rPr>
                              <w:t> y Jayuya y al oeste con </w:t>
                            </w:r>
                            <w:hyperlink r:id="rId738" w:history="1">
                              <w:r w:rsidRPr="001767DC">
                                <w:rPr>
                                  <w:rStyle w:val="Hipervnculo"/>
                                  <w:rFonts w:ascii="Lato" w:hAnsi="Lato"/>
                                  <w:color w:val="auto"/>
                                  <w:sz w:val="36"/>
                                  <w:szCs w:val="36"/>
                                  <w:lang w:val="es-PR"/>
                                </w:rPr>
                                <w:t>Lares</w:t>
                              </w:r>
                            </w:hyperlink>
                            <w:r w:rsidRPr="001767DC">
                              <w:rPr>
                                <w:rFonts w:ascii="Lato" w:hAnsi="Lato"/>
                                <w:sz w:val="36"/>
                                <w:szCs w:val="36"/>
                                <w:lang w:val="es-PR"/>
                              </w:rPr>
                              <w:t>. Geográficamente, pertenece al Interior Montañoso Central y sus mayores elevaciones se encuentran en la Cordillera Central, que cruza al sur del municipio.</w:t>
                            </w:r>
                          </w:p>
                          <w:p w14:paraId="7BF85343" w14:textId="77777777" w:rsidR="00DF6087" w:rsidRPr="001767DC" w:rsidRDefault="00DF6087">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57688" id="Cuadro de texto 35856" o:spid="_x0000_s1084" type="#_x0000_t202" style="position:absolute;margin-left:256pt;margin-top:8pt;width:308.35pt;height:484.0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" fillcolor="white [3201]" strokecolor="white [3212]" strokeweight=".5pt">
                <v:textbox>
                  <w:txbxContent>
                    <w:p w14:paraId="5D6D0430" w14:textId="77777777" w:rsidR="00CA6299" w:rsidRPr="001767DC" w:rsidRDefault="00CA6299" w:rsidP="00CA6299">
                      <w:pPr>
                        <w:pStyle w:val="NormalWeb"/>
                        <w:shd w:val="clear" w:color="auto" w:fill="FFFFFF"/>
                        <w:spacing w:before="0" w:beforeAutospacing="0" w:after="212" w:afterAutospacing="0"/>
                        <w:rPr>
                          <w:rFonts w:ascii="Lato" w:hAnsi="Lato"/>
                          <w:sz w:val="36"/>
                          <w:szCs w:val="36"/>
                          <w:lang w:val="es-PR"/>
                        </w:rPr>
                      </w:pPr>
                      <w:r w:rsidRPr="001767DC">
                        <w:rPr>
                          <w:rFonts w:ascii="Lato" w:hAnsi="Lato"/>
                          <w:sz w:val="36"/>
                          <w:szCs w:val="36"/>
                          <w:lang w:val="es-PR"/>
                        </w:rPr>
                        <w:t>Utuado es conocido como la “Ciudad del Viví” y el pueblo de “Los montañeses”. Su patrono es San Miguel Arcángel. Las fiestas patronales del municipio se celebran a finales de septiembre en honor a San Miguel Arcángel. También, se celebran otras fiestas culturales como la del Otoao en diciembre y la del barrio Angeles en marzo.</w:t>
                      </w:r>
                    </w:p>
                    <w:p w14:paraId="3A468C8A" w14:textId="77777777" w:rsidR="00CA6299" w:rsidRPr="001767DC" w:rsidRDefault="00CA6299" w:rsidP="00CA6299">
                      <w:pPr>
                        <w:pStyle w:val="NormalWeb"/>
                        <w:shd w:val="clear" w:color="auto" w:fill="FFFFFF"/>
                        <w:spacing w:before="0" w:beforeAutospacing="0" w:after="212" w:afterAutospacing="0"/>
                        <w:rPr>
                          <w:rFonts w:ascii="Lato" w:hAnsi="Lato"/>
                          <w:sz w:val="36"/>
                          <w:szCs w:val="36"/>
                          <w:lang w:val="es-PR"/>
                        </w:rPr>
                      </w:pPr>
                      <w:r w:rsidRPr="001767DC">
                        <w:rPr>
                          <w:rFonts w:ascii="Lato" w:hAnsi="Lato"/>
                          <w:sz w:val="36"/>
                          <w:szCs w:val="36"/>
                          <w:lang w:val="es-PR"/>
                        </w:rPr>
                        <w:t>Utuado está ubicado en el centro montañoso de la Isla. Al norte colinda con los municipios de </w:t>
                      </w:r>
                      <w:hyperlink r:id="rId739" w:history="1">
                        <w:r w:rsidRPr="001767DC">
                          <w:rPr>
                            <w:rStyle w:val="Hipervnculo"/>
                            <w:rFonts w:ascii="Lato" w:hAnsi="Lato"/>
                            <w:color w:val="auto"/>
                            <w:sz w:val="36"/>
                            <w:szCs w:val="36"/>
                            <w:lang w:val="es-PR"/>
                          </w:rPr>
                          <w:t>Hatillo</w:t>
                        </w:r>
                      </w:hyperlink>
                      <w:r w:rsidRPr="001767DC">
                        <w:rPr>
                          <w:rFonts w:ascii="Lato" w:hAnsi="Lato"/>
                          <w:sz w:val="36"/>
                          <w:szCs w:val="36"/>
                          <w:lang w:val="es-PR"/>
                        </w:rPr>
                        <w:t> y </w:t>
                      </w:r>
                      <w:hyperlink r:id="rId740" w:history="1">
                        <w:r w:rsidRPr="001767DC">
                          <w:rPr>
                            <w:rStyle w:val="Hipervnculo"/>
                            <w:rFonts w:ascii="Lato" w:hAnsi="Lato"/>
                            <w:color w:val="auto"/>
                            <w:sz w:val="36"/>
                            <w:szCs w:val="36"/>
                            <w:lang w:val="es-PR"/>
                          </w:rPr>
                          <w:t>Arecibo</w:t>
                        </w:r>
                      </w:hyperlink>
                      <w:r w:rsidRPr="001767DC">
                        <w:rPr>
                          <w:rFonts w:ascii="Lato" w:hAnsi="Lato"/>
                          <w:sz w:val="36"/>
                          <w:szCs w:val="36"/>
                          <w:lang w:val="es-PR"/>
                        </w:rPr>
                        <w:t>; al sur con </w:t>
                      </w:r>
                      <w:hyperlink r:id="rId741" w:history="1">
                        <w:r w:rsidRPr="001767DC">
                          <w:rPr>
                            <w:rStyle w:val="Hipervnculo"/>
                            <w:rFonts w:ascii="Lato" w:hAnsi="Lato"/>
                            <w:color w:val="auto"/>
                            <w:sz w:val="36"/>
                            <w:szCs w:val="36"/>
                            <w:lang w:val="es-PR"/>
                          </w:rPr>
                          <w:t>Adjuntas</w:t>
                        </w:r>
                      </w:hyperlink>
                      <w:r w:rsidRPr="001767DC">
                        <w:rPr>
                          <w:rFonts w:ascii="Lato" w:hAnsi="Lato"/>
                          <w:sz w:val="36"/>
                          <w:szCs w:val="36"/>
                          <w:lang w:val="es-PR"/>
                        </w:rPr>
                        <w:t>, </w:t>
                      </w:r>
                      <w:hyperlink r:id="rId742" w:history="1">
                        <w:r w:rsidRPr="001767DC">
                          <w:rPr>
                            <w:rStyle w:val="Hipervnculo"/>
                            <w:rFonts w:ascii="Lato" w:hAnsi="Lato"/>
                            <w:color w:val="auto"/>
                            <w:sz w:val="36"/>
                            <w:szCs w:val="36"/>
                            <w:lang w:val="es-PR"/>
                          </w:rPr>
                          <w:t>Ponce</w:t>
                        </w:r>
                      </w:hyperlink>
                      <w:r w:rsidRPr="001767DC">
                        <w:rPr>
                          <w:rFonts w:ascii="Lato" w:hAnsi="Lato"/>
                          <w:sz w:val="36"/>
                          <w:szCs w:val="36"/>
                          <w:lang w:val="es-PR"/>
                        </w:rPr>
                        <w:t> y </w:t>
                      </w:r>
                      <w:hyperlink r:id="rId743" w:history="1">
                        <w:r w:rsidRPr="001767DC">
                          <w:rPr>
                            <w:rStyle w:val="Hipervnculo"/>
                            <w:rFonts w:ascii="Lato" w:hAnsi="Lato"/>
                            <w:color w:val="auto"/>
                            <w:sz w:val="36"/>
                            <w:szCs w:val="36"/>
                            <w:lang w:val="es-PR"/>
                          </w:rPr>
                          <w:t>Jayuya</w:t>
                        </w:r>
                      </w:hyperlink>
                      <w:r w:rsidRPr="001767DC">
                        <w:rPr>
                          <w:rFonts w:ascii="Lato" w:hAnsi="Lato"/>
                          <w:sz w:val="36"/>
                          <w:szCs w:val="36"/>
                          <w:lang w:val="es-PR"/>
                        </w:rPr>
                        <w:t>; al este con </w:t>
                      </w:r>
                      <w:hyperlink r:id="rId744" w:history="1">
                        <w:r w:rsidRPr="001767DC">
                          <w:rPr>
                            <w:rStyle w:val="Hipervnculo"/>
                            <w:rFonts w:ascii="Lato" w:hAnsi="Lato"/>
                            <w:color w:val="auto"/>
                            <w:sz w:val="36"/>
                            <w:szCs w:val="36"/>
                            <w:lang w:val="es-PR"/>
                          </w:rPr>
                          <w:t>Ciales</w:t>
                        </w:r>
                      </w:hyperlink>
                      <w:r w:rsidRPr="001767DC">
                        <w:rPr>
                          <w:rFonts w:ascii="Lato" w:hAnsi="Lato"/>
                          <w:sz w:val="36"/>
                          <w:szCs w:val="36"/>
                          <w:lang w:val="es-PR"/>
                        </w:rPr>
                        <w:t> y Jayuya y al oeste con </w:t>
                      </w:r>
                      <w:hyperlink r:id="rId745" w:history="1">
                        <w:r w:rsidRPr="001767DC">
                          <w:rPr>
                            <w:rStyle w:val="Hipervnculo"/>
                            <w:rFonts w:ascii="Lato" w:hAnsi="Lato"/>
                            <w:color w:val="auto"/>
                            <w:sz w:val="36"/>
                            <w:szCs w:val="36"/>
                            <w:lang w:val="es-PR"/>
                          </w:rPr>
                          <w:t>Lares</w:t>
                        </w:r>
                      </w:hyperlink>
                      <w:r w:rsidRPr="001767DC">
                        <w:rPr>
                          <w:rFonts w:ascii="Lato" w:hAnsi="Lato"/>
                          <w:sz w:val="36"/>
                          <w:szCs w:val="36"/>
                          <w:lang w:val="es-PR"/>
                        </w:rPr>
                        <w:t>. Geográficamente, pertenece al Interior Montañoso Central y sus mayores elevaciones se encuentran en la Cordillera Central, que cruza al sur del municipio.</w:t>
                      </w:r>
                    </w:p>
                    <w:p w14:paraId="7BF85343" w14:textId="77777777" w:rsidR="00DF6087" w:rsidRPr="001767DC" w:rsidRDefault="00DF6087">
                      <w:pPr>
                        <w:rPr>
                          <w:sz w:val="36"/>
                          <w:szCs w:val="36"/>
                        </w:rPr>
                      </w:pPr>
                    </w:p>
                  </w:txbxContent>
                </v:textbox>
              </v:shape>
            </w:pict>
          </mc:Fallback>
        </mc:AlternateContent>
      </w:r>
      <w:r w:rsidRPr="00DF6087">
        <w:rPr>
          <w:b/>
          <w:bCs/>
          <w:sz w:val="56"/>
          <w:szCs w:val="56"/>
        </w:rPr>
        <w:t>Utuad</w:t>
      </w:r>
      <w:r>
        <w:rPr>
          <w:b/>
          <w:bCs/>
          <w:sz w:val="56"/>
          <w:szCs w:val="56"/>
        </w:rPr>
        <w:t>o (</w:t>
      </w:r>
      <w:r w:rsidRPr="00DF6087">
        <w:rPr>
          <w:rFonts w:ascii="Lato" w:hAnsi="Lato"/>
          <w:b/>
          <w:bCs/>
          <w:sz w:val="56"/>
          <w:szCs w:val="56"/>
          <w:shd w:val="clear" w:color="auto" w:fill="FFFFFF"/>
        </w:rPr>
        <w:t>Utuadeños)</w:t>
      </w:r>
      <w:r w:rsidRPr="00DF6087">
        <w:t xml:space="preserve"> </w:t>
      </w:r>
    </w:p>
    <w:p w14:paraId="6A4A0A32" w14:textId="3735390E" w:rsidR="00624C8B" w:rsidRPr="00DF6087" w:rsidRDefault="00DF6087">
      <w:pPr>
        <w:rPr>
          <w:b/>
          <w:bCs/>
        </w:rPr>
      </w:pPr>
      <w:r w:rsidRPr="00DF6087">
        <w:rPr>
          <w:rFonts w:ascii="Lato" w:hAnsi="Lato"/>
          <w:b/>
          <w:bCs/>
          <w:sz w:val="27"/>
          <w:szCs w:val="27"/>
          <w:shd w:val="clear" w:color="auto" w:fill="FFFFFF"/>
        </w:rPr>
        <w:t>Ciudad del Viví</w:t>
      </w:r>
      <w:r w:rsidRPr="00DF6087">
        <w:rPr>
          <w:rFonts w:ascii="Lato" w:hAnsi="Lato"/>
          <w:b/>
          <w:bCs/>
          <w:sz w:val="27"/>
          <w:szCs w:val="27"/>
        </w:rPr>
        <w:br/>
      </w:r>
      <w:r w:rsidRPr="00DF6087">
        <w:rPr>
          <w:rFonts w:ascii="Lato" w:hAnsi="Lato"/>
          <w:b/>
          <w:bCs/>
          <w:sz w:val="27"/>
          <w:szCs w:val="27"/>
          <w:shd w:val="clear" w:color="auto" w:fill="FFFFFF"/>
        </w:rPr>
        <w:t>Los Montañeses</w:t>
      </w:r>
    </w:p>
    <w:p w14:paraId="101AC3F2" w14:textId="3553FE9C" w:rsidR="00624C8B" w:rsidRDefault="00DF6087">
      <w:r>
        <w:rPr>
          <w:noProof/>
        </w:rPr>
        <w:drawing>
          <wp:anchor distT="0" distB="0" distL="114300" distR="114300" simplePos="0" relativeHeight="251878400" behindDoc="0" locked="0" layoutInCell="1" allowOverlap="1" wp14:anchorId="70544F58" wp14:editId="73BD8537">
            <wp:simplePos x="0" y="0"/>
            <wp:positionH relativeFrom="margin">
              <wp:posOffset>29266</wp:posOffset>
            </wp:positionH>
            <wp:positionV relativeFrom="margin">
              <wp:posOffset>1250671</wp:posOffset>
            </wp:positionV>
            <wp:extent cx="3028619" cy="2151845"/>
            <wp:effectExtent l="114300" t="114300" r="114935" b="153670"/>
            <wp:wrapSquare wrapText="bothSides"/>
            <wp:docPr id="35855" name="Imagen 35855" descr="4ta Asamblea de Pueblo Utuado – elcomunist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4ta Asamblea de Pueblo Utuado – elcomunista.net"/>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3028619" cy="2151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330B385" w14:textId="564F253A" w:rsidR="00624C8B" w:rsidRDefault="00624C8B"/>
    <w:p w14:paraId="75628AF6" w14:textId="77777777" w:rsidR="00624C8B" w:rsidRDefault="00624C8B"/>
    <w:p w14:paraId="400CBB4A" w14:textId="77777777" w:rsidR="00624C8B" w:rsidRDefault="00624C8B"/>
    <w:p w14:paraId="3762D88A" w14:textId="77777777" w:rsidR="00624C8B" w:rsidRDefault="00624C8B"/>
    <w:p w14:paraId="1001D3AC" w14:textId="77777777" w:rsidR="00624C8B" w:rsidRDefault="00624C8B"/>
    <w:p w14:paraId="08230ED7" w14:textId="77777777" w:rsidR="00624C8B" w:rsidRDefault="00624C8B"/>
    <w:p w14:paraId="5D9412E4" w14:textId="77777777" w:rsidR="00624C8B" w:rsidRDefault="00624C8B"/>
    <w:p w14:paraId="32D43474" w14:textId="057E56BB" w:rsidR="00624C8B" w:rsidRDefault="00624C8B"/>
    <w:p w14:paraId="4D27FD70" w14:textId="51C554D9" w:rsidR="00624C8B" w:rsidRDefault="00CA6299">
      <w:r w:rsidRPr="00CA6299">
        <w:rPr>
          <w:noProof/>
        </w:rPr>
        <w:drawing>
          <wp:anchor distT="0" distB="0" distL="114300" distR="114300" simplePos="0" relativeHeight="251880448" behindDoc="0" locked="0" layoutInCell="1" allowOverlap="1" wp14:anchorId="05D5F706" wp14:editId="4543B543">
            <wp:simplePos x="0" y="0"/>
            <wp:positionH relativeFrom="margin">
              <wp:posOffset>315041</wp:posOffset>
            </wp:positionH>
            <wp:positionV relativeFrom="margin">
              <wp:posOffset>3777957</wp:posOffset>
            </wp:positionV>
            <wp:extent cx="2402058" cy="1441235"/>
            <wp:effectExtent l="19050" t="19050" r="17780" b="26035"/>
            <wp:wrapSquare wrapText="bothSides"/>
            <wp:docPr id="40962" name="Picture 2" descr="Utuado, Puerto Rico Flags - CRW Flags Store in Glen Burnie, Maryland">
              <a:extLst xmlns:a="http://schemas.openxmlformats.org/drawingml/2006/main">
                <a:ext uri="{FF2B5EF4-FFF2-40B4-BE49-F238E27FC236}">
                  <a16:creationId xmlns:a16="http://schemas.microsoft.com/office/drawing/2014/main" id="{F52C030B-B8DF-41FF-8297-DD6DFA76A3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2" descr="Utuado, Puerto Rico Flags - CRW Flags Store in Glen Burnie, Maryland">
                      <a:extLst>
                        <a:ext uri="{FF2B5EF4-FFF2-40B4-BE49-F238E27FC236}">
                          <a16:creationId xmlns:a16="http://schemas.microsoft.com/office/drawing/2014/main" id="{F52C030B-B8DF-41FF-8297-DD6DFA76A38B}"/>
                        </a:ext>
                      </a:extLst>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402058" cy="1441235"/>
                    </a:xfrm>
                    <a:prstGeom prst="rect">
                      <a:avLst/>
                    </a:prstGeom>
                    <a:noFill/>
                    <a:ln>
                      <a:solidFill>
                        <a:schemeClr val="tx1"/>
                      </a:solidFill>
                    </a:ln>
                  </pic:spPr>
                </pic:pic>
              </a:graphicData>
            </a:graphic>
          </wp:anchor>
        </w:drawing>
      </w:r>
    </w:p>
    <w:p w14:paraId="39365F2C" w14:textId="1A90F536" w:rsidR="00624C8B" w:rsidRDefault="00624C8B"/>
    <w:p w14:paraId="425AD0E8" w14:textId="59A6858B" w:rsidR="00624C8B" w:rsidRDefault="00624C8B"/>
    <w:p w14:paraId="60227EC7" w14:textId="2F8EBB35" w:rsidR="00624C8B" w:rsidRDefault="00624C8B"/>
    <w:p w14:paraId="47E11E39" w14:textId="505AD26E" w:rsidR="00624C8B" w:rsidRDefault="00624C8B"/>
    <w:p w14:paraId="25605A9E" w14:textId="2F380C2D" w:rsidR="00624C8B" w:rsidRDefault="00624C8B"/>
    <w:p w14:paraId="005DFEAD" w14:textId="461BE57E" w:rsidR="00CA6299" w:rsidRDefault="001767DC">
      <w:r>
        <w:rPr>
          <w:noProof/>
        </w:rPr>
        <w:drawing>
          <wp:anchor distT="0" distB="0" distL="114300" distR="114300" simplePos="0" relativeHeight="251881472" behindDoc="0" locked="0" layoutInCell="1" allowOverlap="1" wp14:anchorId="4CBBEFEA" wp14:editId="0D47C755">
            <wp:simplePos x="0" y="0"/>
            <wp:positionH relativeFrom="margin">
              <wp:posOffset>4135824</wp:posOffset>
            </wp:positionH>
            <wp:positionV relativeFrom="page">
              <wp:posOffset>6871190</wp:posOffset>
            </wp:positionV>
            <wp:extent cx="2216150" cy="1661160"/>
            <wp:effectExtent l="133350" t="114300" r="127000" b="167640"/>
            <wp:wrapSquare wrapText="bothSides"/>
            <wp:docPr id="35857" name="Imagen 35857" descr="utuado-idig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utuado-idigeno"/>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2216150" cy="1661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bl>
      <w:tblPr>
        <w:tblStyle w:val="Tablaconcuadrcula2-nfasis5"/>
        <w:tblW w:w="4770" w:type="dxa"/>
        <w:tblInd w:w="90" w:type="dxa"/>
        <w:tblLook w:val="04A0" w:firstRow="1" w:lastRow="0" w:firstColumn="1" w:lastColumn="0" w:noHBand="0" w:noVBand="1"/>
      </w:tblPr>
      <w:tblGrid>
        <w:gridCol w:w="1260"/>
        <w:gridCol w:w="1350"/>
        <w:gridCol w:w="2160"/>
      </w:tblGrid>
      <w:tr w:rsidR="001767DC" w:rsidRPr="00CA6299" w14:paraId="52F6DDDF" w14:textId="77777777" w:rsidTr="00176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3C4EB22C" w14:textId="77777777" w:rsidR="001767DC" w:rsidRPr="00CA6299" w:rsidRDefault="001767DC" w:rsidP="00CA6299">
            <w:pPr>
              <w:spacing w:line="360" w:lineRule="auto"/>
              <w:ind w:left="-52" w:firstLine="52"/>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145.190</w:t>
            </w:r>
          </w:p>
        </w:tc>
        <w:tc>
          <w:tcPr>
            <w:tcW w:w="1350" w:type="dxa"/>
            <w:hideMark/>
          </w:tcPr>
          <w:p w14:paraId="32160FB0" w14:textId="77777777" w:rsidR="001767DC" w:rsidRPr="00CA6299" w:rsidRDefault="001767DC" w:rsidP="00CA6299">
            <w:pPr>
              <w:spacing w:line="360" w:lineRule="auto"/>
              <w:ind w:left="-52" w:firstLine="52"/>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KP3AB</w:t>
            </w:r>
          </w:p>
        </w:tc>
        <w:tc>
          <w:tcPr>
            <w:tcW w:w="2160" w:type="dxa"/>
            <w:hideMark/>
          </w:tcPr>
          <w:p w14:paraId="13649447" w14:textId="77777777" w:rsidR="001767DC" w:rsidRPr="00CA6299" w:rsidRDefault="001767DC" w:rsidP="00CA6299">
            <w:pPr>
              <w:spacing w:line="360" w:lineRule="auto"/>
              <w:ind w:left="-52" w:firstLine="52"/>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123.0</w:t>
            </w:r>
          </w:p>
        </w:tc>
      </w:tr>
      <w:tr w:rsidR="001767DC" w:rsidRPr="00CA6299" w14:paraId="1DA8CDC4" w14:textId="77777777" w:rsidTr="00176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23F65481" w14:textId="77777777" w:rsidR="001767DC" w:rsidRPr="00CA6299" w:rsidRDefault="001767DC" w:rsidP="00CA6299">
            <w:pPr>
              <w:spacing w:line="360" w:lineRule="auto"/>
              <w:ind w:left="-52" w:firstLine="52"/>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145.350</w:t>
            </w:r>
          </w:p>
        </w:tc>
        <w:tc>
          <w:tcPr>
            <w:tcW w:w="1350" w:type="dxa"/>
            <w:hideMark/>
          </w:tcPr>
          <w:p w14:paraId="3C1496D4" w14:textId="77777777" w:rsidR="001767DC" w:rsidRPr="00CA6299" w:rsidRDefault="001767DC" w:rsidP="00CA6299">
            <w:pPr>
              <w:spacing w:line="360" w:lineRule="auto"/>
              <w:ind w:left="-52" w:firstLine="52"/>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KP3AB</w:t>
            </w:r>
          </w:p>
        </w:tc>
        <w:tc>
          <w:tcPr>
            <w:tcW w:w="2160" w:type="dxa"/>
            <w:hideMark/>
          </w:tcPr>
          <w:p w14:paraId="7CEB252B" w14:textId="77777777" w:rsidR="001767DC" w:rsidRPr="00CA6299" w:rsidRDefault="001767DC" w:rsidP="00CA6299">
            <w:pPr>
              <w:spacing w:line="360" w:lineRule="auto"/>
              <w:ind w:left="-52" w:firstLine="52"/>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123.0</w:t>
            </w:r>
          </w:p>
        </w:tc>
      </w:tr>
      <w:tr w:rsidR="001767DC" w:rsidRPr="00CA6299" w14:paraId="7A0C6611" w14:textId="77777777" w:rsidTr="001767DC">
        <w:tc>
          <w:tcPr>
            <w:cnfStyle w:val="001000000000" w:firstRow="0" w:lastRow="0" w:firstColumn="1" w:lastColumn="0" w:oddVBand="0" w:evenVBand="0" w:oddHBand="0" w:evenHBand="0" w:firstRowFirstColumn="0" w:firstRowLastColumn="0" w:lastRowFirstColumn="0" w:lastRowLastColumn="0"/>
            <w:tcW w:w="1260" w:type="dxa"/>
            <w:hideMark/>
          </w:tcPr>
          <w:p w14:paraId="13C6C658" w14:textId="77777777" w:rsidR="001767DC" w:rsidRPr="00CA6299" w:rsidRDefault="001767DC" w:rsidP="00CA6299">
            <w:pPr>
              <w:spacing w:line="360" w:lineRule="auto"/>
              <w:ind w:left="-52" w:firstLine="52"/>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145.430</w:t>
            </w:r>
          </w:p>
        </w:tc>
        <w:tc>
          <w:tcPr>
            <w:tcW w:w="1350" w:type="dxa"/>
            <w:hideMark/>
          </w:tcPr>
          <w:p w14:paraId="4BB3D2A5" w14:textId="77777777" w:rsidR="001767DC" w:rsidRPr="00CA6299" w:rsidRDefault="001767DC" w:rsidP="00CA6299">
            <w:pPr>
              <w:spacing w:line="360" w:lineRule="auto"/>
              <w:ind w:left="-52" w:firstLine="52"/>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KP4DKE</w:t>
            </w:r>
          </w:p>
        </w:tc>
        <w:tc>
          <w:tcPr>
            <w:tcW w:w="2160" w:type="dxa"/>
            <w:hideMark/>
          </w:tcPr>
          <w:p w14:paraId="4CA4D204" w14:textId="77777777" w:rsidR="001767DC" w:rsidRPr="00CA6299" w:rsidRDefault="001767DC" w:rsidP="00CA6299">
            <w:pPr>
              <w:spacing w:line="360" w:lineRule="auto"/>
              <w:ind w:left="-52" w:firstLine="52"/>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OPEN / FUSION</w:t>
            </w:r>
          </w:p>
        </w:tc>
      </w:tr>
      <w:tr w:rsidR="001767DC" w:rsidRPr="00CA6299" w14:paraId="250AE851" w14:textId="77777777" w:rsidTr="00176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5484C21F" w14:textId="77777777" w:rsidR="001767DC" w:rsidRPr="00CA6299" w:rsidRDefault="001767DC" w:rsidP="00CA6299">
            <w:pPr>
              <w:spacing w:line="360" w:lineRule="auto"/>
              <w:ind w:left="-52" w:firstLine="52"/>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145.470</w:t>
            </w:r>
          </w:p>
        </w:tc>
        <w:tc>
          <w:tcPr>
            <w:tcW w:w="1350" w:type="dxa"/>
            <w:hideMark/>
          </w:tcPr>
          <w:p w14:paraId="0417FEB9" w14:textId="77777777" w:rsidR="001767DC" w:rsidRPr="00CA6299" w:rsidRDefault="001767DC" w:rsidP="00CA6299">
            <w:pPr>
              <w:spacing w:line="360" w:lineRule="auto"/>
              <w:ind w:left="-52" w:firstLine="52"/>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NP3AB</w:t>
            </w:r>
          </w:p>
        </w:tc>
        <w:tc>
          <w:tcPr>
            <w:tcW w:w="2160" w:type="dxa"/>
            <w:hideMark/>
          </w:tcPr>
          <w:p w14:paraId="2793C26B" w14:textId="77777777" w:rsidR="001767DC" w:rsidRPr="00CA6299" w:rsidRDefault="001767DC" w:rsidP="00CA6299">
            <w:pPr>
              <w:spacing w:line="360" w:lineRule="auto"/>
              <w:ind w:left="-52" w:firstLine="52"/>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127.3</w:t>
            </w:r>
          </w:p>
        </w:tc>
      </w:tr>
      <w:tr w:rsidR="001767DC" w:rsidRPr="00CA6299" w14:paraId="3CBD4E07" w14:textId="77777777" w:rsidTr="001767DC">
        <w:tc>
          <w:tcPr>
            <w:cnfStyle w:val="001000000000" w:firstRow="0" w:lastRow="0" w:firstColumn="1" w:lastColumn="0" w:oddVBand="0" w:evenVBand="0" w:oddHBand="0" w:evenHBand="0" w:firstRowFirstColumn="0" w:firstRowLastColumn="0" w:lastRowFirstColumn="0" w:lastRowLastColumn="0"/>
            <w:tcW w:w="1260" w:type="dxa"/>
            <w:hideMark/>
          </w:tcPr>
          <w:p w14:paraId="621E440E" w14:textId="77777777" w:rsidR="001767DC" w:rsidRPr="00CA6299" w:rsidRDefault="001767DC" w:rsidP="00CA6299">
            <w:pPr>
              <w:spacing w:line="360" w:lineRule="auto"/>
              <w:ind w:left="-52" w:firstLine="52"/>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447.575</w:t>
            </w:r>
          </w:p>
        </w:tc>
        <w:tc>
          <w:tcPr>
            <w:tcW w:w="1350" w:type="dxa"/>
            <w:hideMark/>
          </w:tcPr>
          <w:p w14:paraId="3E25C75F" w14:textId="77777777" w:rsidR="001767DC" w:rsidRPr="00CA6299" w:rsidRDefault="001767DC" w:rsidP="00CA6299">
            <w:pPr>
              <w:spacing w:line="360" w:lineRule="auto"/>
              <w:ind w:left="-52" w:firstLine="52"/>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WP3OF</w:t>
            </w:r>
          </w:p>
        </w:tc>
        <w:tc>
          <w:tcPr>
            <w:tcW w:w="2160" w:type="dxa"/>
            <w:hideMark/>
          </w:tcPr>
          <w:p w14:paraId="4A5E4BC5" w14:textId="77777777" w:rsidR="001767DC" w:rsidRPr="00CA6299" w:rsidRDefault="001767DC" w:rsidP="00CA6299">
            <w:pPr>
              <w:spacing w:line="360" w:lineRule="auto"/>
              <w:ind w:left="-52" w:firstLine="52"/>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100.0</w:t>
            </w:r>
          </w:p>
        </w:tc>
      </w:tr>
      <w:tr w:rsidR="001767DC" w:rsidRPr="00CA6299" w14:paraId="2B516841" w14:textId="77777777" w:rsidTr="00176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hideMark/>
          </w:tcPr>
          <w:p w14:paraId="23DAB4E8" w14:textId="77777777" w:rsidR="001767DC" w:rsidRPr="00CA6299" w:rsidRDefault="001767DC" w:rsidP="00CA6299">
            <w:pPr>
              <w:spacing w:line="360" w:lineRule="auto"/>
              <w:ind w:left="-52" w:firstLine="52"/>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448.450</w:t>
            </w:r>
          </w:p>
        </w:tc>
        <w:tc>
          <w:tcPr>
            <w:tcW w:w="1350" w:type="dxa"/>
            <w:hideMark/>
          </w:tcPr>
          <w:p w14:paraId="185AE846" w14:textId="77777777" w:rsidR="001767DC" w:rsidRPr="00CA6299" w:rsidRDefault="001767DC" w:rsidP="00CA6299">
            <w:pPr>
              <w:spacing w:line="360" w:lineRule="auto"/>
              <w:ind w:left="-52" w:firstLine="52"/>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KP4LUW</w:t>
            </w:r>
          </w:p>
        </w:tc>
        <w:tc>
          <w:tcPr>
            <w:tcW w:w="2160" w:type="dxa"/>
            <w:hideMark/>
          </w:tcPr>
          <w:p w14:paraId="728D7D8C" w14:textId="77777777" w:rsidR="001767DC" w:rsidRPr="00CA6299" w:rsidRDefault="001767DC" w:rsidP="00CA6299">
            <w:pPr>
              <w:spacing w:line="360" w:lineRule="auto"/>
              <w:ind w:left="-52" w:firstLine="52"/>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127.3</w:t>
            </w:r>
          </w:p>
        </w:tc>
      </w:tr>
      <w:tr w:rsidR="001767DC" w:rsidRPr="00CA6299" w14:paraId="4FC4CFC2" w14:textId="77777777" w:rsidTr="001767DC">
        <w:tc>
          <w:tcPr>
            <w:cnfStyle w:val="001000000000" w:firstRow="0" w:lastRow="0" w:firstColumn="1" w:lastColumn="0" w:oddVBand="0" w:evenVBand="0" w:oddHBand="0" w:evenHBand="0" w:firstRowFirstColumn="0" w:firstRowLastColumn="0" w:lastRowFirstColumn="0" w:lastRowLastColumn="0"/>
            <w:tcW w:w="1260" w:type="dxa"/>
            <w:hideMark/>
          </w:tcPr>
          <w:p w14:paraId="7D6D84FA" w14:textId="77777777" w:rsidR="001767DC" w:rsidRPr="00CA6299" w:rsidRDefault="001767DC" w:rsidP="00CA6299">
            <w:pPr>
              <w:spacing w:line="360" w:lineRule="auto"/>
              <w:ind w:left="-52" w:firstLine="52"/>
              <w:rPr>
                <w:rFonts w:ascii="Open Sans" w:eastAsia="Times New Roman" w:hAnsi="Open Sans" w:cs="Open Sans"/>
                <w:color w:val="000000"/>
                <w:sz w:val="24"/>
                <w:szCs w:val="24"/>
                <w:lang w:val="en-US"/>
              </w:rPr>
            </w:pPr>
            <w:r w:rsidRPr="00CA6299">
              <w:rPr>
                <w:rFonts w:ascii="Open Sans" w:eastAsia="Times New Roman" w:hAnsi="Open Sans" w:cs="Open Sans"/>
                <w:color w:val="000000"/>
                <w:sz w:val="24"/>
                <w:szCs w:val="24"/>
                <w:lang w:val="en-US"/>
              </w:rPr>
              <w:t>449.400</w:t>
            </w:r>
          </w:p>
        </w:tc>
        <w:tc>
          <w:tcPr>
            <w:tcW w:w="1350" w:type="dxa"/>
            <w:hideMark/>
          </w:tcPr>
          <w:p w14:paraId="6D93780F" w14:textId="77777777" w:rsidR="001767DC" w:rsidRPr="00CA6299" w:rsidRDefault="001767DC" w:rsidP="00CA6299">
            <w:pPr>
              <w:spacing w:line="360" w:lineRule="auto"/>
              <w:ind w:left="-52" w:firstLine="52"/>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NP4PS</w:t>
            </w:r>
          </w:p>
        </w:tc>
        <w:tc>
          <w:tcPr>
            <w:tcW w:w="2160" w:type="dxa"/>
            <w:hideMark/>
          </w:tcPr>
          <w:p w14:paraId="4D71C06C" w14:textId="77777777" w:rsidR="001767DC" w:rsidRPr="00CA6299" w:rsidRDefault="001767DC" w:rsidP="00CA6299">
            <w:pPr>
              <w:spacing w:line="360" w:lineRule="auto"/>
              <w:ind w:left="-52" w:firstLine="52"/>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CA6299">
              <w:rPr>
                <w:rFonts w:ascii="Open Sans" w:eastAsia="Times New Roman" w:hAnsi="Open Sans" w:cs="Open Sans"/>
                <w:b/>
                <w:bCs/>
                <w:color w:val="000000"/>
                <w:sz w:val="24"/>
                <w:szCs w:val="24"/>
                <w:lang w:val="en-US"/>
              </w:rPr>
              <w:t>67.0</w:t>
            </w:r>
          </w:p>
        </w:tc>
      </w:tr>
    </w:tbl>
    <w:p w14:paraId="1A0EC7F3" w14:textId="77777777" w:rsidR="00624C8B" w:rsidRDefault="00624C8B"/>
    <w:p w14:paraId="225C619B" w14:textId="77777777" w:rsidR="00624C8B" w:rsidRDefault="00624C8B"/>
    <w:p w14:paraId="5A5D0940" w14:textId="5476710F" w:rsidR="00624C8B" w:rsidRPr="00B65AB0" w:rsidRDefault="00B65AB0">
      <w:pPr>
        <w:rPr>
          <w:b/>
          <w:bCs/>
          <w:sz w:val="56"/>
          <w:szCs w:val="56"/>
        </w:rPr>
      </w:pPr>
      <w:r w:rsidRPr="00B65AB0">
        <w:rPr>
          <w:b/>
          <w:bCs/>
          <w:sz w:val="56"/>
          <w:szCs w:val="56"/>
        </w:rPr>
        <w:lastRenderedPageBreak/>
        <w:t>Vega Alt</w:t>
      </w:r>
      <w:r>
        <w:rPr>
          <w:b/>
          <w:bCs/>
          <w:sz w:val="56"/>
          <w:szCs w:val="56"/>
        </w:rPr>
        <w:t>a (</w:t>
      </w:r>
      <w:r w:rsidRPr="00B65AB0">
        <w:rPr>
          <w:rFonts w:ascii="Lato" w:hAnsi="Lato"/>
          <w:b/>
          <w:bCs/>
          <w:sz w:val="56"/>
          <w:szCs w:val="56"/>
          <w:shd w:val="clear" w:color="auto" w:fill="FFFFFF"/>
        </w:rPr>
        <w:t>Vegalteños)</w:t>
      </w:r>
    </w:p>
    <w:p w14:paraId="2185F854" w14:textId="5EDC35DF" w:rsidR="00624C8B" w:rsidRPr="00B65AB0" w:rsidRDefault="00B65AB0">
      <w:pPr>
        <w:rPr>
          <w:b/>
          <w:bCs/>
        </w:rPr>
      </w:pPr>
      <w:r>
        <w:rPr>
          <w:b/>
          <w:bCs/>
          <w:noProof/>
          <w:sz w:val="56"/>
          <w:szCs w:val="56"/>
        </w:rPr>
        <mc:AlternateContent>
          <mc:Choice Requires="wps">
            <w:drawing>
              <wp:anchor distT="0" distB="0" distL="114300" distR="114300" simplePos="0" relativeHeight="251883520" behindDoc="0" locked="0" layoutInCell="1" allowOverlap="1" wp14:anchorId="7F0A4CBA" wp14:editId="6AB9D3BE">
                <wp:simplePos x="0" y="0"/>
                <wp:positionH relativeFrom="column">
                  <wp:posOffset>3372841</wp:posOffset>
                </wp:positionH>
                <wp:positionV relativeFrom="paragraph">
                  <wp:posOffset>8035</wp:posOffset>
                </wp:positionV>
                <wp:extent cx="3678430" cy="2938765"/>
                <wp:effectExtent l="0" t="0" r="17780" b="14605"/>
                <wp:wrapNone/>
                <wp:docPr id="35859" name="Cuadro de texto 35859"/>
                <wp:cNvGraphicFramePr/>
                <a:graphic xmlns:a="http://schemas.openxmlformats.org/drawingml/2006/main">
                  <a:graphicData uri="http://schemas.microsoft.com/office/word/2010/wordprocessingShape">
                    <wps:wsp>
                      <wps:cNvSpPr txBox="1"/>
                      <wps:spPr>
                        <a:xfrm>
                          <a:off x="0" y="0"/>
                          <a:ext cx="3678430" cy="2938765"/>
                        </a:xfrm>
                        <a:prstGeom prst="rect">
                          <a:avLst/>
                        </a:prstGeom>
                        <a:solidFill>
                          <a:schemeClr val="lt1"/>
                        </a:solidFill>
                        <a:ln w="6350">
                          <a:solidFill>
                            <a:schemeClr val="bg1"/>
                          </a:solidFill>
                        </a:ln>
                      </wps:spPr>
                      <wps:txbx>
                        <w:txbxContent>
                          <w:p w14:paraId="0C81882F" w14:textId="77777777" w:rsidR="00B11842" w:rsidRPr="001767DC" w:rsidRDefault="00B11842" w:rsidP="00B11842">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Vega Alta es conocido como el “Pueblo de los ñangotaos” y sus habitantes como “Los Maceteros”. El apelativo de “ñangotao” procede, según la historia popular, de la costumbre de los trabajadores de la caña de esperar ñangotados en el tren que los transportaba a los cañaverales debido a que la estación no poseía asientos.</w:t>
                            </w:r>
                          </w:p>
                          <w:p w14:paraId="60522AF8" w14:textId="77777777" w:rsidR="00B11842" w:rsidRPr="001767DC" w:rsidRDefault="00B11842" w:rsidP="00B11842">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Vega Alta está ubicado en la costa norte de </w:t>
                            </w:r>
                            <w:hyperlink r:id="rId749" w:history="1">
                              <w:r w:rsidRPr="001767DC">
                                <w:rPr>
                                  <w:rStyle w:val="Hipervnculo"/>
                                  <w:rFonts w:ascii="Lato" w:hAnsi="Lato"/>
                                  <w:color w:val="auto"/>
                                  <w:sz w:val="27"/>
                                  <w:szCs w:val="27"/>
                                  <w:lang w:val="es-PR"/>
                                </w:rPr>
                                <w:t>Puerto Rico</w:t>
                              </w:r>
                            </w:hyperlink>
                            <w:r w:rsidRPr="001767DC">
                              <w:rPr>
                                <w:rFonts w:ascii="Lato" w:hAnsi="Lato"/>
                                <w:sz w:val="27"/>
                                <w:szCs w:val="27"/>
                                <w:lang w:val="es-PR"/>
                              </w:rPr>
                              <w:t>. Limita al norte con el océano Atlántico; al sur con </w:t>
                            </w:r>
                            <w:hyperlink r:id="rId750" w:history="1">
                              <w:r w:rsidRPr="001767DC">
                                <w:rPr>
                                  <w:rStyle w:val="Hipervnculo"/>
                                  <w:rFonts w:ascii="Lato" w:hAnsi="Lato"/>
                                  <w:color w:val="auto"/>
                                  <w:sz w:val="27"/>
                                  <w:szCs w:val="27"/>
                                  <w:lang w:val="es-PR"/>
                                </w:rPr>
                                <w:t>Morovis</w:t>
                              </w:r>
                            </w:hyperlink>
                            <w:r w:rsidRPr="001767DC">
                              <w:rPr>
                                <w:rFonts w:ascii="Lato" w:hAnsi="Lato"/>
                                <w:sz w:val="27"/>
                                <w:szCs w:val="27"/>
                                <w:lang w:val="es-PR"/>
                              </w:rPr>
                              <w:t> y </w:t>
                            </w:r>
                            <w:hyperlink r:id="rId751" w:history="1">
                              <w:r w:rsidRPr="001767DC">
                                <w:rPr>
                                  <w:rStyle w:val="Hipervnculo"/>
                                  <w:rFonts w:ascii="Lato" w:hAnsi="Lato"/>
                                  <w:color w:val="auto"/>
                                  <w:sz w:val="27"/>
                                  <w:szCs w:val="27"/>
                                  <w:lang w:val="es-PR"/>
                                </w:rPr>
                                <w:t>Corozal</w:t>
                              </w:r>
                            </w:hyperlink>
                            <w:r w:rsidRPr="001767DC">
                              <w:rPr>
                                <w:rFonts w:ascii="Lato" w:hAnsi="Lato"/>
                                <w:sz w:val="27"/>
                                <w:szCs w:val="27"/>
                                <w:lang w:val="es-PR"/>
                              </w:rPr>
                              <w:t>; al este con </w:t>
                            </w:r>
                            <w:hyperlink r:id="rId752" w:history="1">
                              <w:r w:rsidRPr="001767DC">
                                <w:rPr>
                                  <w:rStyle w:val="Hipervnculo"/>
                                  <w:rFonts w:ascii="Lato" w:hAnsi="Lato"/>
                                  <w:color w:val="auto"/>
                                  <w:sz w:val="27"/>
                                  <w:szCs w:val="27"/>
                                  <w:lang w:val="es-PR"/>
                                </w:rPr>
                                <w:t>Dorado</w:t>
                              </w:r>
                            </w:hyperlink>
                            <w:r w:rsidRPr="001767DC">
                              <w:rPr>
                                <w:rFonts w:ascii="Lato" w:hAnsi="Lato"/>
                                <w:sz w:val="27"/>
                                <w:szCs w:val="27"/>
                                <w:lang w:val="es-PR"/>
                              </w:rPr>
                              <w:t> y </w:t>
                            </w:r>
                            <w:hyperlink r:id="rId753" w:history="1">
                              <w:r w:rsidRPr="001767DC">
                                <w:rPr>
                                  <w:rStyle w:val="Hipervnculo"/>
                                  <w:rFonts w:ascii="Lato" w:hAnsi="Lato"/>
                                  <w:color w:val="auto"/>
                                  <w:sz w:val="27"/>
                                  <w:szCs w:val="27"/>
                                  <w:lang w:val="es-PR"/>
                                </w:rPr>
                                <w:t>Toa Alta</w:t>
                              </w:r>
                            </w:hyperlink>
                            <w:r w:rsidRPr="001767DC">
                              <w:rPr>
                                <w:rFonts w:ascii="Lato" w:hAnsi="Lato"/>
                                <w:sz w:val="27"/>
                                <w:szCs w:val="27"/>
                                <w:lang w:val="es-PR"/>
                              </w:rPr>
                              <w:t> y al oeste con </w:t>
                            </w:r>
                            <w:hyperlink r:id="rId754" w:history="1">
                              <w:r w:rsidRPr="001767DC">
                                <w:rPr>
                                  <w:rStyle w:val="Hipervnculo"/>
                                  <w:rFonts w:ascii="Lato" w:hAnsi="Lato"/>
                                  <w:color w:val="auto"/>
                                  <w:sz w:val="27"/>
                                  <w:szCs w:val="27"/>
                                  <w:lang w:val="es-PR"/>
                                </w:rPr>
                                <w:t>Vega Baja</w:t>
                              </w:r>
                            </w:hyperlink>
                            <w:r w:rsidRPr="001767DC">
                              <w:rPr>
                                <w:rFonts w:ascii="Lato" w:hAnsi="Lato"/>
                                <w:sz w:val="27"/>
                                <w:szCs w:val="27"/>
                                <w:lang w:val="es-PR"/>
                              </w:rPr>
                              <w:t>.</w:t>
                            </w:r>
                          </w:p>
                          <w:p w14:paraId="0A4A1542" w14:textId="77777777" w:rsidR="00B65AB0" w:rsidRPr="001767DC" w:rsidRDefault="00B65A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A4CBA" id="Cuadro de texto 35859" o:spid="_x0000_s1085" type="#_x0000_t202" style="position:absolute;margin-left:265.6pt;margin-top:.65pt;width:289.65pt;height:231.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" fillcolor="white [3201]" strokecolor="white [3212]" strokeweight=".5pt">
                <v:textbox>
                  <w:txbxContent>
                    <w:p w14:paraId="0C81882F" w14:textId="77777777" w:rsidR="00B11842" w:rsidRPr="001767DC" w:rsidRDefault="00B11842" w:rsidP="00B11842">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Vega Alta es conocido como el “Pueblo de los ñangotaos” y sus habitantes como “Los Maceteros”. El apelativo de “ñangotao” procede, según la historia popular, de la costumbre de los trabajadores de la caña de esperar ñangotados en el tren que los transportaba a los cañaverales debido a que la estación no poseía asientos.</w:t>
                      </w:r>
                    </w:p>
                    <w:p w14:paraId="60522AF8" w14:textId="77777777" w:rsidR="00B11842" w:rsidRPr="001767DC" w:rsidRDefault="00B11842" w:rsidP="00B11842">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Vega Alta está ubicado en la costa norte de </w:t>
                      </w:r>
                      <w:hyperlink r:id="rId755" w:history="1">
                        <w:r w:rsidRPr="001767DC">
                          <w:rPr>
                            <w:rStyle w:val="Hipervnculo"/>
                            <w:rFonts w:ascii="Lato" w:hAnsi="Lato"/>
                            <w:color w:val="auto"/>
                            <w:sz w:val="27"/>
                            <w:szCs w:val="27"/>
                            <w:lang w:val="es-PR"/>
                          </w:rPr>
                          <w:t>Puerto Rico</w:t>
                        </w:r>
                      </w:hyperlink>
                      <w:r w:rsidRPr="001767DC">
                        <w:rPr>
                          <w:rFonts w:ascii="Lato" w:hAnsi="Lato"/>
                          <w:sz w:val="27"/>
                          <w:szCs w:val="27"/>
                          <w:lang w:val="es-PR"/>
                        </w:rPr>
                        <w:t>. Limita al norte con el océano Atlántico; al sur con </w:t>
                      </w:r>
                      <w:hyperlink r:id="rId756" w:history="1">
                        <w:r w:rsidRPr="001767DC">
                          <w:rPr>
                            <w:rStyle w:val="Hipervnculo"/>
                            <w:rFonts w:ascii="Lato" w:hAnsi="Lato"/>
                            <w:color w:val="auto"/>
                            <w:sz w:val="27"/>
                            <w:szCs w:val="27"/>
                            <w:lang w:val="es-PR"/>
                          </w:rPr>
                          <w:t>Morovis</w:t>
                        </w:r>
                      </w:hyperlink>
                      <w:r w:rsidRPr="001767DC">
                        <w:rPr>
                          <w:rFonts w:ascii="Lato" w:hAnsi="Lato"/>
                          <w:sz w:val="27"/>
                          <w:szCs w:val="27"/>
                          <w:lang w:val="es-PR"/>
                        </w:rPr>
                        <w:t> y </w:t>
                      </w:r>
                      <w:hyperlink r:id="rId757" w:history="1">
                        <w:r w:rsidRPr="001767DC">
                          <w:rPr>
                            <w:rStyle w:val="Hipervnculo"/>
                            <w:rFonts w:ascii="Lato" w:hAnsi="Lato"/>
                            <w:color w:val="auto"/>
                            <w:sz w:val="27"/>
                            <w:szCs w:val="27"/>
                            <w:lang w:val="es-PR"/>
                          </w:rPr>
                          <w:t>Corozal</w:t>
                        </w:r>
                      </w:hyperlink>
                      <w:r w:rsidRPr="001767DC">
                        <w:rPr>
                          <w:rFonts w:ascii="Lato" w:hAnsi="Lato"/>
                          <w:sz w:val="27"/>
                          <w:szCs w:val="27"/>
                          <w:lang w:val="es-PR"/>
                        </w:rPr>
                        <w:t>; al este con </w:t>
                      </w:r>
                      <w:hyperlink r:id="rId758" w:history="1">
                        <w:r w:rsidRPr="001767DC">
                          <w:rPr>
                            <w:rStyle w:val="Hipervnculo"/>
                            <w:rFonts w:ascii="Lato" w:hAnsi="Lato"/>
                            <w:color w:val="auto"/>
                            <w:sz w:val="27"/>
                            <w:szCs w:val="27"/>
                            <w:lang w:val="es-PR"/>
                          </w:rPr>
                          <w:t>Dorado</w:t>
                        </w:r>
                      </w:hyperlink>
                      <w:r w:rsidRPr="001767DC">
                        <w:rPr>
                          <w:rFonts w:ascii="Lato" w:hAnsi="Lato"/>
                          <w:sz w:val="27"/>
                          <w:szCs w:val="27"/>
                          <w:lang w:val="es-PR"/>
                        </w:rPr>
                        <w:t> y </w:t>
                      </w:r>
                      <w:hyperlink r:id="rId759" w:history="1">
                        <w:r w:rsidRPr="001767DC">
                          <w:rPr>
                            <w:rStyle w:val="Hipervnculo"/>
                            <w:rFonts w:ascii="Lato" w:hAnsi="Lato"/>
                            <w:color w:val="auto"/>
                            <w:sz w:val="27"/>
                            <w:szCs w:val="27"/>
                            <w:lang w:val="es-PR"/>
                          </w:rPr>
                          <w:t>Toa Alta</w:t>
                        </w:r>
                      </w:hyperlink>
                      <w:r w:rsidRPr="001767DC">
                        <w:rPr>
                          <w:rFonts w:ascii="Lato" w:hAnsi="Lato"/>
                          <w:sz w:val="27"/>
                          <w:szCs w:val="27"/>
                          <w:lang w:val="es-PR"/>
                        </w:rPr>
                        <w:t> y al oeste con </w:t>
                      </w:r>
                      <w:hyperlink r:id="rId760" w:history="1">
                        <w:r w:rsidRPr="001767DC">
                          <w:rPr>
                            <w:rStyle w:val="Hipervnculo"/>
                            <w:rFonts w:ascii="Lato" w:hAnsi="Lato"/>
                            <w:color w:val="auto"/>
                            <w:sz w:val="27"/>
                            <w:szCs w:val="27"/>
                            <w:lang w:val="es-PR"/>
                          </w:rPr>
                          <w:t>Vega Baja</w:t>
                        </w:r>
                      </w:hyperlink>
                      <w:r w:rsidRPr="001767DC">
                        <w:rPr>
                          <w:rFonts w:ascii="Lato" w:hAnsi="Lato"/>
                          <w:sz w:val="27"/>
                          <w:szCs w:val="27"/>
                          <w:lang w:val="es-PR"/>
                        </w:rPr>
                        <w:t>.</w:t>
                      </w:r>
                    </w:p>
                    <w:p w14:paraId="0A4A1542" w14:textId="77777777" w:rsidR="00B65AB0" w:rsidRPr="001767DC" w:rsidRDefault="00B65AB0"/>
                  </w:txbxContent>
                </v:textbox>
              </v:shape>
            </w:pict>
          </mc:Fallback>
        </mc:AlternateContent>
      </w:r>
      <w:r w:rsidRPr="00B65AB0">
        <w:rPr>
          <w:rFonts w:ascii="Lato" w:hAnsi="Lato"/>
          <w:b/>
          <w:bCs/>
          <w:sz w:val="27"/>
          <w:szCs w:val="27"/>
          <w:shd w:val="clear" w:color="auto" w:fill="FFFFFF"/>
        </w:rPr>
        <w:t>Pueblo de los Ñangotaos</w:t>
      </w:r>
      <w:r w:rsidRPr="00B65AB0">
        <w:rPr>
          <w:rFonts w:ascii="Lato" w:hAnsi="Lato"/>
          <w:b/>
          <w:bCs/>
          <w:sz w:val="27"/>
          <w:szCs w:val="27"/>
        </w:rPr>
        <w:br/>
      </w:r>
      <w:r w:rsidRPr="00B65AB0">
        <w:rPr>
          <w:rFonts w:ascii="Lato" w:hAnsi="Lato"/>
          <w:b/>
          <w:bCs/>
          <w:sz w:val="27"/>
          <w:szCs w:val="27"/>
          <w:shd w:val="clear" w:color="auto" w:fill="FFFFFF"/>
        </w:rPr>
        <w:t>Los Maceteros</w:t>
      </w:r>
    </w:p>
    <w:p w14:paraId="7BDB4141" w14:textId="1BFE871D" w:rsidR="00624C8B" w:rsidRDefault="00B65AB0">
      <w:r>
        <w:rPr>
          <w:noProof/>
        </w:rPr>
        <w:drawing>
          <wp:anchor distT="0" distB="0" distL="114300" distR="114300" simplePos="0" relativeHeight="251882496" behindDoc="0" locked="0" layoutInCell="1" allowOverlap="1" wp14:anchorId="13FC654C" wp14:editId="590411D7">
            <wp:simplePos x="0" y="0"/>
            <wp:positionH relativeFrom="margin">
              <wp:posOffset>16565</wp:posOffset>
            </wp:positionH>
            <wp:positionV relativeFrom="margin">
              <wp:posOffset>1250524</wp:posOffset>
            </wp:positionV>
            <wp:extent cx="3069442" cy="1791801"/>
            <wp:effectExtent l="133350" t="114300" r="131445" b="170815"/>
            <wp:wrapSquare wrapText="bothSides"/>
            <wp:docPr id="35858" name="Imagen 35858" descr="Vega Alta,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ega Alta, Puerto Rico"/>
                    <pic:cNvPicPr>
                      <a:picLocks noChangeAspect="1" noChangeArrowheads="1"/>
                    </pic:cNvPicPr>
                  </pic:nvPicPr>
                  <pic:blipFill>
                    <a:blip r:embed="rId761" cstate="print">
                      <a:extLst>
                        <a:ext uri="{BEBA8EAE-BF5A-486C-A8C5-ECC9F3942E4B}">
                          <a14:imgProps xmlns:a14="http://schemas.microsoft.com/office/drawing/2010/main">
                            <a14:imgLayer r:embed="rId76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69442" cy="17918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E2D066E" w14:textId="3DE59348" w:rsidR="00624C8B" w:rsidRDefault="00624C8B"/>
    <w:p w14:paraId="096CB376" w14:textId="77777777" w:rsidR="00624C8B" w:rsidRDefault="00624C8B"/>
    <w:p w14:paraId="2A5D5015" w14:textId="77777777" w:rsidR="00624C8B" w:rsidRDefault="00624C8B"/>
    <w:p w14:paraId="26222B85" w14:textId="77777777" w:rsidR="00624C8B" w:rsidRDefault="00624C8B"/>
    <w:p w14:paraId="0F6A074E" w14:textId="77777777" w:rsidR="00624C8B" w:rsidRDefault="00624C8B"/>
    <w:p w14:paraId="2FB3AA3D" w14:textId="77777777" w:rsidR="00624C8B" w:rsidRDefault="00624C8B"/>
    <w:p w14:paraId="23F495D0" w14:textId="1583C220" w:rsidR="00624C8B" w:rsidRDefault="00624C8B"/>
    <w:p w14:paraId="7794F51C" w14:textId="7DBE4FA7" w:rsidR="00624C8B" w:rsidRDefault="00B11842">
      <w:r>
        <w:rPr>
          <w:noProof/>
        </w:rPr>
        <w:drawing>
          <wp:anchor distT="0" distB="0" distL="114300" distR="114300" simplePos="0" relativeHeight="251885568" behindDoc="0" locked="0" layoutInCell="1" allowOverlap="1" wp14:anchorId="6759D434" wp14:editId="262823AA">
            <wp:simplePos x="0" y="0"/>
            <wp:positionH relativeFrom="margin">
              <wp:posOffset>3435540</wp:posOffset>
            </wp:positionH>
            <wp:positionV relativeFrom="margin">
              <wp:posOffset>3602876</wp:posOffset>
            </wp:positionV>
            <wp:extent cx="3482975" cy="2610485"/>
            <wp:effectExtent l="0" t="0" r="3175" b="0"/>
            <wp:wrapSquare wrapText="bothSides"/>
            <wp:docPr id="35860" name="Imagen 35860" descr="vega alta p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ega alta playa"/>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482975" cy="2610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1842">
        <w:rPr>
          <w:noProof/>
        </w:rPr>
        <w:drawing>
          <wp:anchor distT="0" distB="0" distL="114300" distR="114300" simplePos="0" relativeHeight="251884544" behindDoc="0" locked="0" layoutInCell="1" allowOverlap="1" wp14:anchorId="77628867" wp14:editId="32D0D500">
            <wp:simplePos x="0" y="0"/>
            <wp:positionH relativeFrom="margin">
              <wp:posOffset>258992</wp:posOffset>
            </wp:positionH>
            <wp:positionV relativeFrom="margin">
              <wp:posOffset>3464916</wp:posOffset>
            </wp:positionV>
            <wp:extent cx="2526492" cy="1683549"/>
            <wp:effectExtent l="0" t="0" r="7620" b="0"/>
            <wp:wrapSquare wrapText="bothSides"/>
            <wp:docPr id="39938" name="Picture 2" descr="Imagen que contiene Gráfico de barras&#10;&#10;Descripción generada automáticamente">
              <a:extLst xmlns:a="http://schemas.openxmlformats.org/drawingml/2006/main">
                <a:ext uri="{FF2B5EF4-FFF2-40B4-BE49-F238E27FC236}">
                  <a16:creationId xmlns:a16="http://schemas.microsoft.com/office/drawing/2014/main" id="{886D7BAD-5AC7-43D7-9679-056829F0AB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Imagen que contiene Gráfico de barras&#10;&#10;Descripción generada automáticamente">
                      <a:extLst>
                        <a:ext uri="{FF2B5EF4-FFF2-40B4-BE49-F238E27FC236}">
                          <a16:creationId xmlns:a16="http://schemas.microsoft.com/office/drawing/2014/main" id="{886D7BAD-5AC7-43D7-9679-056829F0AB9A}"/>
                        </a:ext>
                      </a:extLst>
                    </pic:cNvPr>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2526492" cy="1683549"/>
                    </a:xfrm>
                    <a:prstGeom prst="rect">
                      <a:avLst/>
                    </a:prstGeom>
                    <a:noFill/>
                  </pic:spPr>
                </pic:pic>
              </a:graphicData>
            </a:graphic>
          </wp:anchor>
        </w:drawing>
      </w:r>
    </w:p>
    <w:p w14:paraId="23235813" w14:textId="77777777" w:rsidR="00624C8B" w:rsidRDefault="00624C8B"/>
    <w:p w14:paraId="19DEB9C3" w14:textId="77777777" w:rsidR="00624C8B" w:rsidRDefault="00624C8B"/>
    <w:p w14:paraId="76E15CD4" w14:textId="77777777" w:rsidR="00624C8B" w:rsidRDefault="00624C8B"/>
    <w:p w14:paraId="7AE72980" w14:textId="77777777" w:rsidR="00624C8B" w:rsidRDefault="00624C8B"/>
    <w:p w14:paraId="7A3A6BB0" w14:textId="4C33E3FD" w:rsidR="00624C8B" w:rsidRDefault="00624C8B"/>
    <w:p w14:paraId="3BB15A1A" w14:textId="77777777" w:rsidR="00624C8B" w:rsidRDefault="00624C8B"/>
    <w:p w14:paraId="60CB6898" w14:textId="77777777" w:rsidR="00624C8B" w:rsidRDefault="00624C8B"/>
    <w:p w14:paraId="0751745F" w14:textId="77777777" w:rsidR="00624C8B" w:rsidRDefault="00624C8B"/>
    <w:p w14:paraId="60C8A5AF" w14:textId="77777777" w:rsidR="00624C8B" w:rsidRDefault="00624C8B"/>
    <w:p w14:paraId="02BCC2AE" w14:textId="77777777" w:rsidR="00624C8B" w:rsidRDefault="00624C8B"/>
    <w:p w14:paraId="781DFC79" w14:textId="77777777" w:rsidR="00624C8B" w:rsidRDefault="00624C8B"/>
    <w:tbl>
      <w:tblPr>
        <w:tblStyle w:val="Tablaconcuadrcula2-nfasis5"/>
        <w:tblW w:w="6210" w:type="dxa"/>
        <w:tblInd w:w="2340" w:type="dxa"/>
        <w:tblLook w:val="04A0" w:firstRow="1" w:lastRow="0" w:firstColumn="1" w:lastColumn="0" w:noHBand="0" w:noVBand="1"/>
      </w:tblPr>
      <w:tblGrid>
        <w:gridCol w:w="2250"/>
        <w:gridCol w:w="2070"/>
        <w:gridCol w:w="1890"/>
      </w:tblGrid>
      <w:tr w:rsidR="001767DC" w:rsidRPr="001767DC" w14:paraId="18746BEA" w14:textId="77777777" w:rsidTr="00176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14:paraId="2427620B" w14:textId="77777777" w:rsidR="001767DC" w:rsidRPr="001767DC" w:rsidRDefault="001767DC" w:rsidP="00B11842">
            <w:pPr>
              <w:rPr>
                <w:rFonts w:ascii="Open Sans" w:eastAsia="Times New Roman" w:hAnsi="Open Sans" w:cs="Open Sans"/>
                <w:color w:val="000000"/>
                <w:sz w:val="40"/>
                <w:szCs w:val="40"/>
                <w:lang w:val="en-US"/>
              </w:rPr>
            </w:pPr>
            <w:r w:rsidRPr="001767DC">
              <w:rPr>
                <w:rFonts w:ascii="Open Sans" w:eastAsia="Times New Roman" w:hAnsi="Open Sans" w:cs="Open Sans"/>
                <w:color w:val="000000"/>
                <w:sz w:val="40"/>
                <w:szCs w:val="40"/>
                <w:lang w:val="en-US"/>
              </w:rPr>
              <w:t>146.610</w:t>
            </w:r>
          </w:p>
        </w:tc>
        <w:tc>
          <w:tcPr>
            <w:tcW w:w="2070" w:type="dxa"/>
            <w:hideMark/>
          </w:tcPr>
          <w:p w14:paraId="15E907C8" w14:textId="77777777" w:rsidR="001767DC" w:rsidRPr="001767DC" w:rsidRDefault="001767DC" w:rsidP="00B11842">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1767DC">
              <w:rPr>
                <w:rFonts w:ascii="Open Sans" w:eastAsia="Times New Roman" w:hAnsi="Open Sans" w:cs="Open Sans"/>
                <w:color w:val="000000"/>
                <w:sz w:val="40"/>
                <w:szCs w:val="40"/>
                <w:lang w:val="en-US"/>
              </w:rPr>
              <w:t>WP3XH</w:t>
            </w:r>
          </w:p>
        </w:tc>
        <w:tc>
          <w:tcPr>
            <w:tcW w:w="1890" w:type="dxa"/>
            <w:hideMark/>
          </w:tcPr>
          <w:p w14:paraId="27DC3795" w14:textId="77777777" w:rsidR="001767DC" w:rsidRPr="001767DC" w:rsidRDefault="001767DC" w:rsidP="00B11842">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40"/>
                <w:szCs w:val="40"/>
                <w:lang w:val="en-US"/>
              </w:rPr>
            </w:pPr>
            <w:r w:rsidRPr="001767DC">
              <w:rPr>
                <w:rFonts w:ascii="Open Sans" w:eastAsia="Times New Roman" w:hAnsi="Open Sans" w:cs="Open Sans"/>
                <w:color w:val="000000"/>
                <w:sz w:val="40"/>
                <w:szCs w:val="40"/>
                <w:lang w:val="en-US"/>
              </w:rPr>
              <w:t>151.4</w:t>
            </w:r>
          </w:p>
        </w:tc>
      </w:tr>
    </w:tbl>
    <w:p w14:paraId="574D1FD9" w14:textId="77777777" w:rsidR="00B11842" w:rsidRPr="00B11842" w:rsidRDefault="00B11842">
      <w:pPr>
        <w:rPr>
          <w:lang w:val="en-US"/>
        </w:rPr>
      </w:pPr>
    </w:p>
    <w:p w14:paraId="2F18C52B" w14:textId="77777777" w:rsidR="00B11842" w:rsidRPr="00B11842" w:rsidRDefault="00B11842">
      <w:pPr>
        <w:rPr>
          <w:lang w:val="en-US"/>
        </w:rPr>
      </w:pPr>
    </w:p>
    <w:p w14:paraId="0CCA70AE" w14:textId="77777777" w:rsidR="00B11842" w:rsidRPr="00B11842" w:rsidRDefault="00B11842">
      <w:pPr>
        <w:rPr>
          <w:lang w:val="en-US"/>
        </w:rPr>
      </w:pPr>
    </w:p>
    <w:p w14:paraId="4BB5B36A" w14:textId="3521FE74" w:rsidR="00B11842" w:rsidRPr="00BA5DFE" w:rsidRDefault="00B11842">
      <w:pPr>
        <w:rPr>
          <w:b/>
          <w:bCs/>
          <w:sz w:val="56"/>
          <w:szCs w:val="56"/>
        </w:rPr>
      </w:pPr>
      <w:r w:rsidRPr="00BA5DFE">
        <w:rPr>
          <w:b/>
          <w:bCs/>
          <w:sz w:val="56"/>
          <w:szCs w:val="56"/>
        </w:rPr>
        <w:lastRenderedPageBreak/>
        <w:t>Vega Baja (</w:t>
      </w:r>
      <w:r w:rsidRPr="00BA5DFE">
        <w:rPr>
          <w:rFonts w:ascii="Lato" w:hAnsi="Lato"/>
          <w:b/>
          <w:bCs/>
          <w:sz w:val="56"/>
          <w:szCs w:val="56"/>
          <w:shd w:val="clear" w:color="auto" w:fill="FFFFFF"/>
        </w:rPr>
        <w:t>Vegabajeños</w:t>
      </w:r>
      <w:r w:rsidR="00BA5DFE" w:rsidRPr="00BA5DFE">
        <w:rPr>
          <w:rFonts w:ascii="Lato" w:hAnsi="Lato"/>
          <w:b/>
          <w:bCs/>
          <w:sz w:val="56"/>
          <w:szCs w:val="56"/>
          <w:shd w:val="clear" w:color="auto" w:fill="FFFFFF"/>
        </w:rPr>
        <w:t>)</w:t>
      </w:r>
      <w:r w:rsidRPr="00BA5DFE">
        <w:rPr>
          <w:b/>
          <w:bCs/>
          <w:sz w:val="56"/>
          <w:szCs w:val="56"/>
        </w:rPr>
        <w:t xml:space="preserve"> </w:t>
      </w:r>
    </w:p>
    <w:p w14:paraId="5F8A593D" w14:textId="1C400684" w:rsidR="00B11842" w:rsidRPr="00BA5DFE" w:rsidRDefault="00BA5DFE">
      <w:pPr>
        <w:rPr>
          <w:rFonts w:ascii="Lato" w:hAnsi="Lato"/>
          <w:b/>
          <w:bCs/>
          <w:sz w:val="27"/>
          <w:szCs w:val="27"/>
          <w:shd w:val="clear" w:color="auto" w:fill="FFFFFF"/>
        </w:rPr>
      </w:pPr>
      <w:r>
        <w:rPr>
          <w:rFonts w:ascii="Lato" w:hAnsi="Lato"/>
          <w:b/>
          <w:bCs/>
          <w:noProof/>
          <w:sz w:val="27"/>
          <w:szCs w:val="27"/>
        </w:rPr>
        <mc:AlternateContent>
          <mc:Choice Requires="wps">
            <w:drawing>
              <wp:anchor distT="0" distB="0" distL="114300" distR="114300" simplePos="0" relativeHeight="251887616" behindDoc="0" locked="0" layoutInCell="1" allowOverlap="1" wp14:anchorId="5F46AB00" wp14:editId="7F5240A3">
                <wp:simplePos x="0" y="0"/>
                <wp:positionH relativeFrom="column">
                  <wp:posOffset>3282987</wp:posOffset>
                </wp:positionH>
                <wp:positionV relativeFrom="paragraph">
                  <wp:posOffset>60889</wp:posOffset>
                </wp:positionV>
                <wp:extent cx="3773882" cy="6347945"/>
                <wp:effectExtent l="0" t="0" r="17145" b="15240"/>
                <wp:wrapNone/>
                <wp:docPr id="35862" name="Cuadro de texto 35862"/>
                <wp:cNvGraphicFramePr/>
                <a:graphic xmlns:a="http://schemas.openxmlformats.org/drawingml/2006/main">
                  <a:graphicData uri="http://schemas.microsoft.com/office/word/2010/wordprocessingShape">
                    <wps:wsp>
                      <wps:cNvSpPr txBox="1"/>
                      <wps:spPr>
                        <a:xfrm>
                          <a:off x="0" y="0"/>
                          <a:ext cx="3773882" cy="6347945"/>
                        </a:xfrm>
                        <a:prstGeom prst="rect">
                          <a:avLst/>
                        </a:prstGeom>
                        <a:solidFill>
                          <a:schemeClr val="lt1"/>
                        </a:solidFill>
                        <a:ln w="6350">
                          <a:solidFill>
                            <a:schemeClr val="bg1"/>
                          </a:solidFill>
                        </a:ln>
                      </wps:spPr>
                      <wps:txbx>
                        <w:txbxContent>
                          <w:p w14:paraId="26AE48C4" w14:textId="77777777" w:rsidR="00BA5DFE" w:rsidRPr="001767DC" w:rsidRDefault="00BA5DFE" w:rsidP="00BA5DFE">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Vega Baja es conocido como la “Ciudad del Melao Melao”, haciendo referencia a su pasado cañero. También, se le conoce como la “Ciudad del Naranjal”, ya que las chinas eran el fruto menor de mayor cultivo en este pueblo. Su patrona es Nuestra Señora del Rosario.</w:t>
                            </w:r>
                          </w:p>
                          <w:p w14:paraId="072A3D61" w14:textId="77777777" w:rsidR="00BA5DFE" w:rsidRPr="001767DC" w:rsidRDefault="00BA5DFE" w:rsidP="00BA5DFE">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El municipio esta localizado en el área central de la costa norte de </w:t>
                            </w:r>
                            <w:hyperlink r:id="rId765" w:history="1">
                              <w:r w:rsidRPr="001767DC">
                                <w:rPr>
                                  <w:rStyle w:val="Hipervnculo"/>
                                  <w:rFonts w:ascii="Lato" w:hAnsi="Lato"/>
                                  <w:color w:val="auto"/>
                                  <w:sz w:val="27"/>
                                  <w:szCs w:val="27"/>
                                  <w:lang w:val="es-PR"/>
                                </w:rPr>
                                <w:t>Puerto Rico</w:t>
                              </w:r>
                            </w:hyperlink>
                            <w:r w:rsidRPr="001767DC">
                              <w:rPr>
                                <w:rFonts w:ascii="Lato" w:hAnsi="Lato"/>
                                <w:sz w:val="27"/>
                                <w:szCs w:val="27"/>
                                <w:lang w:val="es-PR"/>
                              </w:rPr>
                              <w:t>. Limita al norte con el océano Atlántico; al sur con </w:t>
                            </w:r>
                            <w:hyperlink r:id="rId766" w:history="1">
                              <w:r w:rsidRPr="001767DC">
                                <w:rPr>
                                  <w:rStyle w:val="Hipervnculo"/>
                                  <w:rFonts w:ascii="Lato" w:hAnsi="Lato"/>
                                  <w:color w:val="auto"/>
                                  <w:sz w:val="27"/>
                                  <w:szCs w:val="27"/>
                                  <w:lang w:val="es-PR"/>
                                </w:rPr>
                                <w:t>Morovis</w:t>
                              </w:r>
                            </w:hyperlink>
                            <w:r w:rsidRPr="001767DC">
                              <w:rPr>
                                <w:rFonts w:ascii="Lato" w:hAnsi="Lato"/>
                                <w:sz w:val="27"/>
                                <w:szCs w:val="27"/>
                                <w:lang w:val="es-PR"/>
                              </w:rPr>
                              <w:t>; al oeste con </w:t>
                            </w:r>
                            <w:hyperlink r:id="rId767" w:history="1">
                              <w:r w:rsidRPr="001767DC">
                                <w:rPr>
                                  <w:rStyle w:val="Hipervnculo"/>
                                  <w:rFonts w:ascii="Lato" w:hAnsi="Lato"/>
                                  <w:color w:val="auto"/>
                                  <w:sz w:val="27"/>
                                  <w:szCs w:val="27"/>
                                  <w:lang w:val="es-PR"/>
                                </w:rPr>
                                <w:t>Manatí</w:t>
                              </w:r>
                            </w:hyperlink>
                            <w:r w:rsidRPr="001767DC">
                              <w:rPr>
                                <w:rFonts w:ascii="Lato" w:hAnsi="Lato"/>
                                <w:sz w:val="27"/>
                                <w:szCs w:val="27"/>
                                <w:lang w:val="es-PR"/>
                              </w:rPr>
                              <w:t> y al este con </w:t>
                            </w:r>
                            <w:hyperlink r:id="rId768" w:history="1">
                              <w:r w:rsidRPr="001767DC">
                                <w:rPr>
                                  <w:rStyle w:val="Hipervnculo"/>
                                  <w:rFonts w:ascii="Lato" w:hAnsi="Lato"/>
                                  <w:color w:val="auto"/>
                                  <w:sz w:val="27"/>
                                  <w:szCs w:val="27"/>
                                  <w:lang w:val="es-PR"/>
                                </w:rPr>
                                <w:t>Vega Alta</w:t>
                              </w:r>
                            </w:hyperlink>
                            <w:r w:rsidRPr="001767DC">
                              <w:rPr>
                                <w:rFonts w:ascii="Lato" w:hAnsi="Lato"/>
                                <w:sz w:val="27"/>
                                <w:szCs w:val="27"/>
                                <w:lang w:val="es-PR"/>
                              </w:rPr>
                              <w:t>. Se encuentra en la Llanura Costanera del Norte y en la zona cárstica. Su relieve es fundamentalmente llano, lo que explica la bonanza que tuvo la siembra de caña de azúcar.</w:t>
                            </w:r>
                          </w:p>
                          <w:p w14:paraId="7A817239" w14:textId="77777777" w:rsidR="00BA5DFE" w:rsidRPr="001767DC" w:rsidRDefault="00BA5DFE" w:rsidP="00BA5DFE">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El 40.2% del territorio vegabajeño ha sido declarado reserva natural, lo que permite que se mantenga en su estado original para el disfrute de los visitantes. Posee seis de los siete ecosistemas más importantes de Puerto Rico: mangles, arrecifes, bosques, cuevas, humedales y estuarios.</w:t>
                            </w:r>
                          </w:p>
                          <w:p w14:paraId="5307F98E" w14:textId="77777777" w:rsidR="00BA5DFE" w:rsidRPr="001767DC" w:rsidRDefault="00BA5DFE" w:rsidP="00BA5DFE">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Vega Baja ofrece al visitante una variedad de áreas recreativas, ya que sus recursos naturales son diversos. Sus playas y zonas de esparcimiento como Puerto Nuevo, Tortuguero y El Trece lo cualifican para el desarrollo del ecoturismo; también lo son sus manantiales: el Ojo de Agua, Charco Azul y Encantada.</w:t>
                            </w:r>
                          </w:p>
                          <w:p w14:paraId="79D90F01" w14:textId="77777777" w:rsidR="00BA5DFE" w:rsidRPr="001767DC" w:rsidRDefault="00BA5D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6AB00" id="Cuadro de texto 35862" o:spid="_x0000_s1086" type="#_x0000_t202" style="position:absolute;margin-left:258.5pt;margin-top:4.8pt;width:297.15pt;height:499.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" fillcolor="white [3201]" strokecolor="white [3212]" strokeweight=".5pt">
                <v:textbox>
                  <w:txbxContent>
                    <w:p w14:paraId="26AE48C4" w14:textId="77777777" w:rsidR="00BA5DFE" w:rsidRPr="001767DC" w:rsidRDefault="00BA5DFE" w:rsidP="00BA5DFE">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Vega Baja es conocido como la “Ciudad del Melao Melao”, haciendo referencia a su pasado cañero. También, se le conoce como la “Ciudad del Naranjal”, ya que las chinas eran el fruto menor de mayor cultivo en este pueblo. Su patrona es Nuestra Señora del Rosario.</w:t>
                      </w:r>
                    </w:p>
                    <w:p w14:paraId="072A3D61" w14:textId="77777777" w:rsidR="00BA5DFE" w:rsidRPr="001767DC" w:rsidRDefault="00BA5DFE" w:rsidP="00BA5DFE">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El municipio esta localizado en el área central de la costa norte de </w:t>
                      </w:r>
                      <w:hyperlink r:id="rId769" w:history="1">
                        <w:r w:rsidRPr="001767DC">
                          <w:rPr>
                            <w:rStyle w:val="Hipervnculo"/>
                            <w:rFonts w:ascii="Lato" w:hAnsi="Lato"/>
                            <w:color w:val="auto"/>
                            <w:sz w:val="27"/>
                            <w:szCs w:val="27"/>
                            <w:lang w:val="es-PR"/>
                          </w:rPr>
                          <w:t>Puerto Rico</w:t>
                        </w:r>
                      </w:hyperlink>
                      <w:r w:rsidRPr="001767DC">
                        <w:rPr>
                          <w:rFonts w:ascii="Lato" w:hAnsi="Lato"/>
                          <w:sz w:val="27"/>
                          <w:szCs w:val="27"/>
                          <w:lang w:val="es-PR"/>
                        </w:rPr>
                        <w:t>. Limita al norte con el océano Atlántico; al sur con </w:t>
                      </w:r>
                      <w:hyperlink r:id="rId770" w:history="1">
                        <w:r w:rsidRPr="001767DC">
                          <w:rPr>
                            <w:rStyle w:val="Hipervnculo"/>
                            <w:rFonts w:ascii="Lato" w:hAnsi="Lato"/>
                            <w:color w:val="auto"/>
                            <w:sz w:val="27"/>
                            <w:szCs w:val="27"/>
                            <w:lang w:val="es-PR"/>
                          </w:rPr>
                          <w:t>Morovis</w:t>
                        </w:r>
                      </w:hyperlink>
                      <w:r w:rsidRPr="001767DC">
                        <w:rPr>
                          <w:rFonts w:ascii="Lato" w:hAnsi="Lato"/>
                          <w:sz w:val="27"/>
                          <w:szCs w:val="27"/>
                          <w:lang w:val="es-PR"/>
                        </w:rPr>
                        <w:t>; al oeste con </w:t>
                      </w:r>
                      <w:hyperlink r:id="rId771" w:history="1">
                        <w:r w:rsidRPr="001767DC">
                          <w:rPr>
                            <w:rStyle w:val="Hipervnculo"/>
                            <w:rFonts w:ascii="Lato" w:hAnsi="Lato"/>
                            <w:color w:val="auto"/>
                            <w:sz w:val="27"/>
                            <w:szCs w:val="27"/>
                            <w:lang w:val="es-PR"/>
                          </w:rPr>
                          <w:t>Manatí</w:t>
                        </w:r>
                      </w:hyperlink>
                      <w:r w:rsidRPr="001767DC">
                        <w:rPr>
                          <w:rFonts w:ascii="Lato" w:hAnsi="Lato"/>
                          <w:sz w:val="27"/>
                          <w:szCs w:val="27"/>
                          <w:lang w:val="es-PR"/>
                        </w:rPr>
                        <w:t> y al este con </w:t>
                      </w:r>
                      <w:hyperlink r:id="rId772" w:history="1">
                        <w:r w:rsidRPr="001767DC">
                          <w:rPr>
                            <w:rStyle w:val="Hipervnculo"/>
                            <w:rFonts w:ascii="Lato" w:hAnsi="Lato"/>
                            <w:color w:val="auto"/>
                            <w:sz w:val="27"/>
                            <w:szCs w:val="27"/>
                            <w:lang w:val="es-PR"/>
                          </w:rPr>
                          <w:t>Vega Alta</w:t>
                        </w:r>
                      </w:hyperlink>
                      <w:r w:rsidRPr="001767DC">
                        <w:rPr>
                          <w:rFonts w:ascii="Lato" w:hAnsi="Lato"/>
                          <w:sz w:val="27"/>
                          <w:szCs w:val="27"/>
                          <w:lang w:val="es-PR"/>
                        </w:rPr>
                        <w:t>. Se encuentra en la Llanura Costanera del Norte y en la zona cárstica. Su relieve es fundamentalmente llano, lo que explica la bonanza que tuvo la siembra de caña de azúcar.</w:t>
                      </w:r>
                    </w:p>
                    <w:p w14:paraId="7A817239" w14:textId="77777777" w:rsidR="00BA5DFE" w:rsidRPr="001767DC" w:rsidRDefault="00BA5DFE" w:rsidP="00BA5DFE">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El 40.2% del territorio vegabajeño ha sido declarado reserva natural, lo que permite que se mantenga en su estado original para el disfrute de los visitantes. Posee seis de los siete ecosistemas más importantes de Puerto Rico: mangles, arrecifes, bosques, cuevas, humedales y estuarios.</w:t>
                      </w:r>
                    </w:p>
                    <w:p w14:paraId="5307F98E" w14:textId="77777777" w:rsidR="00BA5DFE" w:rsidRPr="001767DC" w:rsidRDefault="00BA5DFE" w:rsidP="00BA5DFE">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Vega Baja ofrece al visitante una variedad de áreas recreativas, ya que sus recursos naturales son diversos. Sus playas y zonas de esparcimiento como Puerto Nuevo, Tortuguero y El Trece lo cualifican para el desarrollo del ecoturismo; también lo son sus manantiales: el Ojo de Agua, Charco Azul y Encantada.</w:t>
                      </w:r>
                    </w:p>
                    <w:p w14:paraId="79D90F01" w14:textId="77777777" w:rsidR="00BA5DFE" w:rsidRPr="001767DC" w:rsidRDefault="00BA5DFE"/>
                  </w:txbxContent>
                </v:textbox>
              </v:shape>
            </w:pict>
          </mc:Fallback>
        </mc:AlternateContent>
      </w:r>
      <w:r w:rsidRPr="00BA5DFE">
        <w:rPr>
          <w:rFonts w:ascii="Lato" w:hAnsi="Lato"/>
          <w:b/>
          <w:bCs/>
          <w:sz w:val="27"/>
          <w:szCs w:val="27"/>
          <w:shd w:val="clear" w:color="auto" w:fill="FFFFFF"/>
        </w:rPr>
        <w:t>Ciudad del «Melao Melao»</w:t>
      </w:r>
    </w:p>
    <w:p w14:paraId="15C80B70" w14:textId="4F613106" w:rsidR="00BA5DFE" w:rsidRPr="00BA5DFE" w:rsidRDefault="00BA5DFE">
      <w:pPr>
        <w:rPr>
          <w:b/>
          <w:bCs/>
        </w:rPr>
      </w:pPr>
      <w:r w:rsidRPr="00BA5DFE">
        <w:rPr>
          <w:rFonts w:ascii="Lato" w:hAnsi="Lato"/>
          <w:b/>
          <w:bCs/>
          <w:sz w:val="27"/>
          <w:szCs w:val="27"/>
          <w:shd w:val="clear" w:color="auto" w:fill="FFFFFF"/>
        </w:rPr>
        <w:t>La Villa del Naranjal</w:t>
      </w:r>
    </w:p>
    <w:p w14:paraId="47A50F8C" w14:textId="30EE0355" w:rsidR="00B11842" w:rsidRPr="00BA5DFE" w:rsidRDefault="00BA5DFE">
      <w:r>
        <w:rPr>
          <w:noProof/>
        </w:rPr>
        <w:drawing>
          <wp:anchor distT="0" distB="0" distL="114300" distR="114300" simplePos="0" relativeHeight="251886592" behindDoc="0" locked="0" layoutInCell="1" allowOverlap="1" wp14:anchorId="75CDEFB1" wp14:editId="7EA82770">
            <wp:simplePos x="0" y="0"/>
            <wp:positionH relativeFrom="margin">
              <wp:posOffset>6331</wp:posOffset>
            </wp:positionH>
            <wp:positionV relativeFrom="margin">
              <wp:posOffset>1351060</wp:posOffset>
            </wp:positionV>
            <wp:extent cx="3060065" cy="1886585"/>
            <wp:effectExtent l="133350" t="114300" r="121285" b="170815"/>
            <wp:wrapSquare wrapText="bothSides"/>
            <wp:docPr id="35861" name="Imagen 35861" descr="Vega Baja,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ega Baja, Puerto Rico"/>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3060065" cy="1886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8987B14" w14:textId="10F8B96B" w:rsidR="00B11842" w:rsidRPr="00BA5DFE" w:rsidRDefault="00B11842"/>
    <w:p w14:paraId="2419E841" w14:textId="77777777" w:rsidR="00B11842" w:rsidRPr="00BA5DFE" w:rsidRDefault="00B11842"/>
    <w:p w14:paraId="5BB2C9F4" w14:textId="77777777" w:rsidR="00B11842" w:rsidRPr="00BA5DFE" w:rsidRDefault="00B11842"/>
    <w:p w14:paraId="45ECDADB" w14:textId="77777777" w:rsidR="00B11842" w:rsidRPr="00BA5DFE" w:rsidRDefault="00B11842"/>
    <w:p w14:paraId="2D40553E" w14:textId="77777777" w:rsidR="00B11842" w:rsidRPr="00BA5DFE" w:rsidRDefault="00B11842"/>
    <w:p w14:paraId="2C82554E" w14:textId="77777777" w:rsidR="00B11842" w:rsidRPr="00BA5DFE" w:rsidRDefault="00B11842"/>
    <w:p w14:paraId="29D519F5" w14:textId="2E930D6C" w:rsidR="00B11842" w:rsidRPr="00BA5DFE" w:rsidRDefault="00B11842"/>
    <w:p w14:paraId="2854782A" w14:textId="07ED382B" w:rsidR="00B11842" w:rsidRPr="00BA5DFE" w:rsidRDefault="00B11842"/>
    <w:p w14:paraId="524E74BA" w14:textId="32906D83" w:rsidR="00B11842" w:rsidRPr="00BA5DFE" w:rsidRDefault="00BA5DFE">
      <w:r w:rsidRPr="00BA5DFE">
        <w:rPr>
          <w:noProof/>
        </w:rPr>
        <w:drawing>
          <wp:anchor distT="0" distB="0" distL="114300" distR="114300" simplePos="0" relativeHeight="251888640" behindDoc="0" locked="0" layoutInCell="1" allowOverlap="1" wp14:anchorId="112AA1A5" wp14:editId="035D4401">
            <wp:simplePos x="0" y="0"/>
            <wp:positionH relativeFrom="margin">
              <wp:posOffset>134620</wp:posOffset>
            </wp:positionH>
            <wp:positionV relativeFrom="margin">
              <wp:posOffset>3853180</wp:posOffset>
            </wp:positionV>
            <wp:extent cx="2801620" cy="1680845"/>
            <wp:effectExtent l="19050" t="19050" r="17780" b="14605"/>
            <wp:wrapSquare wrapText="bothSides"/>
            <wp:docPr id="51202" name="Picture 2" descr="Bandera de Vega Baja - BanderasBoricuas.com - El Hogar de las Banderas de Puerto  Rico">
              <a:extLst xmlns:a="http://schemas.openxmlformats.org/drawingml/2006/main">
                <a:ext uri="{FF2B5EF4-FFF2-40B4-BE49-F238E27FC236}">
                  <a16:creationId xmlns:a16="http://schemas.microsoft.com/office/drawing/2014/main" id="{7724CFA2-E739-4790-A975-BA0241EBA9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2" descr="Bandera de Vega Baja - BanderasBoricuas.com - El Hogar de las Banderas de Puerto  Rico">
                      <a:extLst>
                        <a:ext uri="{FF2B5EF4-FFF2-40B4-BE49-F238E27FC236}">
                          <a16:creationId xmlns:a16="http://schemas.microsoft.com/office/drawing/2014/main" id="{7724CFA2-E739-4790-A975-BA0241EBA9E2}"/>
                        </a:ext>
                      </a:extLst>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801620" cy="1680845"/>
                    </a:xfrm>
                    <a:prstGeom prst="rect">
                      <a:avLst/>
                    </a:prstGeom>
                    <a:noFill/>
                    <a:ln>
                      <a:solidFill>
                        <a:schemeClr val="tx1"/>
                      </a:solidFill>
                    </a:ln>
                  </pic:spPr>
                </pic:pic>
              </a:graphicData>
            </a:graphic>
          </wp:anchor>
        </w:drawing>
      </w:r>
    </w:p>
    <w:p w14:paraId="1B7298A1" w14:textId="77777777" w:rsidR="00B11842" w:rsidRPr="00BA5DFE" w:rsidRDefault="00B11842"/>
    <w:p w14:paraId="00EA33D1" w14:textId="77777777" w:rsidR="00B11842" w:rsidRPr="00BA5DFE" w:rsidRDefault="00B11842"/>
    <w:p w14:paraId="2EE86286" w14:textId="77777777" w:rsidR="00B11842" w:rsidRPr="00BA5DFE" w:rsidRDefault="00B11842"/>
    <w:p w14:paraId="5B13853E" w14:textId="77777777" w:rsidR="00B11842" w:rsidRPr="00BA5DFE" w:rsidRDefault="00B11842"/>
    <w:p w14:paraId="64E0B173" w14:textId="77777777" w:rsidR="00B11842" w:rsidRPr="00BA5DFE" w:rsidRDefault="00B11842"/>
    <w:p w14:paraId="15EB6F2C" w14:textId="77777777" w:rsidR="00B11842" w:rsidRPr="00BA5DFE" w:rsidRDefault="00B11842"/>
    <w:p w14:paraId="271E1A62" w14:textId="77777777" w:rsidR="00B11842" w:rsidRPr="00BA5DFE" w:rsidRDefault="00B11842"/>
    <w:p w14:paraId="5FA7F6F7" w14:textId="77777777" w:rsidR="00B11842" w:rsidRPr="00BA5DFE" w:rsidRDefault="00B11842"/>
    <w:p w14:paraId="0891E175" w14:textId="77777777" w:rsidR="00B11842" w:rsidRPr="00BA5DFE" w:rsidRDefault="00B11842"/>
    <w:p w14:paraId="3D4915DC" w14:textId="77777777" w:rsidR="00B11842" w:rsidRPr="00BA5DFE" w:rsidRDefault="00B11842"/>
    <w:p w14:paraId="028CD8FC" w14:textId="77777777" w:rsidR="00B11842" w:rsidRPr="00BA5DFE" w:rsidRDefault="00B11842"/>
    <w:tbl>
      <w:tblPr>
        <w:tblStyle w:val="Tablaconcuadrcula2-nfasis5"/>
        <w:tblW w:w="5976" w:type="dxa"/>
        <w:tblInd w:w="2610" w:type="dxa"/>
        <w:tblLook w:val="04A0" w:firstRow="1" w:lastRow="0" w:firstColumn="1" w:lastColumn="0" w:noHBand="0" w:noVBand="1"/>
      </w:tblPr>
      <w:tblGrid>
        <w:gridCol w:w="2508"/>
        <w:gridCol w:w="1625"/>
        <w:gridCol w:w="1843"/>
      </w:tblGrid>
      <w:tr w:rsidR="001767DC" w:rsidRPr="00BA5DFE" w14:paraId="46A5ABCF" w14:textId="77777777" w:rsidTr="00176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8DF44F" w14:textId="77777777" w:rsidR="001767DC" w:rsidRPr="00BA5DFE" w:rsidRDefault="001767DC" w:rsidP="00BA5DFE">
            <w:pPr>
              <w:rPr>
                <w:rFonts w:ascii="Open Sans" w:eastAsia="Times New Roman" w:hAnsi="Open Sans" w:cs="Open Sans"/>
                <w:color w:val="000000"/>
                <w:sz w:val="36"/>
                <w:szCs w:val="36"/>
                <w:lang w:val="en-US"/>
              </w:rPr>
            </w:pPr>
            <w:r w:rsidRPr="00BA5DFE">
              <w:rPr>
                <w:rFonts w:ascii="Open Sans" w:eastAsia="Times New Roman" w:hAnsi="Open Sans" w:cs="Open Sans"/>
                <w:color w:val="000000"/>
                <w:sz w:val="36"/>
                <w:szCs w:val="36"/>
                <w:lang w:val="en-US"/>
              </w:rPr>
              <w:t>448.525</w:t>
            </w:r>
          </w:p>
        </w:tc>
        <w:tc>
          <w:tcPr>
            <w:tcW w:w="0" w:type="auto"/>
            <w:hideMark/>
          </w:tcPr>
          <w:p w14:paraId="30E23A77" w14:textId="77777777" w:rsidR="001767DC" w:rsidRPr="00BA5DFE" w:rsidRDefault="001767DC" w:rsidP="00BA5DFE">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BA5DFE">
              <w:rPr>
                <w:rFonts w:ascii="Open Sans" w:eastAsia="Times New Roman" w:hAnsi="Open Sans" w:cs="Open Sans"/>
                <w:color w:val="000000"/>
                <w:sz w:val="36"/>
                <w:szCs w:val="36"/>
                <w:lang w:val="en-US"/>
              </w:rPr>
              <w:t>KP3I</w:t>
            </w:r>
          </w:p>
        </w:tc>
        <w:tc>
          <w:tcPr>
            <w:tcW w:w="0" w:type="auto"/>
            <w:hideMark/>
          </w:tcPr>
          <w:p w14:paraId="71E9B0CF" w14:textId="77777777" w:rsidR="001767DC" w:rsidRPr="00BA5DFE" w:rsidRDefault="001767DC" w:rsidP="00BA5DFE">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BA5DFE">
              <w:rPr>
                <w:rFonts w:ascii="Open Sans" w:eastAsia="Times New Roman" w:hAnsi="Open Sans" w:cs="Open Sans"/>
                <w:color w:val="000000"/>
                <w:sz w:val="36"/>
                <w:szCs w:val="36"/>
                <w:lang w:val="en-US"/>
              </w:rPr>
              <w:t>127.3</w:t>
            </w:r>
          </w:p>
        </w:tc>
      </w:tr>
    </w:tbl>
    <w:p w14:paraId="1FB8783C" w14:textId="77777777" w:rsidR="00B11842" w:rsidRPr="00BA5DFE" w:rsidRDefault="00B11842"/>
    <w:p w14:paraId="4B5F0C15" w14:textId="77777777" w:rsidR="00B11842" w:rsidRPr="00BA5DFE" w:rsidRDefault="00B11842"/>
    <w:p w14:paraId="3BED6371" w14:textId="1E038DA2" w:rsidR="00B11842" w:rsidRPr="00BA5DFE" w:rsidRDefault="00B11842"/>
    <w:p w14:paraId="0E5DF1AA" w14:textId="0FB88FA9" w:rsidR="00B11842" w:rsidRPr="00BA5DFE" w:rsidRDefault="00EF0B09">
      <w:r>
        <w:rPr>
          <w:b/>
          <w:bCs/>
          <w:noProof/>
          <w:sz w:val="56"/>
          <w:szCs w:val="56"/>
        </w:rPr>
        <w:lastRenderedPageBreak/>
        <mc:AlternateContent>
          <mc:Choice Requires="wps">
            <w:drawing>
              <wp:anchor distT="0" distB="0" distL="114300" distR="114300" simplePos="0" relativeHeight="251890688" behindDoc="0" locked="0" layoutInCell="1" allowOverlap="1" wp14:anchorId="366C0C74" wp14:editId="599B2102">
                <wp:simplePos x="0" y="0"/>
                <wp:positionH relativeFrom="column">
                  <wp:posOffset>3420411</wp:posOffset>
                </wp:positionH>
                <wp:positionV relativeFrom="paragraph">
                  <wp:posOffset>130158</wp:posOffset>
                </wp:positionV>
                <wp:extent cx="3736883" cy="4635426"/>
                <wp:effectExtent l="0" t="0" r="16510" b="13335"/>
                <wp:wrapNone/>
                <wp:docPr id="35864" name="Cuadro de texto 35864"/>
                <wp:cNvGraphicFramePr/>
                <a:graphic xmlns:a="http://schemas.openxmlformats.org/drawingml/2006/main">
                  <a:graphicData uri="http://schemas.microsoft.com/office/word/2010/wordprocessingShape">
                    <wps:wsp>
                      <wps:cNvSpPr txBox="1"/>
                      <wps:spPr>
                        <a:xfrm>
                          <a:off x="0" y="0"/>
                          <a:ext cx="3736883" cy="4635426"/>
                        </a:xfrm>
                        <a:prstGeom prst="rect">
                          <a:avLst/>
                        </a:prstGeom>
                        <a:solidFill>
                          <a:schemeClr val="lt1"/>
                        </a:solidFill>
                        <a:ln w="6350">
                          <a:solidFill>
                            <a:schemeClr val="bg1"/>
                          </a:solidFill>
                        </a:ln>
                      </wps:spPr>
                      <wps:txbx>
                        <w:txbxContent>
                          <w:p w14:paraId="62452EC7" w14:textId="77777777" w:rsidR="00EF0B09" w:rsidRPr="001767DC" w:rsidRDefault="00EF0B09" w:rsidP="00EF0B09">
                            <w:pPr>
                              <w:pStyle w:val="NormalWeb"/>
                              <w:shd w:val="clear" w:color="auto" w:fill="FFFFFF"/>
                              <w:spacing w:before="0" w:beforeAutospacing="0" w:after="212" w:afterAutospacing="0"/>
                              <w:rPr>
                                <w:rFonts w:ascii="Lato" w:hAnsi="Lato"/>
                                <w:lang w:val="es-PR"/>
                              </w:rPr>
                            </w:pPr>
                            <w:r w:rsidRPr="001767DC">
                              <w:rPr>
                                <w:rFonts w:ascii="Lato" w:hAnsi="Lato"/>
                                <w:lang w:val="es-PR"/>
                              </w:rPr>
                              <w:t>Vieques fue bautizada como la “Isla Nena” por el poeta Luis Llorens Torres. La isla municipio se encuentra a 10 kilómetros (6 millas) al sureste de </w:t>
                            </w:r>
                            <w:hyperlink r:id="rId775" w:history="1">
                              <w:r w:rsidRPr="001767DC">
                                <w:rPr>
                                  <w:rStyle w:val="Hipervnculo"/>
                                  <w:rFonts w:ascii="Lato" w:hAnsi="Lato"/>
                                  <w:color w:val="auto"/>
                                  <w:lang w:val="es-PR"/>
                                </w:rPr>
                                <w:t>Puerto Rico</w:t>
                              </w:r>
                            </w:hyperlink>
                            <w:r w:rsidRPr="001767DC">
                              <w:rPr>
                                <w:rFonts w:ascii="Lato" w:hAnsi="Lato"/>
                                <w:lang w:val="es-PR"/>
                              </w:rPr>
                              <w:t>. Las fiestas patronales se celebran en julio en honor a la Virgen del Carmen, patrona de Vieques.</w:t>
                            </w:r>
                          </w:p>
                          <w:p w14:paraId="13206E0C" w14:textId="77777777" w:rsidR="00EF0B09" w:rsidRPr="001767DC" w:rsidRDefault="00EF0B09" w:rsidP="00EF0B09">
                            <w:pPr>
                              <w:pStyle w:val="NormalWeb"/>
                              <w:shd w:val="clear" w:color="auto" w:fill="FFFFFF"/>
                              <w:spacing w:before="0" w:beforeAutospacing="0" w:after="212" w:afterAutospacing="0"/>
                              <w:rPr>
                                <w:rFonts w:ascii="Lato" w:hAnsi="Lato"/>
                                <w:lang w:val="es-PR"/>
                              </w:rPr>
                            </w:pPr>
                            <w:r w:rsidRPr="001767DC">
                              <w:rPr>
                                <w:rFonts w:ascii="Lato" w:hAnsi="Lato"/>
                                <w:lang w:val="es-PR"/>
                              </w:rPr>
                              <w:t>Actualmente, Vieques está en proceso de reorientar su economía. Esto a raíz del traspaso al gobierno de Puerto Rico de las tierras que ocupó la Marina de Guerra de Estados Unidos hasta mayo de 2003.</w:t>
                            </w:r>
                          </w:p>
                          <w:p w14:paraId="5E2A8F76" w14:textId="77777777" w:rsidR="00EF0B09" w:rsidRPr="001767DC" w:rsidRDefault="00EF0B09" w:rsidP="00EF0B09">
                            <w:pPr>
                              <w:pStyle w:val="NormalWeb"/>
                              <w:shd w:val="clear" w:color="auto" w:fill="FFFFFF"/>
                              <w:spacing w:before="0" w:beforeAutospacing="0" w:after="212" w:afterAutospacing="0"/>
                              <w:rPr>
                                <w:rFonts w:ascii="Lato" w:hAnsi="Lato"/>
                                <w:lang w:val="es-PR"/>
                              </w:rPr>
                            </w:pPr>
                            <w:r w:rsidRPr="001767DC">
                              <w:rPr>
                                <w:rFonts w:ascii="Lato" w:hAnsi="Lato"/>
                                <w:lang w:val="es-PR"/>
                              </w:rPr>
                              <w:t>La parte oriental de la isla está bajo el control del Servicio de Pesca y Vida Silvestre de Estados Unidos, mientras distintas partes de la zona occidental de la isla quedaron bajo la jurisdicción del Departamento de lo Interior de Estados Unidos, el gobierno municipal de Vieques y el Fideicomiso de Conservación de Puerto Rico.</w:t>
                            </w:r>
                          </w:p>
                          <w:p w14:paraId="21CE7830" w14:textId="77777777" w:rsidR="00EF0B09" w:rsidRPr="001767DC" w:rsidRDefault="00EF0B09" w:rsidP="00EF0B09">
                            <w:pPr>
                              <w:pStyle w:val="NormalWeb"/>
                              <w:shd w:val="clear" w:color="auto" w:fill="FFFFFF"/>
                              <w:spacing w:before="0" w:beforeAutospacing="0" w:after="212" w:afterAutospacing="0"/>
                              <w:rPr>
                                <w:rFonts w:ascii="Lato" w:hAnsi="Lato"/>
                                <w:lang w:val="es-PR"/>
                              </w:rPr>
                            </w:pPr>
                            <w:r w:rsidRPr="001767DC">
                              <w:rPr>
                                <w:rFonts w:ascii="Lato" w:hAnsi="Lato"/>
                                <w:lang w:val="es-PR"/>
                              </w:rPr>
                              <w:t>Vieques está ubicado a unas 6 millas al sureste de Puerto Rico, separados por el Pasaje de Vieques. El océano Atlántico baña la costa norte y el mar Caribe, las del sur. La topografía de la isla incluye: montes, colinas, pequeños valles y planicies costeras.</w:t>
                            </w:r>
                          </w:p>
                          <w:p w14:paraId="5A3A073E" w14:textId="77777777" w:rsidR="00EF0B09" w:rsidRPr="001767DC" w:rsidRDefault="00EF0B09">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C0C74" id="Cuadro de texto 35864" o:spid="_x0000_s1087" type="#_x0000_t202" style="position:absolute;margin-left:269.3pt;margin-top:10.25pt;width:294.25pt;height:36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" fillcolor="white [3201]" strokecolor="white [3212]" strokeweight=".5pt">
                <v:textbox>
                  <w:txbxContent>
                    <w:p w14:paraId="62452EC7" w14:textId="77777777" w:rsidR="00EF0B09" w:rsidRPr="001767DC" w:rsidRDefault="00EF0B09" w:rsidP="00EF0B09">
                      <w:pPr>
                        <w:pStyle w:val="NormalWeb"/>
                        <w:shd w:val="clear" w:color="auto" w:fill="FFFFFF"/>
                        <w:spacing w:before="0" w:beforeAutospacing="0" w:after="212" w:afterAutospacing="0"/>
                        <w:rPr>
                          <w:rFonts w:ascii="Lato" w:hAnsi="Lato"/>
                          <w:lang w:val="es-PR"/>
                        </w:rPr>
                      </w:pPr>
                      <w:r w:rsidRPr="001767DC">
                        <w:rPr>
                          <w:rFonts w:ascii="Lato" w:hAnsi="Lato"/>
                          <w:lang w:val="es-PR"/>
                        </w:rPr>
                        <w:t>Vieques fue bautizada como la “Isla Nena” por el poeta Luis Llorens Torres. La isla municipio se encuentra a 10 kilómetros (6 millas) al sureste de </w:t>
                      </w:r>
                      <w:hyperlink r:id="rId776" w:history="1">
                        <w:r w:rsidRPr="001767DC">
                          <w:rPr>
                            <w:rStyle w:val="Hipervnculo"/>
                            <w:rFonts w:ascii="Lato" w:hAnsi="Lato"/>
                            <w:color w:val="auto"/>
                            <w:lang w:val="es-PR"/>
                          </w:rPr>
                          <w:t>Puerto Rico</w:t>
                        </w:r>
                      </w:hyperlink>
                      <w:r w:rsidRPr="001767DC">
                        <w:rPr>
                          <w:rFonts w:ascii="Lato" w:hAnsi="Lato"/>
                          <w:lang w:val="es-PR"/>
                        </w:rPr>
                        <w:t>. Las fiestas patronales se celebran en julio en honor a la Virgen del Carmen, patrona de Vieques.</w:t>
                      </w:r>
                    </w:p>
                    <w:p w14:paraId="13206E0C" w14:textId="77777777" w:rsidR="00EF0B09" w:rsidRPr="001767DC" w:rsidRDefault="00EF0B09" w:rsidP="00EF0B09">
                      <w:pPr>
                        <w:pStyle w:val="NormalWeb"/>
                        <w:shd w:val="clear" w:color="auto" w:fill="FFFFFF"/>
                        <w:spacing w:before="0" w:beforeAutospacing="0" w:after="212" w:afterAutospacing="0"/>
                        <w:rPr>
                          <w:rFonts w:ascii="Lato" w:hAnsi="Lato"/>
                          <w:lang w:val="es-PR"/>
                        </w:rPr>
                      </w:pPr>
                      <w:r w:rsidRPr="001767DC">
                        <w:rPr>
                          <w:rFonts w:ascii="Lato" w:hAnsi="Lato"/>
                          <w:lang w:val="es-PR"/>
                        </w:rPr>
                        <w:t>Actualmente, Vieques está en proceso de reorientar su economía. Esto a raíz del traspaso al gobierno de Puerto Rico de las tierras que ocupó la Marina de Guerra de Estados Unidos hasta mayo de 2003.</w:t>
                      </w:r>
                    </w:p>
                    <w:p w14:paraId="5E2A8F76" w14:textId="77777777" w:rsidR="00EF0B09" w:rsidRPr="001767DC" w:rsidRDefault="00EF0B09" w:rsidP="00EF0B09">
                      <w:pPr>
                        <w:pStyle w:val="NormalWeb"/>
                        <w:shd w:val="clear" w:color="auto" w:fill="FFFFFF"/>
                        <w:spacing w:before="0" w:beforeAutospacing="0" w:after="212" w:afterAutospacing="0"/>
                        <w:rPr>
                          <w:rFonts w:ascii="Lato" w:hAnsi="Lato"/>
                          <w:lang w:val="es-PR"/>
                        </w:rPr>
                      </w:pPr>
                      <w:r w:rsidRPr="001767DC">
                        <w:rPr>
                          <w:rFonts w:ascii="Lato" w:hAnsi="Lato"/>
                          <w:lang w:val="es-PR"/>
                        </w:rPr>
                        <w:t>La parte oriental de la isla está bajo el control del Servicio de Pesca y Vida Silvestre de Estados Unidos, mientras distintas partes de la zona occidental de la isla quedaron bajo la jurisdicción del Departamento de lo Interior de Estados Unidos, el gobierno municipal de Vieques y el Fideicomiso de Conservación de Puerto Rico.</w:t>
                      </w:r>
                    </w:p>
                    <w:p w14:paraId="21CE7830" w14:textId="77777777" w:rsidR="00EF0B09" w:rsidRPr="001767DC" w:rsidRDefault="00EF0B09" w:rsidP="00EF0B09">
                      <w:pPr>
                        <w:pStyle w:val="NormalWeb"/>
                        <w:shd w:val="clear" w:color="auto" w:fill="FFFFFF"/>
                        <w:spacing w:before="0" w:beforeAutospacing="0" w:after="212" w:afterAutospacing="0"/>
                        <w:rPr>
                          <w:rFonts w:ascii="Lato" w:hAnsi="Lato"/>
                          <w:lang w:val="es-PR"/>
                        </w:rPr>
                      </w:pPr>
                      <w:r w:rsidRPr="001767DC">
                        <w:rPr>
                          <w:rFonts w:ascii="Lato" w:hAnsi="Lato"/>
                          <w:lang w:val="es-PR"/>
                        </w:rPr>
                        <w:t>Vieques está ubicado a unas 6 millas al sureste de Puerto Rico, separados por el Pasaje de Vieques. El océano Atlántico baña la costa norte y el mar Caribe, las del sur. La topografía de la isla incluye: montes, colinas, pequeños valles y planicies costeras.</w:t>
                      </w:r>
                    </w:p>
                    <w:p w14:paraId="5A3A073E" w14:textId="77777777" w:rsidR="00EF0B09" w:rsidRPr="001767DC" w:rsidRDefault="00EF0B09">
                      <w:pPr>
                        <w:rPr>
                          <w:sz w:val="24"/>
                          <w:szCs w:val="24"/>
                        </w:rPr>
                      </w:pPr>
                    </w:p>
                  </w:txbxContent>
                </v:textbox>
              </v:shape>
            </w:pict>
          </mc:Fallback>
        </mc:AlternateContent>
      </w:r>
      <w:r w:rsidR="00BA5DFE" w:rsidRPr="00BA5DFE">
        <w:rPr>
          <w:b/>
          <w:bCs/>
          <w:sz w:val="56"/>
          <w:szCs w:val="56"/>
        </w:rPr>
        <w:t>Vieque</w:t>
      </w:r>
      <w:r w:rsidR="00BA5DFE">
        <w:rPr>
          <w:b/>
          <w:bCs/>
          <w:sz w:val="56"/>
          <w:szCs w:val="56"/>
        </w:rPr>
        <w:t>s (</w:t>
      </w:r>
      <w:r w:rsidR="00BA5DFE" w:rsidRPr="00BA5DFE">
        <w:rPr>
          <w:rFonts w:ascii="Lato" w:hAnsi="Lato"/>
          <w:b/>
          <w:bCs/>
          <w:sz w:val="56"/>
          <w:szCs w:val="56"/>
          <w:shd w:val="clear" w:color="auto" w:fill="FFFFFF"/>
        </w:rPr>
        <w:t>Viequenses)</w:t>
      </w:r>
    </w:p>
    <w:p w14:paraId="1728A0C1" w14:textId="6AF31A00" w:rsidR="00B11842" w:rsidRPr="00EF0B09" w:rsidRDefault="00EF0B09">
      <w:pPr>
        <w:rPr>
          <w:b/>
          <w:bCs/>
        </w:rPr>
      </w:pPr>
      <w:r w:rsidRPr="00EF0B09">
        <w:rPr>
          <w:rFonts w:ascii="Lato" w:hAnsi="Lato"/>
          <w:b/>
          <w:bCs/>
          <w:sz w:val="27"/>
          <w:szCs w:val="27"/>
          <w:shd w:val="clear" w:color="auto" w:fill="FFFFFF"/>
        </w:rPr>
        <w:t>Isla Nena</w:t>
      </w:r>
    </w:p>
    <w:p w14:paraId="32CB0213" w14:textId="345D61A9" w:rsidR="00B11842" w:rsidRPr="00BA5DFE" w:rsidRDefault="00EF0B09">
      <w:r>
        <w:rPr>
          <w:noProof/>
        </w:rPr>
        <w:drawing>
          <wp:anchor distT="0" distB="0" distL="114300" distR="114300" simplePos="0" relativeHeight="251889664" behindDoc="0" locked="0" layoutInCell="1" allowOverlap="1" wp14:anchorId="14FEEE41" wp14:editId="6BA30B48">
            <wp:simplePos x="0" y="0"/>
            <wp:positionH relativeFrom="margin">
              <wp:posOffset>6478</wp:posOffset>
            </wp:positionH>
            <wp:positionV relativeFrom="margin">
              <wp:posOffset>1313775</wp:posOffset>
            </wp:positionV>
            <wp:extent cx="3192172" cy="2119505"/>
            <wp:effectExtent l="133350" t="114300" r="122555" b="147955"/>
            <wp:wrapSquare wrapText="bothSides"/>
            <wp:docPr id="35863" name="Imagen 35863" descr="Brief History of Isla de Vieques, Puerto Rico | Vie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rief History of Isla de Vieques, Puerto Rico | Vieques"/>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192172" cy="2119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0C08DE3" w14:textId="1A0B08CD" w:rsidR="00B11842" w:rsidRPr="00BA5DFE" w:rsidRDefault="00B11842"/>
    <w:p w14:paraId="59F1DDDF" w14:textId="77777777" w:rsidR="00B11842" w:rsidRPr="00BA5DFE" w:rsidRDefault="00B11842"/>
    <w:p w14:paraId="6F738434" w14:textId="77777777" w:rsidR="00B11842" w:rsidRPr="00BA5DFE" w:rsidRDefault="00B11842"/>
    <w:p w14:paraId="4C659ECB" w14:textId="77777777" w:rsidR="00B11842" w:rsidRPr="00BA5DFE" w:rsidRDefault="00B11842"/>
    <w:p w14:paraId="4CC725CA" w14:textId="77777777" w:rsidR="00B11842" w:rsidRPr="00BA5DFE" w:rsidRDefault="00B11842"/>
    <w:p w14:paraId="49B63000" w14:textId="77777777" w:rsidR="00B11842" w:rsidRPr="00BA5DFE" w:rsidRDefault="00B11842"/>
    <w:p w14:paraId="0883CF0A" w14:textId="77777777" w:rsidR="00B11842" w:rsidRPr="00BA5DFE" w:rsidRDefault="00B11842"/>
    <w:p w14:paraId="7C470464" w14:textId="7CE1FA0D" w:rsidR="00B11842" w:rsidRPr="00BA5DFE" w:rsidRDefault="00B11842"/>
    <w:p w14:paraId="185BAF50" w14:textId="06CFCECD" w:rsidR="00B11842" w:rsidRPr="00BA5DFE" w:rsidRDefault="00EF0B09">
      <w:r w:rsidRPr="00EF0B09">
        <w:rPr>
          <w:noProof/>
        </w:rPr>
        <w:drawing>
          <wp:anchor distT="0" distB="0" distL="114300" distR="114300" simplePos="0" relativeHeight="251891712" behindDoc="0" locked="0" layoutInCell="1" allowOverlap="1" wp14:anchorId="71684083" wp14:editId="78639950">
            <wp:simplePos x="0" y="0"/>
            <wp:positionH relativeFrom="margin">
              <wp:posOffset>293899</wp:posOffset>
            </wp:positionH>
            <wp:positionV relativeFrom="margin">
              <wp:posOffset>3876235</wp:posOffset>
            </wp:positionV>
            <wp:extent cx="2516452" cy="1509871"/>
            <wp:effectExtent l="19050" t="19050" r="17780" b="14605"/>
            <wp:wrapSquare wrapText="bothSides"/>
            <wp:docPr id="48130" name="Picture 2" descr="Bandera y escudo de Vieques PR | Puerto rico, Coat of arms, Vieques">
              <a:extLst xmlns:a="http://schemas.openxmlformats.org/drawingml/2006/main">
                <a:ext uri="{FF2B5EF4-FFF2-40B4-BE49-F238E27FC236}">
                  <a16:creationId xmlns:a16="http://schemas.microsoft.com/office/drawing/2014/main" id="{5BF75A5A-36D9-4B33-8566-8FDD0A0091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Bandera y escudo de Vieques PR | Puerto rico, Coat of arms, Vieques">
                      <a:extLst>
                        <a:ext uri="{FF2B5EF4-FFF2-40B4-BE49-F238E27FC236}">
                          <a16:creationId xmlns:a16="http://schemas.microsoft.com/office/drawing/2014/main" id="{5BF75A5A-36D9-4B33-8566-8FDD0A009139}"/>
                        </a:ext>
                      </a:extLst>
                    </pic:cNvPr>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516452" cy="1509871"/>
                    </a:xfrm>
                    <a:prstGeom prst="rect">
                      <a:avLst/>
                    </a:prstGeom>
                    <a:noFill/>
                    <a:ln>
                      <a:solidFill>
                        <a:schemeClr val="tx1"/>
                      </a:solidFill>
                    </a:ln>
                  </pic:spPr>
                </pic:pic>
              </a:graphicData>
            </a:graphic>
          </wp:anchor>
        </w:drawing>
      </w:r>
    </w:p>
    <w:p w14:paraId="7FF2A515" w14:textId="4F298493" w:rsidR="00B11842" w:rsidRPr="00BA5DFE" w:rsidRDefault="00B11842"/>
    <w:p w14:paraId="0B6C493A" w14:textId="54B4C6E0" w:rsidR="00B11842" w:rsidRPr="00BA5DFE" w:rsidRDefault="00B11842"/>
    <w:p w14:paraId="021375BB" w14:textId="5BE847DC" w:rsidR="00B11842" w:rsidRPr="00BA5DFE" w:rsidRDefault="00B11842"/>
    <w:p w14:paraId="4D6786EE" w14:textId="70EE6FB8" w:rsidR="00B11842" w:rsidRPr="00BA5DFE" w:rsidRDefault="001767DC">
      <w:r>
        <w:rPr>
          <w:noProof/>
        </w:rPr>
        <w:drawing>
          <wp:anchor distT="0" distB="0" distL="114300" distR="114300" simplePos="0" relativeHeight="251892736" behindDoc="0" locked="0" layoutInCell="1" allowOverlap="1" wp14:anchorId="2370E3B9" wp14:editId="46678792">
            <wp:simplePos x="0" y="0"/>
            <wp:positionH relativeFrom="margin">
              <wp:posOffset>3619500</wp:posOffset>
            </wp:positionH>
            <wp:positionV relativeFrom="margin">
              <wp:posOffset>4853940</wp:posOffset>
            </wp:positionV>
            <wp:extent cx="3235325" cy="1741805"/>
            <wp:effectExtent l="133350" t="114300" r="136525" b="163195"/>
            <wp:wrapSquare wrapText="bothSides"/>
            <wp:docPr id="35865" name="Imagen 35865" descr="Vieque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ieques, Puerto Rico"/>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3235325" cy="1741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060A4CB" w14:textId="651EFD75" w:rsidR="00B11842" w:rsidRPr="00BA5DFE" w:rsidRDefault="00B11842"/>
    <w:p w14:paraId="4B18F29B" w14:textId="2ADC74A5" w:rsidR="00B11842" w:rsidRDefault="00B11842"/>
    <w:p w14:paraId="37AAE3FF" w14:textId="77777777" w:rsidR="00EF0B09" w:rsidRDefault="00EF0B09"/>
    <w:p w14:paraId="4D929C33" w14:textId="77777777" w:rsidR="00EF0B09" w:rsidRDefault="00EF0B09"/>
    <w:p w14:paraId="03B77EC6" w14:textId="77777777" w:rsidR="00EF0B09" w:rsidRDefault="00EF0B09"/>
    <w:p w14:paraId="6BFCDBDA" w14:textId="77777777" w:rsidR="001767DC" w:rsidRDefault="001767DC"/>
    <w:p w14:paraId="2AF1BE97" w14:textId="77777777" w:rsidR="00EF0B09" w:rsidRPr="00EF0B09" w:rsidRDefault="00EF0B09">
      <w:pPr>
        <w:rPr>
          <w:sz w:val="16"/>
          <w:szCs w:val="16"/>
        </w:rPr>
      </w:pPr>
    </w:p>
    <w:tbl>
      <w:tblPr>
        <w:tblStyle w:val="Tablaconcuadrcula2-nfasis5"/>
        <w:tblW w:w="5130" w:type="dxa"/>
        <w:tblInd w:w="1980" w:type="dxa"/>
        <w:tblLook w:val="04A0" w:firstRow="1" w:lastRow="0" w:firstColumn="1" w:lastColumn="0" w:noHBand="0" w:noVBand="1"/>
      </w:tblPr>
      <w:tblGrid>
        <w:gridCol w:w="1620"/>
        <w:gridCol w:w="1980"/>
        <w:gridCol w:w="1530"/>
      </w:tblGrid>
      <w:tr w:rsidR="001767DC" w:rsidRPr="00EF0B09" w14:paraId="44236FAE" w14:textId="77777777" w:rsidTr="00176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2A2E3FBB" w14:textId="77777777" w:rsidR="001767DC" w:rsidRPr="00EF0B09" w:rsidRDefault="001767DC" w:rsidP="00EF0B09">
            <w:pPr>
              <w:spacing w:line="360" w:lineRule="auto"/>
              <w:rPr>
                <w:rFonts w:ascii="Open Sans" w:eastAsia="Times New Roman" w:hAnsi="Open Sans" w:cs="Open Sans"/>
                <w:color w:val="000000"/>
                <w:sz w:val="32"/>
                <w:szCs w:val="32"/>
                <w:lang w:val="en-US"/>
              </w:rPr>
            </w:pPr>
            <w:r w:rsidRPr="00EF0B09">
              <w:rPr>
                <w:rFonts w:ascii="Open Sans" w:eastAsia="Times New Roman" w:hAnsi="Open Sans" w:cs="Open Sans"/>
                <w:color w:val="000000"/>
                <w:sz w:val="32"/>
                <w:szCs w:val="32"/>
                <w:lang w:val="en-US"/>
              </w:rPr>
              <w:t>147.270</w:t>
            </w:r>
          </w:p>
        </w:tc>
        <w:tc>
          <w:tcPr>
            <w:tcW w:w="1980" w:type="dxa"/>
            <w:hideMark/>
          </w:tcPr>
          <w:p w14:paraId="4B4FAD6B" w14:textId="77777777" w:rsidR="001767DC" w:rsidRPr="00EF0B09" w:rsidRDefault="001767DC" w:rsidP="00EF0B09">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EF0B09">
              <w:rPr>
                <w:rFonts w:ascii="Open Sans" w:eastAsia="Times New Roman" w:hAnsi="Open Sans" w:cs="Open Sans"/>
                <w:color w:val="000000"/>
                <w:sz w:val="32"/>
                <w:szCs w:val="32"/>
                <w:lang w:val="en-US"/>
              </w:rPr>
              <w:t>KP4FGL</w:t>
            </w:r>
          </w:p>
        </w:tc>
        <w:tc>
          <w:tcPr>
            <w:tcW w:w="1530" w:type="dxa"/>
            <w:hideMark/>
          </w:tcPr>
          <w:p w14:paraId="4ABCBC76" w14:textId="77777777" w:rsidR="001767DC" w:rsidRPr="00EF0B09" w:rsidRDefault="001767DC" w:rsidP="00EF0B09">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2"/>
                <w:szCs w:val="32"/>
                <w:lang w:val="en-US"/>
              </w:rPr>
            </w:pPr>
            <w:r w:rsidRPr="00EF0B09">
              <w:rPr>
                <w:rFonts w:ascii="Open Sans" w:eastAsia="Times New Roman" w:hAnsi="Open Sans" w:cs="Open Sans"/>
                <w:color w:val="000000"/>
                <w:sz w:val="32"/>
                <w:szCs w:val="32"/>
                <w:lang w:val="en-US"/>
              </w:rPr>
              <w:t>127.3</w:t>
            </w:r>
          </w:p>
        </w:tc>
      </w:tr>
      <w:tr w:rsidR="001767DC" w:rsidRPr="00EF0B09" w14:paraId="6D055BDC" w14:textId="77777777" w:rsidTr="00176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hideMark/>
          </w:tcPr>
          <w:p w14:paraId="37F831F9" w14:textId="77777777" w:rsidR="001767DC" w:rsidRPr="00EF0B09" w:rsidRDefault="001767DC" w:rsidP="00EF0B09">
            <w:pPr>
              <w:spacing w:line="360" w:lineRule="auto"/>
              <w:rPr>
                <w:rFonts w:ascii="Open Sans" w:eastAsia="Times New Roman" w:hAnsi="Open Sans" w:cs="Open Sans"/>
                <w:color w:val="000000"/>
                <w:sz w:val="32"/>
                <w:szCs w:val="32"/>
                <w:lang w:val="en-US"/>
              </w:rPr>
            </w:pPr>
            <w:r w:rsidRPr="00EF0B09">
              <w:rPr>
                <w:rFonts w:ascii="Open Sans" w:eastAsia="Times New Roman" w:hAnsi="Open Sans" w:cs="Open Sans"/>
                <w:color w:val="000000"/>
                <w:sz w:val="32"/>
                <w:szCs w:val="32"/>
                <w:lang w:val="en-US"/>
              </w:rPr>
              <w:t>440.075</w:t>
            </w:r>
          </w:p>
        </w:tc>
        <w:tc>
          <w:tcPr>
            <w:tcW w:w="1980" w:type="dxa"/>
            <w:hideMark/>
          </w:tcPr>
          <w:p w14:paraId="47A20190" w14:textId="77777777" w:rsidR="001767DC" w:rsidRPr="00EF0B09" w:rsidRDefault="001767DC" w:rsidP="00EF0B0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EF0B09">
              <w:rPr>
                <w:rFonts w:ascii="Open Sans" w:eastAsia="Times New Roman" w:hAnsi="Open Sans" w:cs="Open Sans"/>
                <w:b/>
                <w:bCs/>
                <w:color w:val="000000"/>
                <w:sz w:val="32"/>
                <w:szCs w:val="32"/>
                <w:lang w:val="en-US"/>
              </w:rPr>
              <w:t>WP4QYF</w:t>
            </w:r>
          </w:p>
        </w:tc>
        <w:tc>
          <w:tcPr>
            <w:tcW w:w="1530" w:type="dxa"/>
            <w:hideMark/>
          </w:tcPr>
          <w:p w14:paraId="2D22BE91" w14:textId="77777777" w:rsidR="001767DC" w:rsidRPr="00EF0B09" w:rsidRDefault="001767DC" w:rsidP="00EF0B09">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2"/>
                <w:szCs w:val="32"/>
                <w:lang w:val="en-US"/>
              </w:rPr>
            </w:pPr>
            <w:r w:rsidRPr="00EF0B09">
              <w:rPr>
                <w:rFonts w:ascii="Open Sans" w:eastAsia="Times New Roman" w:hAnsi="Open Sans" w:cs="Open Sans"/>
                <w:b/>
                <w:bCs/>
                <w:color w:val="000000"/>
                <w:sz w:val="32"/>
                <w:szCs w:val="32"/>
                <w:lang w:val="en-US"/>
              </w:rPr>
              <w:t>67.0</w:t>
            </w:r>
          </w:p>
        </w:tc>
      </w:tr>
      <w:tr w:rsidR="001767DC" w:rsidRPr="00EF0B09" w14:paraId="7102EB2F" w14:textId="77777777" w:rsidTr="001767DC">
        <w:tc>
          <w:tcPr>
            <w:cnfStyle w:val="001000000000" w:firstRow="0" w:lastRow="0" w:firstColumn="1" w:lastColumn="0" w:oddVBand="0" w:evenVBand="0" w:oddHBand="0" w:evenHBand="0" w:firstRowFirstColumn="0" w:firstRowLastColumn="0" w:lastRowFirstColumn="0" w:lastRowLastColumn="0"/>
            <w:tcW w:w="1620" w:type="dxa"/>
            <w:hideMark/>
          </w:tcPr>
          <w:p w14:paraId="404B848C" w14:textId="77777777" w:rsidR="001767DC" w:rsidRPr="00EF0B09" w:rsidRDefault="001767DC" w:rsidP="00EF0B09">
            <w:pPr>
              <w:spacing w:line="360" w:lineRule="auto"/>
              <w:rPr>
                <w:rFonts w:ascii="Open Sans" w:eastAsia="Times New Roman" w:hAnsi="Open Sans" w:cs="Open Sans"/>
                <w:color w:val="000000"/>
                <w:sz w:val="32"/>
                <w:szCs w:val="32"/>
                <w:lang w:val="en-US"/>
              </w:rPr>
            </w:pPr>
            <w:r w:rsidRPr="00EF0B09">
              <w:rPr>
                <w:rFonts w:ascii="Open Sans" w:eastAsia="Times New Roman" w:hAnsi="Open Sans" w:cs="Open Sans"/>
                <w:color w:val="000000"/>
                <w:sz w:val="32"/>
                <w:szCs w:val="32"/>
                <w:lang w:val="en-US"/>
              </w:rPr>
              <w:t>449.675</w:t>
            </w:r>
          </w:p>
        </w:tc>
        <w:tc>
          <w:tcPr>
            <w:tcW w:w="1980" w:type="dxa"/>
            <w:hideMark/>
          </w:tcPr>
          <w:p w14:paraId="2C28C3D5" w14:textId="77777777" w:rsidR="001767DC" w:rsidRPr="00EF0B09" w:rsidRDefault="001767DC" w:rsidP="00EF0B09">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EF0B09">
              <w:rPr>
                <w:rFonts w:ascii="Open Sans" w:eastAsia="Times New Roman" w:hAnsi="Open Sans" w:cs="Open Sans"/>
                <w:b/>
                <w:bCs/>
                <w:color w:val="000000"/>
                <w:sz w:val="32"/>
                <w:szCs w:val="32"/>
                <w:lang w:val="en-US"/>
              </w:rPr>
              <w:t>NP3MR</w:t>
            </w:r>
          </w:p>
        </w:tc>
        <w:tc>
          <w:tcPr>
            <w:tcW w:w="1530" w:type="dxa"/>
            <w:hideMark/>
          </w:tcPr>
          <w:p w14:paraId="32ED8092" w14:textId="77777777" w:rsidR="001767DC" w:rsidRPr="00EF0B09" w:rsidRDefault="001767DC" w:rsidP="00EF0B09">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2"/>
                <w:szCs w:val="32"/>
                <w:lang w:val="en-US"/>
              </w:rPr>
            </w:pPr>
            <w:r w:rsidRPr="00EF0B09">
              <w:rPr>
                <w:rFonts w:ascii="Open Sans" w:eastAsia="Times New Roman" w:hAnsi="Open Sans" w:cs="Open Sans"/>
                <w:b/>
                <w:bCs/>
                <w:color w:val="000000"/>
                <w:sz w:val="32"/>
                <w:szCs w:val="32"/>
                <w:lang w:val="en-US"/>
              </w:rPr>
              <w:t>127.3</w:t>
            </w:r>
          </w:p>
        </w:tc>
      </w:tr>
    </w:tbl>
    <w:p w14:paraId="433D3444" w14:textId="77777777" w:rsidR="00B11842" w:rsidRPr="00BA5DFE" w:rsidRDefault="00B11842"/>
    <w:p w14:paraId="26904399" w14:textId="747FCCD1" w:rsidR="00B11842" w:rsidRPr="009843B0" w:rsidRDefault="00B80090">
      <w:pPr>
        <w:rPr>
          <w:b/>
          <w:bCs/>
          <w:sz w:val="56"/>
          <w:szCs w:val="56"/>
        </w:rPr>
      </w:pPr>
      <w:r>
        <w:rPr>
          <w:b/>
          <w:bCs/>
          <w:noProof/>
          <w:sz w:val="56"/>
          <w:szCs w:val="56"/>
        </w:rPr>
        <w:lastRenderedPageBreak/>
        <mc:AlternateContent>
          <mc:Choice Requires="wps">
            <w:drawing>
              <wp:anchor distT="0" distB="0" distL="114300" distR="114300" simplePos="0" relativeHeight="251894784" behindDoc="0" locked="0" layoutInCell="1" allowOverlap="1" wp14:anchorId="65E16CED" wp14:editId="39F5DBA6">
                <wp:simplePos x="0" y="0"/>
                <wp:positionH relativeFrom="column">
                  <wp:posOffset>3079310</wp:posOffset>
                </wp:positionH>
                <wp:positionV relativeFrom="paragraph">
                  <wp:posOffset>572066</wp:posOffset>
                </wp:positionV>
                <wp:extent cx="3964162" cy="6255944"/>
                <wp:effectExtent l="0" t="0" r="17780" b="12065"/>
                <wp:wrapNone/>
                <wp:docPr id="35867" name="Cuadro de texto 35867"/>
                <wp:cNvGraphicFramePr/>
                <a:graphic xmlns:a="http://schemas.openxmlformats.org/drawingml/2006/main">
                  <a:graphicData uri="http://schemas.microsoft.com/office/word/2010/wordprocessingShape">
                    <wps:wsp>
                      <wps:cNvSpPr txBox="1"/>
                      <wps:spPr>
                        <a:xfrm>
                          <a:off x="0" y="0"/>
                          <a:ext cx="3964162" cy="6255944"/>
                        </a:xfrm>
                        <a:prstGeom prst="rect">
                          <a:avLst/>
                        </a:prstGeom>
                        <a:solidFill>
                          <a:schemeClr val="lt1"/>
                        </a:solidFill>
                        <a:ln w="6350">
                          <a:solidFill>
                            <a:schemeClr val="bg1"/>
                          </a:solidFill>
                        </a:ln>
                      </wps:spPr>
                      <wps:txbx>
                        <w:txbxContent>
                          <w:p w14:paraId="073ED445" w14:textId="77777777" w:rsidR="00B80090" w:rsidRPr="001767DC" w:rsidRDefault="00B80090" w:rsidP="00B80090">
                            <w:pPr>
                              <w:pStyle w:val="NormalWeb"/>
                              <w:shd w:val="clear" w:color="auto" w:fill="FFFFFF"/>
                              <w:spacing w:before="0" w:beforeAutospacing="0" w:after="212" w:afterAutospacing="0"/>
                              <w:rPr>
                                <w:rFonts w:ascii="Lato" w:hAnsi="Lato"/>
                                <w:color w:val="5A5D60"/>
                                <w:sz w:val="32"/>
                                <w:szCs w:val="32"/>
                                <w:lang w:val="es-PR"/>
                              </w:rPr>
                            </w:pPr>
                            <w:r w:rsidRPr="001767DC">
                              <w:rPr>
                                <w:rFonts w:ascii="Lato" w:hAnsi="Lato"/>
                                <w:color w:val="5A5D60"/>
                                <w:sz w:val="32"/>
                                <w:szCs w:val="32"/>
                                <w:lang w:val="es-PR"/>
                              </w:rPr>
                              <w:t>Villalba se le conoce como la «Cuidad de los Avancinos», la “Ciudad de los Lagos”, la “Ciudad del Cooperativismo” y la “Ciudad del Gandul”. Sus habitantes son llamados villalbeños y su santa patrona es Nuestra Señora del Carmen.</w:t>
                            </w:r>
                          </w:p>
                          <w:p w14:paraId="10621CEE" w14:textId="77777777" w:rsidR="00B80090" w:rsidRPr="001767DC" w:rsidRDefault="00B80090" w:rsidP="00B80090">
                            <w:pPr>
                              <w:pStyle w:val="NormalWeb"/>
                              <w:shd w:val="clear" w:color="auto" w:fill="FFFFFF"/>
                              <w:spacing w:before="0" w:beforeAutospacing="0" w:after="212" w:afterAutospacing="0"/>
                              <w:rPr>
                                <w:rFonts w:ascii="Lato" w:hAnsi="Lato"/>
                                <w:color w:val="5A5D60"/>
                                <w:sz w:val="32"/>
                                <w:szCs w:val="32"/>
                                <w:lang w:val="es-PR"/>
                              </w:rPr>
                            </w:pPr>
                            <w:r w:rsidRPr="001767DC">
                              <w:rPr>
                                <w:rFonts w:ascii="Lato" w:hAnsi="Lato"/>
                                <w:color w:val="5A5D60"/>
                                <w:sz w:val="32"/>
                                <w:szCs w:val="32"/>
                                <w:lang w:val="es-PR"/>
                              </w:rPr>
                              <w:t>Este municipio se conoce como “Ciudad de los Avancinos” porque en 1929 se erigió la primera planta hidroeléctrica de todo </w:t>
                            </w:r>
                            <w:hyperlink r:id="rId780" w:history="1">
                              <w:r w:rsidRPr="001767DC">
                                <w:rPr>
                                  <w:rStyle w:val="Hipervnculo"/>
                                  <w:rFonts w:ascii="Lato" w:hAnsi="Lato"/>
                                  <w:color w:val="0896FE"/>
                                  <w:sz w:val="32"/>
                                  <w:szCs w:val="32"/>
                                  <w:lang w:val="es-PR"/>
                                </w:rPr>
                                <w:t>Puerto Rico</w:t>
                              </w:r>
                            </w:hyperlink>
                            <w:r w:rsidRPr="001767DC">
                              <w:rPr>
                                <w:rFonts w:ascii="Lato" w:hAnsi="Lato"/>
                                <w:color w:val="5A5D60"/>
                                <w:sz w:val="32"/>
                                <w:szCs w:val="32"/>
                                <w:lang w:val="es-PR"/>
                              </w:rPr>
                              <w:t>. Este evento convirtió a Villalba en el primer pueblo con energía eléctrica en la Isla. De este hecho surge el cognomento de la “Ciudad Avanzada”, o como se conoce hoy, “Ciudad de los Avancinos”. En la actualidad, dicha planta lleva el nombre de “Toro Negro” y genera energía para todo Puerto Rico.</w:t>
                            </w:r>
                          </w:p>
                          <w:p w14:paraId="1EFCA357" w14:textId="77777777" w:rsidR="00B80090" w:rsidRPr="001767DC" w:rsidRDefault="00B80090" w:rsidP="00B80090">
                            <w:pPr>
                              <w:pStyle w:val="NormalWeb"/>
                              <w:shd w:val="clear" w:color="auto" w:fill="FFFFFF"/>
                              <w:spacing w:before="0" w:beforeAutospacing="0" w:after="212" w:afterAutospacing="0"/>
                              <w:rPr>
                                <w:rFonts w:ascii="Lato" w:hAnsi="Lato"/>
                                <w:color w:val="5A5D60"/>
                                <w:sz w:val="32"/>
                                <w:szCs w:val="32"/>
                                <w:lang w:val="es-PR"/>
                              </w:rPr>
                            </w:pPr>
                            <w:r w:rsidRPr="001767DC">
                              <w:rPr>
                                <w:rFonts w:ascii="Lato" w:hAnsi="Lato"/>
                                <w:color w:val="5A5D60"/>
                                <w:sz w:val="32"/>
                                <w:szCs w:val="32"/>
                                <w:lang w:val="es-PR"/>
                              </w:rPr>
                              <w:t>Villalba limita al norte con el municipio de </w:t>
                            </w:r>
                            <w:hyperlink r:id="rId781" w:history="1">
                              <w:r w:rsidRPr="001767DC">
                                <w:rPr>
                                  <w:rStyle w:val="Hipervnculo"/>
                                  <w:rFonts w:ascii="Lato" w:hAnsi="Lato"/>
                                  <w:color w:val="284888"/>
                                  <w:sz w:val="32"/>
                                  <w:szCs w:val="32"/>
                                  <w:lang w:val="es-PR"/>
                                </w:rPr>
                                <w:t>Orocovis</w:t>
                              </w:r>
                            </w:hyperlink>
                            <w:r w:rsidRPr="001767DC">
                              <w:rPr>
                                <w:rFonts w:ascii="Lato" w:hAnsi="Lato"/>
                                <w:color w:val="5A5D60"/>
                                <w:sz w:val="32"/>
                                <w:szCs w:val="32"/>
                                <w:lang w:val="es-PR"/>
                              </w:rPr>
                              <w:t>; al este con </w:t>
                            </w:r>
                            <w:hyperlink r:id="rId782" w:history="1">
                              <w:r w:rsidRPr="001767DC">
                                <w:rPr>
                                  <w:rStyle w:val="Hipervnculo"/>
                                  <w:rFonts w:ascii="Lato" w:hAnsi="Lato"/>
                                  <w:color w:val="0896FE"/>
                                  <w:sz w:val="32"/>
                                  <w:szCs w:val="32"/>
                                  <w:lang w:val="es-PR"/>
                                </w:rPr>
                                <w:t>Coamo</w:t>
                              </w:r>
                            </w:hyperlink>
                            <w:r w:rsidRPr="001767DC">
                              <w:rPr>
                                <w:rFonts w:ascii="Lato" w:hAnsi="Lato"/>
                                <w:color w:val="5A5D60"/>
                                <w:sz w:val="32"/>
                                <w:szCs w:val="32"/>
                                <w:lang w:val="es-PR"/>
                              </w:rPr>
                              <w:t>; al sur y oeste con </w:t>
                            </w:r>
                            <w:hyperlink r:id="rId783" w:history="1">
                              <w:r w:rsidRPr="001767DC">
                                <w:rPr>
                                  <w:rStyle w:val="Hipervnculo"/>
                                  <w:rFonts w:ascii="Lato" w:hAnsi="Lato"/>
                                  <w:color w:val="0896FE"/>
                                  <w:sz w:val="32"/>
                                  <w:szCs w:val="32"/>
                                  <w:lang w:val="es-PR"/>
                                </w:rPr>
                                <w:t>Juana Díaz</w:t>
                              </w:r>
                            </w:hyperlink>
                            <w:r w:rsidRPr="001767DC">
                              <w:rPr>
                                <w:rFonts w:ascii="Lato" w:hAnsi="Lato"/>
                                <w:color w:val="5A5D60"/>
                                <w:sz w:val="32"/>
                                <w:szCs w:val="32"/>
                                <w:lang w:val="es-PR"/>
                              </w:rPr>
                              <w:t>. Geográficamente pertenece a la subregión conocida como Colinas del Sur. Se encuentra al sur de la Cordillera Central, en la parte lluviosa de las Colinas Semiáridas del Sur.</w:t>
                            </w:r>
                          </w:p>
                          <w:p w14:paraId="7C5290E3" w14:textId="77777777" w:rsidR="00B80090" w:rsidRPr="001767DC" w:rsidRDefault="00B80090">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16CED" id="Cuadro de texto 35867" o:spid="_x0000_s1088" type="#_x0000_t202" style="position:absolute;margin-left:242.45pt;margin-top:45.05pt;width:312.15pt;height:492.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" fillcolor="white [3201]" strokecolor="white [3212]" strokeweight=".5pt">
                <v:textbox>
                  <w:txbxContent>
                    <w:p w14:paraId="073ED445" w14:textId="77777777" w:rsidR="00B80090" w:rsidRPr="001767DC" w:rsidRDefault="00B80090" w:rsidP="00B80090">
                      <w:pPr>
                        <w:pStyle w:val="NormalWeb"/>
                        <w:shd w:val="clear" w:color="auto" w:fill="FFFFFF"/>
                        <w:spacing w:before="0" w:beforeAutospacing="0" w:after="212" w:afterAutospacing="0"/>
                        <w:rPr>
                          <w:rFonts w:ascii="Lato" w:hAnsi="Lato"/>
                          <w:color w:val="5A5D60"/>
                          <w:sz w:val="32"/>
                          <w:szCs w:val="32"/>
                          <w:lang w:val="es-PR"/>
                        </w:rPr>
                      </w:pPr>
                      <w:r w:rsidRPr="001767DC">
                        <w:rPr>
                          <w:rFonts w:ascii="Lato" w:hAnsi="Lato"/>
                          <w:color w:val="5A5D60"/>
                          <w:sz w:val="32"/>
                          <w:szCs w:val="32"/>
                          <w:lang w:val="es-PR"/>
                        </w:rPr>
                        <w:t>Villalba se le conoce como la «Cuidad de los Avancinos», la “Ciudad de los Lagos”, la “Ciudad del Cooperativismo” y la “Ciudad del Gandul”. Sus habitantes son llamados villalbeños y su santa patrona es Nuestra Señora del Carmen.</w:t>
                      </w:r>
                    </w:p>
                    <w:p w14:paraId="10621CEE" w14:textId="77777777" w:rsidR="00B80090" w:rsidRPr="001767DC" w:rsidRDefault="00B80090" w:rsidP="00B80090">
                      <w:pPr>
                        <w:pStyle w:val="NormalWeb"/>
                        <w:shd w:val="clear" w:color="auto" w:fill="FFFFFF"/>
                        <w:spacing w:before="0" w:beforeAutospacing="0" w:after="212" w:afterAutospacing="0"/>
                        <w:rPr>
                          <w:rFonts w:ascii="Lato" w:hAnsi="Lato"/>
                          <w:color w:val="5A5D60"/>
                          <w:sz w:val="32"/>
                          <w:szCs w:val="32"/>
                          <w:lang w:val="es-PR"/>
                        </w:rPr>
                      </w:pPr>
                      <w:r w:rsidRPr="001767DC">
                        <w:rPr>
                          <w:rFonts w:ascii="Lato" w:hAnsi="Lato"/>
                          <w:color w:val="5A5D60"/>
                          <w:sz w:val="32"/>
                          <w:szCs w:val="32"/>
                          <w:lang w:val="es-PR"/>
                        </w:rPr>
                        <w:t>Este municipio se conoce como “Ciudad de los Avancinos” porque en 1929 se erigió la primera planta hidroeléctrica de todo </w:t>
                      </w:r>
                      <w:hyperlink r:id="rId784" w:history="1">
                        <w:r w:rsidRPr="001767DC">
                          <w:rPr>
                            <w:rStyle w:val="Hipervnculo"/>
                            <w:rFonts w:ascii="Lato" w:hAnsi="Lato"/>
                            <w:color w:val="0896FE"/>
                            <w:sz w:val="32"/>
                            <w:szCs w:val="32"/>
                            <w:lang w:val="es-PR"/>
                          </w:rPr>
                          <w:t>Puerto Rico</w:t>
                        </w:r>
                      </w:hyperlink>
                      <w:r w:rsidRPr="001767DC">
                        <w:rPr>
                          <w:rFonts w:ascii="Lato" w:hAnsi="Lato"/>
                          <w:color w:val="5A5D60"/>
                          <w:sz w:val="32"/>
                          <w:szCs w:val="32"/>
                          <w:lang w:val="es-PR"/>
                        </w:rPr>
                        <w:t>. Este evento convirtió a Villalba en el primer pueblo con energía eléctrica en la Isla. De este hecho surge el cognomento de la “Ciudad Avanzada”, o como se conoce hoy, “Ciudad de los Avancinos”. En la actualidad, dicha planta lleva el nombre de “Toro Negro” y genera energía para todo Puerto Rico.</w:t>
                      </w:r>
                    </w:p>
                    <w:p w14:paraId="1EFCA357" w14:textId="77777777" w:rsidR="00B80090" w:rsidRPr="001767DC" w:rsidRDefault="00B80090" w:rsidP="00B80090">
                      <w:pPr>
                        <w:pStyle w:val="NormalWeb"/>
                        <w:shd w:val="clear" w:color="auto" w:fill="FFFFFF"/>
                        <w:spacing w:before="0" w:beforeAutospacing="0" w:after="212" w:afterAutospacing="0"/>
                        <w:rPr>
                          <w:rFonts w:ascii="Lato" w:hAnsi="Lato"/>
                          <w:color w:val="5A5D60"/>
                          <w:sz w:val="32"/>
                          <w:szCs w:val="32"/>
                          <w:lang w:val="es-PR"/>
                        </w:rPr>
                      </w:pPr>
                      <w:r w:rsidRPr="001767DC">
                        <w:rPr>
                          <w:rFonts w:ascii="Lato" w:hAnsi="Lato"/>
                          <w:color w:val="5A5D60"/>
                          <w:sz w:val="32"/>
                          <w:szCs w:val="32"/>
                          <w:lang w:val="es-PR"/>
                        </w:rPr>
                        <w:t>Villalba limita al norte con el municipio de </w:t>
                      </w:r>
                      <w:hyperlink r:id="rId785" w:history="1">
                        <w:r w:rsidRPr="001767DC">
                          <w:rPr>
                            <w:rStyle w:val="Hipervnculo"/>
                            <w:rFonts w:ascii="Lato" w:hAnsi="Lato"/>
                            <w:color w:val="284888"/>
                            <w:sz w:val="32"/>
                            <w:szCs w:val="32"/>
                            <w:lang w:val="es-PR"/>
                          </w:rPr>
                          <w:t>Orocovis</w:t>
                        </w:r>
                      </w:hyperlink>
                      <w:r w:rsidRPr="001767DC">
                        <w:rPr>
                          <w:rFonts w:ascii="Lato" w:hAnsi="Lato"/>
                          <w:color w:val="5A5D60"/>
                          <w:sz w:val="32"/>
                          <w:szCs w:val="32"/>
                          <w:lang w:val="es-PR"/>
                        </w:rPr>
                        <w:t>; al este con </w:t>
                      </w:r>
                      <w:hyperlink r:id="rId786" w:history="1">
                        <w:r w:rsidRPr="001767DC">
                          <w:rPr>
                            <w:rStyle w:val="Hipervnculo"/>
                            <w:rFonts w:ascii="Lato" w:hAnsi="Lato"/>
                            <w:color w:val="0896FE"/>
                            <w:sz w:val="32"/>
                            <w:szCs w:val="32"/>
                            <w:lang w:val="es-PR"/>
                          </w:rPr>
                          <w:t>Coamo</w:t>
                        </w:r>
                      </w:hyperlink>
                      <w:r w:rsidRPr="001767DC">
                        <w:rPr>
                          <w:rFonts w:ascii="Lato" w:hAnsi="Lato"/>
                          <w:color w:val="5A5D60"/>
                          <w:sz w:val="32"/>
                          <w:szCs w:val="32"/>
                          <w:lang w:val="es-PR"/>
                        </w:rPr>
                        <w:t>; al sur y oeste con </w:t>
                      </w:r>
                      <w:hyperlink r:id="rId787" w:history="1">
                        <w:r w:rsidRPr="001767DC">
                          <w:rPr>
                            <w:rStyle w:val="Hipervnculo"/>
                            <w:rFonts w:ascii="Lato" w:hAnsi="Lato"/>
                            <w:color w:val="0896FE"/>
                            <w:sz w:val="32"/>
                            <w:szCs w:val="32"/>
                            <w:lang w:val="es-PR"/>
                          </w:rPr>
                          <w:t>Juana Díaz</w:t>
                        </w:r>
                      </w:hyperlink>
                      <w:r w:rsidRPr="001767DC">
                        <w:rPr>
                          <w:rFonts w:ascii="Lato" w:hAnsi="Lato"/>
                          <w:color w:val="5A5D60"/>
                          <w:sz w:val="32"/>
                          <w:szCs w:val="32"/>
                          <w:lang w:val="es-PR"/>
                        </w:rPr>
                        <w:t>. Geográficamente pertenece a la subregión conocida como Colinas del Sur. Se encuentra al sur de la Cordillera Central, en la parte lluviosa de las Colinas Semiáridas del Sur.</w:t>
                      </w:r>
                    </w:p>
                    <w:p w14:paraId="7C5290E3" w14:textId="77777777" w:rsidR="00B80090" w:rsidRPr="001767DC" w:rsidRDefault="00B80090">
                      <w:pPr>
                        <w:rPr>
                          <w:sz w:val="32"/>
                          <w:szCs w:val="32"/>
                        </w:rPr>
                      </w:pPr>
                    </w:p>
                  </w:txbxContent>
                </v:textbox>
              </v:shape>
            </w:pict>
          </mc:Fallback>
        </mc:AlternateContent>
      </w:r>
      <w:r w:rsidR="009843B0" w:rsidRPr="009843B0">
        <w:rPr>
          <w:b/>
          <w:bCs/>
          <w:sz w:val="56"/>
          <w:szCs w:val="56"/>
        </w:rPr>
        <w:t>Villalb</w:t>
      </w:r>
      <w:r w:rsidR="009843B0">
        <w:rPr>
          <w:b/>
          <w:bCs/>
          <w:sz w:val="56"/>
          <w:szCs w:val="56"/>
        </w:rPr>
        <w:t>a (</w:t>
      </w:r>
      <w:r w:rsidR="009843B0" w:rsidRPr="009843B0">
        <w:rPr>
          <w:rFonts w:ascii="Lato" w:hAnsi="Lato"/>
          <w:b/>
          <w:bCs/>
          <w:sz w:val="56"/>
          <w:szCs w:val="56"/>
          <w:shd w:val="clear" w:color="auto" w:fill="FFFFFF"/>
        </w:rPr>
        <w:t>Villalbeños)</w:t>
      </w:r>
      <w:r w:rsidR="009843B0" w:rsidRPr="009843B0">
        <w:rPr>
          <w:b/>
          <w:bCs/>
          <w:sz w:val="56"/>
          <w:szCs w:val="56"/>
        </w:rPr>
        <w:t xml:space="preserve"> </w:t>
      </w:r>
    </w:p>
    <w:p w14:paraId="09F502D8" w14:textId="529C47E5" w:rsidR="00B11842" w:rsidRPr="00B80090" w:rsidRDefault="00B80090">
      <w:pPr>
        <w:rPr>
          <w:b/>
          <w:bCs/>
        </w:rPr>
      </w:pPr>
      <w:r w:rsidRPr="00B80090">
        <w:rPr>
          <w:rFonts w:ascii="Lato" w:hAnsi="Lato"/>
          <w:b/>
          <w:bCs/>
          <w:sz w:val="27"/>
          <w:szCs w:val="27"/>
          <w:shd w:val="clear" w:color="auto" w:fill="FFFFFF"/>
        </w:rPr>
        <w:t>Cuidad de los Avancinos</w:t>
      </w:r>
      <w:r w:rsidRPr="00B80090">
        <w:rPr>
          <w:rFonts w:ascii="Lato" w:hAnsi="Lato"/>
          <w:b/>
          <w:bCs/>
          <w:sz w:val="27"/>
          <w:szCs w:val="27"/>
        </w:rPr>
        <w:br/>
      </w:r>
      <w:r w:rsidRPr="00B80090">
        <w:rPr>
          <w:rFonts w:ascii="Lato" w:hAnsi="Lato"/>
          <w:b/>
          <w:bCs/>
          <w:sz w:val="27"/>
          <w:szCs w:val="27"/>
          <w:shd w:val="clear" w:color="auto" w:fill="FFFFFF"/>
        </w:rPr>
        <w:t>Ciudad del Gandul</w:t>
      </w:r>
      <w:r w:rsidRPr="00B80090">
        <w:rPr>
          <w:rFonts w:ascii="Lato" w:hAnsi="Lato"/>
          <w:b/>
          <w:bCs/>
          <w:sz w:val="27"/>
          <w:szCs w:val="27"/>
        </w:rPr>
        <w:br/>
      </w:r>
      <w:r w:rsidRPr="00B80090">
        <w:rPr>
          <w:rFonts w:ascii="Lato" w:hAnsi="Lato"/>
          <w:b/>
          <w:bCs/>
          <w:sz w:val="27"/>
          <w:szCs w:val="27"/>
          <w:shd w:val="clear" w:color="auto" w:fill="FFFFFF"/>
        </w:rPr>
        <w:t>Ciudad de los Lagos</w:t>
      </w:r>
      <w:r w:rsidRPr="00B80090">
        <w:rPr>
          <w:rFonts w:ascii="Lato" w:hAnsi="Lato"/>
          <w:b/>
          <w:bCs/>
          <w:sz w:val="27"/>
          <w:szCs w:val="27"/>
        </w:rPr>
        <w:br/>
      </w:r>
      <w:r w:rsidRPr="00B80090">
        <w:rPr>
          <w:rFonts w:ascii="Lato" w:hAnsi="Lato"/>
          <w:b/>
          <w:bCs/>
          <w:sz w:val="27"/>
          <w:szCs w:val="27"/>
          <w:shd w:val="clear" w:color="auto" w:fill="FFFFFF"/>
        </w:rPr>
        <w:t>Cuidad del Cooperativismo</w:t>
      </w:r>
    </w:p>
    <w:p w14:paraId="5E0887E9" w14:textId="38862095" w:rsidR="00B11842" w:rsidRPr="00BA5DFE" w:rsidRDefault="00B80090">
      <w:r>
        <w:rPr>
          <w:noProof/>
        </w:rPr>
        <w:drawing>
          <wp:anchor distT="0" distB="0" distL="114300" distR="114300" simplePos="0" relativeHeight="251893760" behindDoc="0" locked="0" layoutInCell="1" allowOverlap="1" wp14:anchorId="3885B3CE" wp14:editId="6DFA929A">
            <wp:simplePos x="0" y="0"/>
            <wp:positionH relativeFrom="margin">
              <wp:posOffset>74742</wp:posOffset>
            </wp:positionH>
            <wp:positionV relativeFrom="margin">
              <wp:posOffset>1694221</wp:posOffset>
            </wp:positionV>
            <wp:extent cx="2729577" cy="1791801"/>
            <wp:effectExtent l="133350" t="114300" r="147320" b="170815"/>
            <wp:wrapSquare wrapText="bothSides"/>
            <wp:docPr id="35866" name="Imagen 35866" descr="Villalba,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illalba, Puerto Rico"/>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2729577" cy="17918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E94FB32" w14:textId="2CB5487D" w:rsidR="00B11842" w:rsidRPr="00BA5DFE" w:rsidRDefault="00B11842"/>
    <w:p w14:paraId="0F7218F4" w14:textId="1A8341F5" w:rsidR="00B11842" w:rsidRPr="00BA5DFE" w:rsidRDefault="00B11842"/>
    <w:p w14:paraId="1139329E" w14:textId="77777777" w:rsidR="00B11842" w:rsidRPr="00BA5DFE" w:rsidRDefault="00B11842"/>
    <w:p w14:paraId="69D6B7CC" w14:textId="77777777" w:rsidR="00B11842" w:rsidRDefault="00B11842"/>
    <w:p w14:paraId="50033716" w14:textId="77777777" w:rsidR="009843B0" w:rsidRDefault="009843B0"/>
    <w:p w14:paraId="412DF879" w14:textId="0B07BF47" w:rsidR="009843B0" w:rsidRDefault="009843B0"/>
    <w:p w14:paraId="31CD6294" w14:textId="546968FC" w:rsidR="009843B0" w:rsidRDefault="00B80090">
      <w:r w:rsidRPr="00B80090">
        <w:rPr>
          <w:noProof/>
        </w:rPr>
        <w:drawing>
          <wp:anchor distT="0" distB="0" distL="114300" distR="114300" simplePos="0" relativeHeight="251895808" behindDoc="0" locked="0" layoutInCell="1" allowOverlap="1" wp14:anchorId="44CF7B34" wp14:editId="6F3CBACB">
            <wp:simplePos x="0" y="0"/>
            <wp:positionH relativeFrom="margin">
              <wp:posOffset>251218</wp:posOffset>
            </wp:positionH>
            <wp:positionV relativeFrom="page">
              <wp:align>center</wp:align>
            </wp:positionV>
            <wp:extent cx="2275449" cy="1365269"/>
            <wp:effectExtent l="19050" t="19050" r="10795" b="25400"/>
            <wp:wrapSquare wrapText="bothSides"/>
            <wp:docPr id="47106" name="Picture 2" descr="Bandera de Villalba - BanderasBoricuas.com - El Hogar de las Banderas de Puerto  Rico">
              <a:extLst xmlns:a="http://schemas.openxmlformats.org/drawingml/2006/main">
                <a:ext uri="{FF2B5EF4-FFF2-40B4-BE49-F238E27FC236}">
                  <a16:creationId xmlns:a16="http://schemas.microsoft.com/office/drawing/2014/main" id="{7338AA2D-DD77-4BAC-B61A-B25E207639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Bandera de Villalba - BanderasBoricuas.com - El Hogar de las Banderas de Puerto  Rico">
                      <a:extLst>
                        <a:ext uri="{FF2B5EF4-FFF2-40B4-BE49-F238E27FC236}">
                          <a16:creationId xmlns:a16="http://schemas.microsoft.com/office/drawing/2014/main" id="{7338AA2D-DD77-4BAC-B61A-B25E20763998}"/>
                        </a:ext>
                      </a:extLst>
                    </pic:cNvPr>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2275449" cy="1365269"/>
                    </a:xfrm>
                    <a:prstGeom prst="rect">
                      <a:avLst/>
                    </a:prstGeom>
                    <a:noFill/>
                    <a:ln>
                      <a:solidFill>
                        <a:schemeClr val="tx1"/>
                      </a:solidFill>
                    </a:ln>
                  </pic:spPr>
                </pic:pic>
              </a:graphicData>
            </a:graphic>
          </wp:anchor>
        </w:drawing>
      </w:r>
    </w:p>
    <w:p w14:paraId="02195948" w14:textId="2273ED75" w:rsidR="009843B0" w:rsidRDefault="009843B0"/>
    <w:p w14:paraId="301A0215" w14:textId="37C61BAD" w:rsidR="009843B0" w:rsidRDefault="009843B0"/>
    <w:p w14:paraId="4485EF96" w14:textId="77777777" w:rsidR="009843B0" w:rsidRDefault="009843B0"/>
    <w:p w14:paraId="355335EE" w14:textId="5F89A05D" w:rsidR="009843B0" w:rsidRDefault="009843B0"/>
    <w:p w14:paraId="06A92DF1" w14:textId="1613F3AD" w:rsidR="009843B0" w:rsidRDefault="009843B0"/>
    <w:p w14:paraId="68C9B6F7" w14:textId="5AF254BE" w:rsidR="00B80090" w:rsidRDefault="00B80090"/>
    <w:p w14:paraId="26976BD3" w14:textId="1677EE72" w:rsidR="00B80090" w:rsidRPr="00B80090" w:rsidRDefault="001767DC">
      <w:pPr>
        <w:rPr>
          <w:sz w:val="8"/>
          <w:szCs w:val="8"/>
        </w:rPr>
      </w:pPr>
      <w:r>
        <w:rPr>
          <w:noProof/>
        </w:rPr>
        <w:drawing>
          <wp:anchor distT="0" distB="0" distL="114300" distR="114300" simplePos="0" relativeHeight="251896832" behindDoc="0" locked="0" layoutInCell="1" allowOverlap="1" wp14:anchorId="5C00B40B" wp14:editId="6598498A">
            <wp:simplePos x="0" y="0"/>
            <wp:positionH relativeFrom="margin">
              <wp:posOffset>3985800</wp:posOffset>
            </wp:positionH>
            <wp:positionV relativeFrom="margin">
              <wp:posOffset>6972520</wp:posOffset>
            </wp:positionV>
            <wp:extent cx="2261235" cy="1395095"/>
            <wp:effectExtent l="0" t="0" r="5715" b="0"/>
            <wp:wrapSquare wrapText="bothSides"/>
            <wp:docPr id="35868" name="Imagen 35868" descr="vill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illalba"/>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2261235" cy="13950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aconcuadrcula2-nfasis5"/>
        <w:tblW w:w="4680" w:type="dxa"/>
        <w:tblLook w:val="04A0" w:firstRow="1" w:lastRow="0" w:firstColumn="1" w:lastColumn="0" w:noHBand="0" w:noVBand="1"/>
      </w:tblPr>
      <w:tblGrid>
        <w:gridCol w:w="1350"/>
        <w:gridCol w:w="1260"/>
        <w:gridCol w:w="2070"/>
      </w:tblGrid>
      <w:tr w:rsidR="001767DC" w:rsidRPr="00B80090" w14:paraId="19F1E31B" w14:textId="77777777" w:rsidTr="00176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645242A3" w14:textId="77777777" w:rsidR="001767DC" w:rsidRPr="00B80090" w:rsidRDefault="001767DC" w:rsidP="00B80090">
            <w:pPr>
              <w:spacing w:line="360" w:lineRule="auto"/>
              <w:rPr>
                <w:rFonts w:ascii="Open Sans" w:eastAsia="Times New Roman" w:hAnsi="Open Sans" w:cs="Open Sans"/>
                <w:color w:val="000000"/>
                <w:sz w:val="24"/>
                <w:szCs w:val="24"/>
                <w:lang w:val="en-US"/>
              </w:rPr>
            </w:pPr>
            <w:r w:rsidRPr="00B80090">
              <w:rPr>
                <w:rFonts w:ascii="Open Sans" w:eastAsia="Times New Roman" w:hAnsi="Open Sans" w:cs="Open Sans"/>
                <w:color w:val="000000"/>
                <w:sz w:val="24"/>
                <w:szCs w:val="24"/>
                <w:lang w:val="en-US"/>
              </w:rPr>
              <w:t>145.190</w:t>
            </w:r>
          </w:p>
        </w:tc>
        <w:tc>
          <w:tcPr>
            <w:tcW w:w="1260" w:type="dxa"/>
            <w:hideMark/>
          </w:tcPr>
          <w:p w14:paraId="42D341E1" w14:textId="77777777" w:rsidR="001767DC" w:rsidRPr="00B80090" w:rsidRDefault="001767DC" w:rsidP="00B80090">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4"/>
                <w:szCs w:val="24"/>
                <w:lang w:val="en-US"/>
              </w:rPr>
            </w:pPr>
            <w:r w:rsidRPr="00B80090">
              <w:rPr>
                <w:rFonts w:ascii="Open Sans" w:eastAsia="Times New Roman" w:hAnsi="Open Sans" w:cs="Open Sans"/>
                <w:color w:val="000000"/>
                <w:sz w:val="24"/>
                <w:szCs w:val="24"/>
                <w:lang w:val="en-US"/>
              </w:rPr>
              <w:t>KP3AB</w:t>
            </w:r>
          </w:p>
        </w:tc>
        <w:tc>
          <w:tcPr>
            <w:tcW w:w="2070" w:type="dxa"/>
            <w:hideMark/>
          </w:tcPr>
          <w:p w14:paraId="3D932656" w14:textId="77777777" w:rsidR="001767DC" w:rsidRPr="00B80090" w:rsidRDefault="001767DC" w:rsidP="00B80090">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4"/>
                <w:szCs w:val="24"/>
                <w:lang w:val="en-US"/>
              </w:rPr>
            </w:pPr>
            <w:r w:rsidRPr="00B80090">
              <w:rPr>
                <w:rFonts w:ascii="Open Sans" w:eastAsia="Times New Roman" w:hAnsi="Open Sans" w:cs="Open Sans"/>
                <w:color w:val="000000"/>
                <w:sz w:val="24"/>
                <w:szCs w:val="24"/>
                <w:lang w:val="en-US"/>
              </w:rPr>
              <w:t>123.0</w:t>
            </w:r>
          </w:p>
        </w:tc>
      </w:tr>
      <w:tr w:rsidR="001767DC" w:rsidRPr="00B80090" w14:paraId="7FBD81F1" w14:textId="77777777" w:rsidTr="00176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409E56F0" w14:textId="77777777" w:rsidR="001767DC" w:rsidRPr="00B80090" w:rsidRDefault="001767DC" w:rsidP="00B80090">
            <w:pPr>
              <w:spacing w:line="360" w:lineRule="auto"/>
              <w:rPr>
                <w:rFonts w:ascii="Open Sans" w:eastAsia="Times New Roman" w:hAnsi="Open Sans" w:cs="Open Sans"/>
                <w:color w:val="000000"/>
                <w:sz w:val="24"/>
                <w:szCs w:val="24"/>
                <w:lang w:val="en-US"/>
              </w:rPr>
            </w:pPr>
            <w:r w:rsidRPr="00B80090">
              <w:rPr>
                <w:rFonts w:ascii="Open Sans" w:eastAsia="Times New Roman" w:hAnsi="Open Sans" w:cs="Open Sans"/>
                <w:color w:val="000000"/>
                <w:sz w:val="24"/>
                <w:szCs w:val="24"/>
                <w:lang w:val="en-US"/>
              </w:rPr>
              <w:t>147.050</w:t>
            </w:r>
          </w:p>
        </w:tc>
        <w:tc>
          <w:tcPr>
            <w:tcW w:w="1260" w:type="dxa"/>
            <w:hideMark/>
          </w:tcPr>
          <w:p w14:paraId="157A0464" w14:textId="77777777" w:rsidR="001767DC" w:rsidRPr="00B80090" w:rsidRDefault="001767DC" w:rsidP="00B80090">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B80090">
              <w:rPr>
                <w:rFonts w:ascii="Open Sans" w:eastAsia="Times New Roman" w:hAnsi="Open Sans" w:cs="Open Sans"/>
                <w:b/>
                <w:bCs/>
                <w:color w:val="000000"/>
                <w:sz w:val="24"/>
                <w:szCs w:val="24"/>
                <w:lang w:val="en-US"/>
              </w:rPr>
              <w:t>WP4AZT</w:t>
            </w:r>
          </w:p>
        </w:tc>
        <w:tc>
          <w:tcPr>
            <w:tcW w:w="2070" w:type="dxa"/>
            <w:hideMark/>
          </w:tcPr>
          <w:p w14:paraId="05072395" w14:textId="77777777" w:rsidR="001767DC" w:rsidRPr="00B80090" w:rsidRDefault="001767DC" w:rsidP="00B80090">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B80090">
              <w:rPr>
                <w:rFonts w:ascii="Open Sans" w:eastAsia="Times New Roman" w:hAnsi="Open Sans" w:cs="Open Sans"/>
                <w:b/>
                <w:bCs/>
                <w:color w:val="000000"/>
                <w:sz w:val="24"/>
                <w:szCs w:val="24"/>
                <w:lang w:val="en-US"/>
              </w:rPr>
              <w:t>127.3</w:t>
            </w:r>
          </w:p>
        </w:tc>
      </w:tr>
      <w:tr w:rsidR="001767DC" w:rsidRPr="00B80090" w14:paraId="50B2C4C4" w14:textId="77777777" w:rsidTr="001767DC">
        <w:tc>
          <w:tcPr>
            <w:cnfStyle w:val="001000000000" w:firstRow="0" w:lastRow="0" w:firstColumn="1" w:lastColumn="0" w:oddVBand="0" w:evenVBand="0" w:oddHBand="0" w:evenHBand="0" w:firstRowFirstColumn="0" w:firstRowLastColumn="0" w:lastRowFirstColumn="0" w:lastRowLastColumn="0"/>
            <w:tcW w:w="1350" w:type="dxa"/>
            <w:hideMark/>
          </w:tcPr>
          <w:p w14:paraId="3773A596" w14:textId="77777777" w:rsidR="001767DC" w:rsidRPr="00B80090" w:rsidRDefault="001767DC" w:rsidP="00B80090">
            <w:pPr>
              <w:spacing w:line="360" w:lineRule="auto"/>
              <w:rPr>
                <w:rFonts w:ascii="Open Sans" w:eastAsia="Times New Roman" w:hAnsi="Open Sans" w:cs="Open Sans"/>
                <w:color w:val="000000"/>
                <w:sz w:val="24"/>
                <w:szCs w:val="24"/>
                <w:lang w:val="en-US"/>
              </w:rPr>
            </w:pPr>
            <w:r w:rsidRPr="00B80090">
              <w:rPr>
                <w:rFonts w:ascii="Open Sans" w:eastAsia="Times New Roman" w:hAnsi="Open Sans" w:cs="Open Sans"/>
                <w:color w:val="000000"/>
                <w:sz w:val="24"/>
                <w:szCs w:val="24"/>
                <w:lang w:val="en-US"/>
              </w:rPr>
              <w:t>448.275</w:t>
            </w:r>
          </w:p>
        </w:tc>
        <w:tc>
          <w:tcPr>
            <w:tcW w:w="1260" w:type="dxa"/>
            <w:hideMark/>
          </w:tcPr>
          <w:p w14:paraId="6AA44DA5" w14:textId="77777777" w:rsidR="001767DC" w:rsidRPr="00B80090" w:rsidRDefault="001767DC" w:rsidP="00B80090">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B80090">
              <w:rPr>
                <w:rFonts w:ascii="Open Sans" w:eastAsia="Times New Roman" w:hAnsi="Open Sans" w:cs="Open Sans"/>
                <w:b/>
                <w:bCs/>
                <w:color w:val="000000"/>
                <w:sz w:val="24"/>
                <w:szCs w:val="24"/>
                <w:lang w:val="en-US"/>
              </w:rPr>
              <w:t>KP3AV</w:t>
            </w:r>
          </w:p>
        </w:tc>
        <w:tc>
          <w:tcPr>
            <w:tcW w:w="2070" w:type="dxa"/>
            <w:hideMark/>
          </w:tcPr>
          <w:p w14:paraId="3C43B132" w14:textId="77777777" w:rsidR="001767DC" w:rsidRPr="00B80090" w:rsidRDefault="001767DC" w:rsidP="00B80090">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4"/>
                <w:szCs w:val="24"/>
                <w:lang w:val="en-US"/>
              </w:rPr>
            </w:pPr>
            <w:r w:rsidRPr="00B80090">
              <w:rPr>
                <w:rFonts w:ascii="Open Sans" w:eastAsia="Times New Roman" w:hAnsi="Open Sans" w:cs="Open Sans"/>
                <w:b/>
                <w:bCs/>
                <w:color w:val="000000"/>
                <w:sz w:val="24"/>
                <w:szCs w:val="24"/>
                <w:lang w:val="en-US"/>
              </w:rPr>
              <w:t>131.8 / FUSION</w:t>
            </w:r>
          </w:p>
        </w:tc>
      </w:tr>
      <w:tr w:rsidR="001767DC" w:rsidRPr="00741B76" w14:paraId="407FA027" w14:textId="77777777" w:rsidTr="00176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hideMark/>
          </w:tcPr>
          <w:p w14:paraId="5377934F" w14:textId="77777777" w:rsidR="001767DC" w:rsidRPr="00B80090" w:rsidRDefault="001767DC" w:rsidP="00B80090">
            <w:pPr>
              <w:spacing w:line="360" w:lineRule="auto"/>
              <w:rPr>
                <w:rFonts w:ascii="Open Sans" w:eastAsia="Times New Roman" w:hAnsi="Open Sans" w:cs="Open Sans"/>
                <w:color w:val="000000"/>
                <w:sz w:val="24"/>
                <w:szCs w:val="24"/>
                <w:lang w:val="en-US"/>
              </w:rPr>
            </w:pPr>
            <w:r w:rsidRPr="00B80090">
              <w:rPr>
                <w:rFonts w:ascii="Open Sans" w:eastAsia="Times New Roman" w:hAnsi="Open Sans" w:cs="Open Sans"/>
                <w:color w:val="000000"/>
                <w:sz w:val="24"/>
                <w:szCs w:val="24"/>
                <w:lang w:val="en-US"/>
              </w:rPr>
              <w:t>448.400</w:t>
            </w:r>
          </w:p>
        </w:tc>
        <w:tc>
          <w:tcPr>
            <w:tcW w:w="1260" w:type="dxa"/>
            <w:hideMark/>
          </w:tcPr>
          <w:p w14:paraId="2D5B2EC4" w14:textId="77777777" w:rsidR="001767DC" w:rsidRPr="00B80090" w:rsidRDefault="001767DC" w:rsidP="001767DC">
            <w:pPr>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B80090">
              <w:rPr>
                <w:rFonts w:ascii="Open Sans" w:eastAsia="Times New Roman" w:hAnsi="Open Sans" w:cs="Open Sans"/>
                <w:b/>
                <w:bCs/>
                <w:color w:val="000000"/>
                <w:sz w:val="24"/>
                <w:szCs w:val="24"/>
                <w:lang w:val="en-US"/>
              </w:rPr>
              <w:t>KP4FRA (KP4QI)</w:t>
            </w:r>
          </w:p>
        </w:tc>
        <w:tc>
          <w:tcPr>
            <w:tcW w:w="2070" w:type="dxa"/>
            <w:hideMark/>
          </w:tcPr>
          <w:p w14:paraId="1E1DF2B7" w14:textId="77777777" w:rsidR="001767DC" w:rsidRPr="00B80090" w:rsidRDefault="001767DC" w:rsidP="00B80090">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4"/>
                <w:szCs w:val="24"/>
                <w:lang w:val="en-US"/>
              </w:rPr>
            </w:pPr>
            <w:r w:rsidRPr="00B80090">
              <w:rPr>
                <w:rFonts w:ascii="Open Sans" w:eastAsia="Times New Roman" w:hAnsi="Open Sans" w:cs="Open Sans"/>
                <w:b/>
                <w:bCs/>
                <w:color w:val="000000"/>
                <w:sz w:val="24"/>
                <w:szCs w:val="24"/>
                <w:lang w:val="en-US"/>
              </w:rPr>
              <w:t>136.5</w:t>
            </w:r>
          </w:p>
        </w:tc>
      </w:tr>
    </w:tbl>
    <w:p w14:paraId="28F68C4D" w14:textId="77777777" w:rsidR="009843B0" w:rsidRDefault="009843B0">
      <w:pPr>
        <w:rPr>
          <w:lang w:val="en-US"/>
        </w:rPr>
      </w:pPr>
    </w:p>
    <w:p w14:paraId="3D2ED7FB" w14:textId="77777777" w:rsidR="001767DC" w:rsidRDefault="001767DC">
      <w:pPr>
        <w:rPr>
          <w:lang w:val="en-US"/>
        </w:rPr>
      </w:pPr>
    </w:p>
    <w:p w14:paraId="39B92B51" w14:textId="77777777" w:rsidR="001767DC" w:rsidRPr="00B80090" w:rsidRDefault="001767DC">
      <w:pPr>
        <w:rPr>
          <w:lang w:val="en-US"/>
        </w:rPr>
      </w:pPr>
    </w:p>
    <w:p w14:paraId="33F7A841" w14:textId="49F27D88" w:rsidR="009843B0" w:rsidRPr="00A2181C" w:rsidRDefault="00A2181C">
      <w:pPr>
        <w:rPr>
          <w:b/>
          <w:bCs/>
          <w:sz w:val="56"/>
          <w:szCs w:val="56"/>
        </w:rPr>
      </w:pPr>
      <w:r>
        <w:rPr>
          <w:b/>
          <w:bCs/>
          <w:noProof/>
          <w:sz w:val="56"/>
          <w:szCs w:val="56"/>
        </w:rPr>
        <w:lastRenderedPageBreak/>
        <mc:AlternateContent>
          <mc:Choice Requires="wps">
            <w:drawing>
              <wp:anchor distT="0" distB="0" distL="114300" distR="114300" simplePos="0" relativeHeight="251898880" behindDoc="0" locked="0" layoutInCell="1" allowOverlap="1" wp14:anchorId="76C695B5" wp14:editId="7EB08D23">
                <wp:simplePos x="0" y="0"/>
                <wp:positionH relativeFrom="column">
                  <wp:posOffset>3541751</wp:posOffset>
                </wp:positionH>
                <wp:positionV relativeFrom="paragraph">
                  <wp:posOffset>410437</wp:posOffset>
                </wp:positionV>
                <wp:extent cx="3588612" cy="3208328"/>
                <wp:effectExtent l="0" t="0" r="12065" b="11430"/>
                <wp:wrapNone/>
                <wp:docPr id="35870" name="Cuadro de texto 35870"/>
                <wp:cNvGraphicFramePr/>
                <a:graphic xmlns:a="http://schemas.openxmlformats.org/drawingml/2006/main">
                  <a:graphicData uri="http://schemas.microsoft.com/office/word/2010/wordprocessingShape">
                    <wps:wsp>
                      <wps:cNvSpPr txBox="1"/>
                      <wps:spPr>
                        <a:xfrm>
                          <a:off x="0" y="0"/>
                          <a:ext cx="3588612" cy="3208328"/>
                        </a:xfrm>
                        <a:prstGeom prst="rect">
                          <a:avLst/>
                        </a:prstGeom>
                        <a:solidFill>
                          <a:schemeClr val="lt1"/>
                        </a:solidFill>
                        <a:ln w="6350">
                          <a:solidFill>
                            <a:schemeClr val="bg1"/>
                          </a:solidFill>
                        </a:ln>
                      </wps:spPr>
                      <wps:txbx>
                        <w:txbxContent>
                          <w:p w14:paraId="519863E0" w14:textId="77777777" w:rsidR="008B3826" w:rsidRPr="001767DC" w:rsidRDefault="008B3826" w:rsidP="008B3826">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Yabucoa es conocido como la “Ciudad del Azúcar”, el “Pueblo de la Yuca” y, a los yabucoeños, como los “Bebe Leche”. El nombre de Yabucoa proviene del cacique taíno “Guaroca”, que significa “lugar o sitio con agua”, según algunos estudiosos. Otros investigadores sostienen que dicho nombre significa “lugar de la yuca”.</w:t>
                            </w:r>
                          </w:p>
                          <w:p w14:paraId="5E3C5D7E" w14:textId="77777777" w:rsidR="008B3826" w:rsidRPr="001767DC" w:rsidRDefault="008B3826" w:rsidP="008B3826">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Yabucoa está ubicado en la parte sureste de </w:t>
                            </w:r>
                            <w:hyperlink r:id="rId791" w:history="1">
                              <w:r w:rsidRPr="001767DC">
                                <w:rPr>
                                  <w:rStyle w:val="Hipervnculo"/>
                                  <w:rFonts w:ascii="Lato" w:hAnsi="Lato"/>
                                  <w:color w:val="auto"/>
                                  <w:sz w:val="27"/>
                                  <w:szCs w:val="27"/>
                                  <w:lang w:val="es-PR"/>
                                </w:rPr>
                                <w:t>Puerto Rico</w:t>
                              </w:r>
                            </w:hyperlink>
                            <w:r w:rsidRPr="001767DC">
                              <w:rPr>
                                <w:rFonts w:ascii="Lato" w:hAnsi="Lato"/>
                                <w:sz w:val="27"/>
                                <w:szCs w:val="27"/>
                                <w:lang w:val="es-PR"/>
                              </w:rPr>
                              <w:t>. Colinda al norte con los municipios de San Lorenzo, </w:t>
                            </w:r>
                            <w:hyperlink r:id="rId792" w:history="1">
                              <w:r w:rsidRPr="001767DC">
                                <w:rPr>
                                  <w:rStyle w:val="Hipervnculo"/>
                                  <w:rFonts w:ascii="Lato" w:hAnsi="Lato"/>
                                  <w:color w:val="auto"/>
                                  <w:sz w:val="27"/>
                                  <w:szCs w:val="27"/>
                                  <w:lang w:val="es-PR"/>
                                </w:rPr>
                                <w:t>Las Piedras</w:t>
                              </w:r>
                            </w:hyperlink>
                            <w:r w:rsidRPr="001767DC">
                              <w:rPr>
                                <w:rFonts w:ascii="Lato" w:hAnsi="Lato"/>
                                <w:sz w:val="27"/>
                                <w:szCs w:val="27"/>
                                <w:lang w:val="es-PR"/>
                              </w:rPr>
                              <w:t> y </w:t>
                            </w:r>
                            <w:hyperlink r:id="rId793" w:history="1">
                              <w:r w:rsidRPr="001767DC">
                                <w:rPr>
                                  <w:rStyle w:val="Hipervnculo"/>
                                  <w:rFonts w:ascii="Lato" w:hAnsi="Lato"/>
                                  <w:color w:val="auto"/>
                                  <w:sz w:val="27"/>
                                  <w:szCs w:val="27"/>
                                  <w:lang w:val="es-PR"/>
                                </w:rPr>
                                <w:t>Humacao</w:t>
                              </w:r>
                            </w:hyperlink>
                            <w:r w:rsidRPr="001767DC">
                              <w:rPr>
                                <w:rFonts w:ascii="Lato" w:hAnsi="Lato"/>
                                <w:sz w:val="27"/>
                                <w:szCs w:val="27"/>
                                <w:lang w:val="es-PR"/>
                              </w:rPr>
                              <w:t>; al oeste con </w:t>
                            </w:r>
                            <w:hyperlink r:id="rId794" w:history="1">
                              <w:r w:rsidRPr="001767DC">
                                <w:rPr>
                                  <w:rStyle w:val="Hipervnculo"/>
                                  <w:rFonts w:ascii="Lato" w:hAnsi="Lato"/>
                                  <w:color w:val="auto"/>
                                  <w:sz w:val="27"/>
                                  <w:szCs w:val="27"/>
                                  <w:lang w:val="es-PR"/>
                                </w:rPr>
                                <w:t>San Lorenzo</w:t>
                              </w:r>
                            </w:hyperlink>
                            <w:r w:rsidRPr="001767DC">
                              <w:rPr>
                                <w:rFonts w:ascii="Lato" w:hAnsi="Lato"/>
                                <w:sz w:val="27"/>
                                <w:szCs w:val="27"/>
                                <w:lang w:val="es-PR"/>
                              </w:rPr>
                              <w:t> y </w:t>
                            </w:r>
                            <w:hyperlink r:id="rId795" w:history="1">
                              <w:r w:rsidRPr="001767DC">
                                <w:rPr>
                                  <w:rStyle w:val="Hipervnculo"/>
                                  <w:rFonts w:ascii="Lato" w:hAnsi="Lato"/>
                                  <w:color w:val="auto"/>
                                  <w:sz w:val="27"/>
                                  <w:szCs w:val="27"/>
                                  <w:lang w:val="es-PR"/>
                                </w:rPr>
                                <w:t>Patillas</w:t>
                              </w:r>
                            </w:hyperlink>
                            <w:r w:rsidRPr="001767DC">
                              <w:rPr>
                                <w:rFonts w:ascii="Lato" w:hAnsi="Lato"/>
                                <w:sz w:val="27"/>
                                <w:szCs w:val="27"/>
                                <w:lang w:val="es-PR"/>
                              </w:rPr>
                              <w:t>; al sur con </w:t>
                            </w:r>
                            <w:hyperlink r:id="rId796" w:history="1">
                              <w:r w:rsidRPr="001767DC">
                                <w:rPr>
                                  <w:rStyle w:val="Hipervnculo"/>
                                  <w:rFonts w:ascii="Lato" w:hAnsi="Lato"/>
                                  <w:color w:val="auto"/>
                                  <w:sz w:val="27"/>
                                  <w:szCs w:val="27"/>
                                  <w:lang w:val="es-PR"/>
                                </w:rPr>
                                <w:t>Maunabo</w:t>
                              </w:r>
                            </w:hyperlink>
                            <w:r w:rsidRPr="001767DC">
                              <w:rPr>
                                <w:rFonts w:ascii="Lato" w:hAnsi="Lato"/>
                                <w:sz w:val="27"/>
                                <w:szCs w:val="27"/>
                                <w:lang w:val="es-PR"/>
                              </w:rPr>
                              <w:t> y al este con el mar Caribe.</w:t>
                            </w:r>
                          </w:p>
                          <w:p w14:paraId="2C77E17F" w14:textId="77777777" w:rsidR="00A2181C" w:rsidRPr="001767DC" w:rsidRDefault="00A218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695B5" id="Cuadro de texto 35870" o:spid="_x0000_s1089" type="#_x0000_t202" style="position:absolute;margin-left:278.9pt;margin-top:32.3pt;width:282.55pt;height:252.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" fillcolor="white [3201]" strokecolor="white [3212]" strokeweight=".5pt">
                <v:textbox>
                  <w:txbxContent>
                    <w:p w14:paraId="519863E0" w14:textId="77777777" w:rsidR="008B3826" w:rsidRPr="001767DC" w:rsidRDefault="008B3826" w:rsidP="008B3826">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Yabucoa es conocido como la “Ciudad del Azúcar”, el “Pueblo de la Yuca” y, a los yabucoeños, como los “Bebe Leche”. El nombre de Yabucoa proviene del cacique taíno “Guaroca”, que significa “lugar o sitio con agua”, según algunos estudiosos. Otros investigadores sostienen que dicho nombre significa “lugar de la yuca”.</w:t>
                      </w:r>
                    </w:p>
                    <w:p w14:paraId="5E3C5D7E" w14:textId="77777777" w:rsidR="008B3826" w:rsidRPr="001767DC" w:rsidRDefault="008B3826" w:rsidP="008B3826">
                      <w:pPr>
                        <w:pStyle w:val="NormalWeb"/>
                        <w:shd w:val="clear" w:color="auto" w:fill="FFFFFF"/>
                        <w:spacing w:before="0" w:beforeAutospacing="0" w:after="212" w:afterAutospacing="0"/>
                        <w:rPr>
                          <w:rFonts w:ascii="Lato" w:hAnsi="Lato"/>
                          <w:sz w:val="27"/>
                          <w:szCs w:val="27"/>
                          <w:lang w:val="es-PR"/>
                        </w:rPr>
                      </w:pPr>
                      <w:r w:rsidRPr="001767DC">
                        <w:rPr>
                          <w:rFonts w:ascii="Lato" w:hAnsi="Lato"/>
                          <w:sz w:val="27"/>
                          <w:szCs w:val="27"/>
                          <w:lang w:val="es-PR"/>
                        </w:rPr>
                        <w:t>Yabucoa está ubicado en la parte sureste de </w:t>
                      </w:r>
                      <w:hyperlink r:id="rId797" w:history="1">
                        <w:r w:rsidRPr="001767DC">
                          <w:rPr>
                            <w:rStyle w:val="Hipervnculo"/>
                            <w:rFonts w:ascii="Lato" w:hAnsi="Lato"/>
                            <w:color w:val="auto"/>
                            <w:sz w:val="27"/>
                            <w:szCs w:val="27"/>
                            <w:lang w:val="es-PR"/>
                          </w:rPr>
                          <w:t>Puerto Rico</w:t>
                        </w:r>
                      </w:hyperlink>
                      <w:r w:rsidRPr="001767DC">
                        <w:rPr>
                          <w:rFonts w:ascii="Lato" w:hAnsi="Lato"/>
                          <w:sz w:val="27"/>
                          <w:szCs w:val="27"/>
                          <w:lang w:val="es-PR"/>
                        </w:rPr>
                        <w:t>. Colinda al norte con los municipios de San Lorenzo, </w:t>
                      </w:r>
                      <w:hyperlink r:id="rId798" w:history="1">
                        <w:r w:rsidRPr="001767DC">
                          <w:rPr>
                            <w:rStyle w:val="Hipervnculo"/>
                            <w:rFonts w:ascii="Lato" w:hAnsi="Lato"/>
                            <w:color w:val="auto"/>
                            <w:sz w:val="27"/>
                            <w:szCs w:val="27"/>
                            <w:lang w:val="es-PR"/>
                          </w:rPr>
                          <w:t>Las Piedras</w:t>
                        </w:r>
                      </w:hyperlink>
                      <w:r w:rsidRPr="001767DC">
                        <w:rPr>
                          <w:rFonts w:ascii="Lato" w:hAnsi="Lato"/>
                          <w:sz w:val="27"/>
                          <w:szCs w:val="27"/>
                          <w:lang w:val="es-PR"/>
                        </w:rPr>
                        <w:t> y </w:t>
                      </w:r>
                      <w:hyperlink r:id="rId799" w:history="1">
                        <w:r w:rsidRPr="001767DC">
                          <w:rPr>
                            <w:rStyle w:val="Hipervnculo"/>
                            <w:rFonts w:ascii="Lato" w:hAnsi="Lato"/>
                            <w:color w:val="auto"/>
                            <w:sz w:val="27"/>
                            <w:szCs w:val="27"/>
                            <w:lang w:val="es-PR"/>
                          </w:rPr>
                          <w:t>Humacao</w:t>
                        </w:r>
                      </w:hyperlink>
                      <w:r w:rsidRPr="001767DC">
                        <w:rPr>
                          <w:rFonts w:ascii="Lato" w:hAnsi="Lato"/>
                          <w:sz w:val="27"/>
                          <w:szCs w:val="27"/>
                          <w:lang w:val="es-PR"/>
                        </w:rPr>
                        <w:t>; al oeste con </w:t>
                      </w:r>
                      <w:hyperlink r:id="rId800" w:history="1">
                        <w:r w:rsidRPr="001767DC">
                          <w:rPr>
                            <w:rStyle w:val="Hipervnculo"/>
                            <w:rFonts w:ascii="Lato" w:hAnsi="Lato"/>
                            <w:color w:val="auto"/>
                            <w:sz w:val="27"/>
                            <w:szCs w:val="27"/>
                            <w:lang w:val="es-PR"/>
                          </w:rPr>
                          <w:t>San Lorenzo</w:t>
                        </w:r>
                      </w:hyperlink>
                      <w:r w:rsidRPr="001767DC">
                        <w:rPr>
                          <w:rFonts w:ascii="Lato" w:hAnsi="Lato"/>
                          <w:sz w:val="27"/>
                          <w:szCs w:val="27"/>
                          <w:lang w:val="es-PR"/>
                        </w:rPr>
                        <w:t> y </w:t>
                      </w:r>
                      <w:hyperlink r:id="rId801" w:history="1">
                        <w:r w:rsidRPr="001767DC">
                          <w:rPr>
                            <w:rStyle w:val="Hipervnculo"/>
                            <w:rFonts w:ascii="Lato" w:hAnsi="Lato"/>
                            <w:color w:val="auto"/>
                            <w:sz w:val="27"/>
                            <w:szCs w:val="27"/>
                            <w:lang w:val="es-PR"/>
                          </w:rPr>
                          <w:t>Patillas</w:t>
                        </w:r>
                      </w:hyperlink>
                      <w:r w:rsidRPr="001767DC">
                        <w:rPr>
                          <w:rFonts w:ascii="Lato" w:hAnsi="Lato"/>
                          <w:sz w:val="27"/>
                          <w:szCs w:val="27"/>
                          <w:lang w:val="es-PR"/>
                        </w:rPr>
                        <w:t>; al sur con </w:t>
                      </w:r>
                      <w:hyperlink r:id="rId802" w:history="1">
                        <w:r w:rsidRPr="001767DC">
                          <w:rPr>
                            <w:rStyle w:val="Hipervnculo"/>
                            <w:rFonts w:ascii="Lato" w:hAnsi="Lato"/>
                            <w:color w:val="auto"/>
                            <w:sz w:val="27"/>
                            <w:szCs w:val="27"/>
                            <w:lang w:val="es-PR"/>
                          </w:rPr>
                          <w:t>Maunabo</w:t>
                        </w:r>
                      </w:hyperlink>
                      <w:r w:rsidRPr="001767DC">
                        <w:rPr>
                          <w:rFonts w:ascii="Lato" w:hAnsi="Lato"/>
                          <w:sz w:val="27"/>
                          <w:szCs w:val="27"/>
                          <w:lang w:val="es-PR"/>
                        </w:rPr>
                        <w:t> y al este con el mar Caribe.</w:t>
                      </w:r>
                    </w:p>
                    <w:p w14:paraId="2C77E17F" w14:textId="77777777" w:rsidR="00A2181C" w:rsidRPr="001767DC" w:rsidRDefault="00A2181C"/>
                  </w:txbxContent>
                </v:textbox>
              </v:shape>
            </w:pict>
          </mc:Fallback>
        </mc:AlternateContent>
      </w:r>
      <w:r w:rsidR="00B3422B" w:rsidRPr="00A2181C">
        <w:rPr>
          <w:b/>
          <w:bCs/>
          <w:sz w:val="56"/>
          <w:szCs w:val="56"/>
        </w:rPr>
        <w:t>Yabucoa (</w:t>
      </w:r>
      <w:r w:rsidR="00B3422B" w:rsidRPr="00B3422B">
        <w:rPr>
          <w:rFonts w:ascii="Lato" w:hAnsi="Lato"/>
          <w:b/>
          <w:bCs/>
          <w:sz w:val="56"/>
          <w:szCs w:val="56"/>
          <w:shd w:val="clear" w:color="auto" w:fill="FFFFFF"/>
        </w:rPr>
        <w:t>Yabucoeños)</w:t>
      </w:r>
    </w:p>
    <w:p w14:paraId="47328E17" w14:textId="79AA5D49" w:rsidR="009843B0" w:rsidRPr="00A2181C" w:rsidRDefault="00A2181C">
      <w:pPr>
        <w:rPr>
          <w:b/>
          <w:bCs/>
        </w:rPr>
      </w:pPr>
      <w:r w:rsidRPr="00A2181C">
        <w:rPr>
          <w:rFonts w:ascii="Lato" w:hAnsi="Lato"/>
          <w:b/>
          <w:bCs/>
          <w:sz w:val="27"/>
          <w:szCs w:val="27"/>
          <w:shd w:val="clear" w:color="auto" w:fill="FFFFFF"/>
        </w:rPr>
        <w:t>La Ciudad del Azúcar</w:t>
      </w:r>
      <w:r w:rsidRPr="00A2181C">
        <w:rPr>
          <w:rFonts w:ascii="Lato" w:hAnsi="Lato"/>
          <w:b/>
          <w:bCs/>
          <w:sz w:val="27"/>
          <w:szCs w:val="27"/>
        </w:rPr>
        <w:br/>
      </w:r>
      <w:r w:rsidRPr="00A2181C">
        <w:rPr>
          <w:rFonts w:ascii="Lato" w:hAnsi="Lato"/>
          <w:b/>
          <w:bCs/>
          <w:sz w:val="27"/>
          <w:szCs w:val="27"/>
          <w:shd w:val="clear" w:color="auto" w:fill="FFFFFF"/>
        </w:rPr>
        <w:t>El Pueblo de Yuca</w:t>
      </w:r>
      <w:r w:rsidRPr="00A2181C">
        <w:rPr>
          <w:rFonts w:ascii="Lato" w:hAnsi="Lato"/>
          <w:b/>
          <w:bCs/>
          <w:sz w:val="27"/>
          <w:szCs w:val="27"/>
        </w:rPr>
        <w:br/>
      </w:r>
      <w:r w:rsidRPr="00A2181C">
        <w:rPr>
          <w:rFonts w:ascii="Lato" w:hAnsi="Lato"/>
          <w:b/>
          <w:bCs/>
          <w:sz w:val="27"/>
          <w:szCs w:val="27"/>
          <w:shd w:val="clear" w:color="auto" w:fill="FFFFFF"/>
        </w:rPr>
        <w:t>Los Bebe Leche</w:t>
      </w:r>
    </w:p>
    <w:p w14:paraId="08AC945F" w14:textId="17C9C2A4" w:rsidR="009843B0" w:rsidRPr="00A2181C" w:rsidRDefault="00A2181C">
      <w:r>
        <w:rPr>
          <w:noProof/>
        </w:rPr>
        <w:drawing>
          <wp:anchor distT="0" distB="0" distL="114300" distR="114300" simplePos="0" relativeHeight="251897856" behindDoc="0" locked="0" layoutInCell="1" allowOverlap="1" wp14:anchorId="26230D7E" wp14:editId="4DE71264">
            <wp:simplePos x="0" y="0"/>
            <wp:positionH relativeFrom="margin">
              <wp:posOffset>-9360</wp:posOffset>
            </wp:positionH>
            <wp:positionV relativeFrom="margin">
              <wp:posOffset>1483257</wp:posOffset>
            </wp:positionV>
            <wp:extent cx="3283169" cy="1897512"/>
            <wp:effectExtent l="133350" t="114300" r="127000" b="160020"/>
            <wp:wrapSquare wrapText="bothSides"/>
            <wp:docPr id="35869" name="Imagen 35869" descr="Artesanos en Yabucoa | Discover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Artesanos en Yabucoa | Discover Puerto Rico"/>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3283169" cy="18975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91FB83D" w14:textId="77777777" w:rsidR="009843B0" w:rsidRPr="00A2181C" w:rsidRDefault="009843B0"/>
    <w:p w14:paraId="1F0277C4" w14:textId="77777777" w:rsidR="009843B0" w:rsidRPr="00A2181C" w:rsidRDefault="009843B0"/>
    <w:p w14:paraId="2D8F4ABE" w14:textId="77777777" w:rsidR="009843B0" w:rsidRPr="00A2181C" w:rsidRDefault="009843B0"/>
    <w:p w14:paraId="61040E02" w14:textId="77777777" w:rsidR="009843B0" w:rsidRPr="00A2181C" w:rsidRDefault="009843B0"/>
    <w:p w14:paraId="7F57553E" w14:textId="77777777" w:rsidR="009843B0" w:rsidRPr="00A2181C" w:rsidRDefault="009843B0"/>
    <w:p w14:paraId="1E31F71E" w14:textId="77777777" w:rsidR="009843B0" w:rsidRPr="00A2181C" w:rsidRDefault="009843B0"/>
    <w:p w14:paraId="61A3D34B" w14:textId="0C9E9F52" w:rsidR="009843B0" w:rsidRPr="00A2181C" w:rsidRDefault="009843B0"/>
    <w:p w14:paraId="10B05783" w14:textId="0F8DEDD6" w:rsidR="009843B0" w:rsidRPr="00A2181C" w:rsidRDefault="001767DC">
      <w:r>
        <w:rPr>
          <w:noProof/>
        </w:rPr>
        <w:drawing>
          <wp:anchor distT="0" distB="0" distL="114300" distR="114300" simplePos="0" relativeHeight="251900928" behindDoc="0" locked="0" layoutInCell="1" allowOverlap="1" wp14:anchorId="13212E0E" wp14:editId="771ECFD1">
            <wp:simplePos x="0" y="0"/>
            <wp:positionH relativeFrom="margin">
              <wp:posOffset>3362489</wp:posOffset>
            </wp:positionH>
            <wp:positionV relativeFrom="margin">
              <wp:posOffset>3979545</wp:posOffset>
            </wp:positionV>
            <wp:extent cx="3696970" cy="2494280"/>
            <wp:effectExtent l="0" t="0" r="0" b="1270"/>
            <wp:wrapSquare wrapText="bothSides"/>
            <wp:docPr id="35871" name="Imagen 35871" descr="Playa con vista a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1" name="Imagen 35871" descr="Playa con vista al mar&#10;&#10;Descripción generada automáticamente"/>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696970" cy="2494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3826" w:rsidRPr="008B3826">
        <w:rPr>
          <w:noProof/>
        </w:rPr>
        <w:drawing>
          <wp:anchor distT="0" distB="0" distL="114300" distR="114300" simplePos="0" relativeHeight="251899904" behindDoc="0" locked="0" layoutInCell="1" allowOverlap="1" wp14:anchorId="72E733BC" wp14:editId="28197C6F">
            <wp:simplePos x="0" y="0"/>
            <wp:positionH relativeFrom="margin">
              <wp:posOffset>224397</wp:posOffset>
            </wp:positionH>
            <wp:positionV relativeFrom="page">
              <wp:posOffset>4305054</wp:posOffset>
            </wp:positionV>
            <wp:extent cx="2725420" cy="1635125"/>
            <wp:effectExtent l="19050" t="19050" r="17780" b="22225"/>
            <wp:wrapSquare wrapText="bothSides"/>
            <wp:docPr id="50178" name="Picture 2" descr="Bandera de Yabucoa - BanderasBoricuas.com - El Hogar de las Banderas de Puerto  Rico">
              <a:extLst xmlns:a="http://schemas.openxmlformats.org/drawingml/2006/main">
                <a:ext uri="{FF2B5EF4-FFF2-40B4-BE49-F238E27FC236}">
                  <a16:creationId xmlns:a16="http://schemas.microsoft.com/office/drawing/2014/main" id="{5771B59C-11FC-4ED4-A9EF-5DEBE3579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Bandera de Yabucoa - BanderasBoricuas.com - El Hogar de las Banderas de Puerto  Rico">
                      <a:extLst>
                        <a:ext uri="{FF2B5EF4-FFF2-40B4-BE49-F238E27FC236}">
                          <a16:creationId xmlns:a16="http://schemas.microsoft.com/office/drawing/2014/main" id="{5771B59C-11FC-4ED4-A9EF-5DEBE3579586}"/>
                        </a:ext>
                      </a:extLst>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2725420" cy="1635125"/>
                    </a:xfrm>
                    <a:prstGeom prst="rect">
                      <a:avLst/>
                    </a:prstGeom>
                    <a:noFill/>
                    <a:ln>
                      <a:solidFill>
                        <a:schemeClr val="tx1"/>
                      </a:solidFill>
                    </a:ln>
                  </pic:spPr>
                </pic:pic>
              </a:graphicData>
            </a:graphic>
          </wp:anchor>
        </w:drawing>
      </w:r>
    </w:p>
    <w:p w14:paraId="757A9516" w14:textId="7EA4B3AD" w:rsidR="009843B0" w:rsidRPr="00A2181C" w:rsidRDefault="009843B0"/>
    <w:p w14:paraId="438DA8A7" w14:textId="26249BB8" w:rsidR="009843B0" w:rsidRPr="00A2181C" w:rsidRDefault="009843B0"/>
    <w:p w14:paraId="0E2457BF" w14:textId="3B938062" w:rsidR="009843B0" w:rsidRPr="00A2181C" w:rsidRDefault="009843B0"/>
    <w:p w14:paraId="3C17EBA7" w14:textId="77777777" w:rsidR="009843B0" w:rsidRDefault="009843B0"/>
    <w:p w14:paraId="39279187" w14:textId="77777777" w:rsidR="008B3826" w:rsidRDefault="008B3826"/>
    <w:p w14:paraId="48E73CC0" w14:textId="77777777" w:rsidR="008B3826" w:rsidRDefault="008B3826"/>
    <w:p w14:paraId="5FB091C9" w14:textId="77777777" w:rsidR="008B3826" w:rsidRPr="00A2181C" w:rsidRDefault="008B3826"/>
    <w:tbl>
      <w:tblPr>
        <w:tblStyle w:val="Tablaconcuadrcula2-nfasis5"/>
        <w:tblW w:w="5049" w:type="dxa"/>
        <w:tblInd w:w="2790" w:type="dxa"/>
        <w:tblLook w:val="04A0" w:firstRow="1" w:lastRow="0" w:firstColumn="1" w:lastColumn="0" w:noHBand="0" w:noVBand="1"/>
      </w:tblPr>
      <w:tblGrid>
        <w:gridCol w:w="1874"/>
        <w:gridCol w:w="2045"/>
        <w:gridCol w:w="1130"/>
      </w:tblGrid>
      <w:tr w:rsidR="001767DC" w:rsidRPr="008B3826" w14:paraId="75469077" w14:textId="77777777" w:rsidTr="00176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71CD433" w14:textId="77777777" w:rsidR="001767DC" w:rsidRPr="008B3826" w:rsidRDefault="001767DC" w:rsidP="008B3826">
            <w:pPr>
              <w:rPr>
                <w:rFonts w:ascii="Open Sans" w:eastAsia="Times New Roman" w:hAnsi="Open Sans" w:cs="Open Sans"/>
                <w:color w:val="000000"/>
                <w:sz w:val="36"/>
                <w:szCs w:val="36"/>
                <w:lang w:val="en-US"/>
              </w:rPr>
            </w:pPr>
            <w:r w:rsidRPr="008B3826">
              <w:rPr>
                <w:rFonts w:ascii="Open Sans" w:eastAsia="Times New Roman" w:hAnsi="Open Sans" w:cs="Open Sans"/>
                <w:color w:val="000000"/>
                <w:sz w:val="36"/>
                <w:szCs w:val="36"/>
                <w:lang w:val="en-US"/>
              </w:rPr>
              <w:t>447.625</w:t>
            </w:r>
          </w:p>
        </w:tc>
        <w:tc>
          <w:tcPr>
            <w:tcW w:w="0" w:type="auto"/>
            <w:hideMark/>
          </w:tcPr>
          <w:p w14:paraId="18056825" w14:textId="77777777" w:rsidR="001767DC" w:rsidRPr="008B3826" w:rsidRDefault="001767DC" w:rsidP="008B3826">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8B3826">
              <w:rPr>
                <w:rFonts w:ascii="Open Sans" w:eastAsia="Times New Roman" w:hAnsi="Open Sans" w:cs="Open Sans"/>
                <w:color w:val="000000"/>
                <w:sz w:val="36"/>
                <w:szCs w:val="36"/>
                <w:lang w:val="en-US"/>
              </w:rPr>
              <w:t>KP4MCR</w:t>
            </w:r>
          </w:p>
        </w:tc>
        <w:tc>
          <w:tcPr>
            <w:tcW w:w="0" w:type="auto"/>
            <w:hideMark/>
          </w:tcPr>
          <w:p w14:paraId="22790F16" w14:textId="77777777" w:rsidR="001767DC" w:rsidRPr="008B3826" w:rsidRDefault="001767DC" w:rsidP="008B3826">
            <w:pPr>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36"/>
                <w:szCs w:val="36"/>
                <w:lang w:val="en-US"/>
              </w:rPr>
            </w:pPr>
            <w:r w:rsidRPr="008B3826">
              <w:rPr>
                <w:rFonts w:ascii="Open Sans" w:eastAsia="Times New Roman" w:hAnsi="Open Sans" w:cs="Open Sans"/>
                <w:color w:val="000000"/>
                <w:sz w:val="36"/>
                <w:szCs w:val="36"/>
                <w:lang w:val="en-US"/>
              </w:rPr>
              <w:t>71.9</w:t>
            </w:r>
          </w:p>
        </w:tc>
      </w:tr>
    </w:tbl>
    <w:p w14:paraId="434F6811" w14:textId="77777777" w:rsidR="009843B0" w:rsidRPr="00A2181C" w:rsidRDefault="009843B0"/>
    <w:p w14:paraId="3638247B" w14:textId="77777777" w:rsidR="009843B0" w:rsidRPr="00A2181C" w:rsidRDefault="009843B0"/>
    <w:p w14:paraId="79FBDC2D" w14:textId="51196E41" w:rsidR="009843B0" w:rsidRPr="008F70D4" w:rsidRDefault="008F70D4">
      <w:pPr>
        <w:rPr>
          <w:b/>
          <w:bCs/>
          <w:sz w:val="56"/>
          <w:szCs w:val="56"/>
        </w:rPr>
      </w:pPr>
      <w:r>
        <w:rPr>
          <w:b/>
          <w:bCs/>
          <w:noProof/>
          <w:sz w:val="56"/>
          <w:szCs w:val="56"/>
        </w:rPr>
        <w:lastRenderedPageBreak/>
        <mc:AlternateContent>
          <mc:Choice Requires="wps">
            <w:drawing>
              <wp:anchor distT="0" distB="0" distL="114300" distR="114300" simplePos="0" relativeHeight="251902976" behindDoc="0" locked="0" layoutInCell="1" allowOverlap="1" wp14:anchorId="57A79252" wp14:editId="76B7BCFA">
                <wp:simplePos x="0" y="0"/>
                <wp:positionH relativeFrom="column">
                  <wp:posOffset>3169845</wp:posOffset>
                </wp:positionH>
                <wp:positionV relativeFrom="paragraph">
                  <wp:posOffset>83179</wp:posOffset>
                </wp:positionV>
                <wp:extent cx="3906020" cy="5450186"/>
                <wp:effectExtent l="0" t="0" r="18415" b="17780"/>
                <wp:wrapNone/>
                <wp:docPr id="35873" name="Cuadro de texto 35873"/>
                <wp:cNvGraphicFramePr/>
                <a:graphic xmlns:a="http://schemas.openxmlformats.org/drawingml/2006/main">
                  <a:graphicData uri="http://schemas.microsoft.com/office/word/2010/wordprocessingShape">
                    <wps:wsp>
                      <wps:cNvSpPr txBox="1"/>
                      <wps:spPr>
                        <a:xfrm>
                          <a:off x="0" y="0"/>
                          <a:ext cx="3906020" cy="5450186"/>
                        </a:xfrm>
                        <a:prstGeom prst="rect">
                          <a:avLst/>
                        </a:prstGeom>
                        <a:solidFill>
                          <a:schemeClr val="lt1"/>
                        </a:solidFill>
                        <a:ln w="6350">
                          <a:solidFill>
                            <a:schemeClr val="bg1"/>
                          </a:solidFill>
                        </a:ln>
                      </wps:spPr>
                      <wps:txbx>
                        <w:txbxContent>
                          <w:p w14:paraId="1CA3DF01" w14:textId="77777777" w:rsidR="008F70D4" w:rsidRPr="00AB62AA" w:rsidRDefault="008F70D4" w:rsidP="008F70D4">
                            <w:pPr>
                              <w:pStyle w:val="NormalWeb"/>
                              <w:shd w:val="clear" w:color="auto" w:fill="FFFFFF"/>
                              <w:spacing w:before="0" w:beforeAutospacing="0" w:after="212" w:afterAutospacing="0"/>
                              <w:rPr>
                                <w:rFonts w:ascii="Lato" w:hAnsi="Lato"/>
                                <w:sz w:val="40"/>
                                <w:szCs w:val="40"/>
                                <w:lang w:val="es-PR"/>
                              </w:rPr>
                            </w:pPr>
                            <w:r w:rsidRPr="00AB62AA">
                              <w:rPr>
                                <w:rFonts w:ascii="Lato" w:hAnsi="Lato"/>
                                <w:sz w:val="40"/>
                                <w:szCs w:val="40"/>
                                <w:lang w:val="es-PR"/>
                              </w:rPr>
                              <w:t>Yauco es conocido como el “Pueblo del Café”, la “Capital Taína” y el “Pueblo de Los Corsos”. Su patrona es la Virgen del Santísimo Rosario. Su nombre proviene del taíno “Coayú” o “Coayuco”, con el cual se conocía dicha región y cuya etimología se relaciona con la palabra ‘yuca’.</w:t>
                            </w:r>
                          </w:p>
                          <w:p w14:paraId="55AED964" w14:textId="77777777" w:rsidR="008F70D4" w:rsidRPr="00AB62AA" w:rsidRDefault="008F70D4" w:rsidP="008F70D4">
                            <w:pPr>
                              <w:pStyle w:val="NormalWeb"/>
                              <w:shd w:val="clear" w:color="auto" w:fill="FFFFFF"/>
                              <w:spacing w:before="0" w:beforeAutospacing="0" w:after="212" w:afterAutospacing="0"/>
                              <w:rPr>
                                <w:rFonts w:ascii="Lato" w:hAnsi="Lato"/>
                                <w:sz w:val="40"/>
                                <w:szCs w:val="40"/>
                                <w:lang w:val="es-PR"/>
                              </w:rPr>
                            </w:pPr>
                            <w:r w:rsidRPr="00AB62AA">
                              <w:rPr>
                                <w:rFonts w:ascii="Lato" w:hAnsi="Lato"/>
                                <w:sz w:val="40"/>
                                <w:szCs w:val="40"/>
                                <w:lang w:val="es-PR"/>
                              </w:rPr>
                              <w:t>Yauco limita al norte con los municipios de: </w:t>
                            </w:r>
                            <w:hyperlink r:id="rId806" w:history="1">
                              <w:r w:rsidRPr="00AB62AA">
                                <w:rPr>
                                  <w:rStyle w:val="Hipervnculo"/>
                                  <w:rFonts w:ascii="Lato" w:hAnsi="Lato"/>
                                  <w:color w:val="auto"/>
                                  <w:sz w:val="40"/>
                                  <w:szCs w:val="40"/>
                                  <w:lang w:val="es-PR"/>
                                </w:rPr>
                                <w:t>Maricao</w:t>
                              </w:r>
                            </w:hyperlink>
                            <w:r w:rsidRPr="00AB62AA">
                              <w:rPr>
                                <w:rFonts w:ascii="Lato" w:hAnsi="Lato"/>
                                <w:sz w:val="40"/>
                                <w:szCs w:val="40"/>
                                <w:lang w:val="es-PR"/>
                              </w:rPr>
                              <w:t>, </w:t>
                            </w:r>
                            <w:hyperlink r:id="rId807" w:history="1">
                              <w:r w:rsidRPr="00AB62AA">
                                <w:rPr>
                                  <w:rStyle w:val="Hipervnculo"/>
                                  <w:rFonts w:ascii="Lato" w:hAnsi="Lato"/>
                                  <w:color w:val="auto"/>
                                  <w:sz w:val="40"/>
                                  <w:szCs w:val="40"/>
                                  <w:lang w:val="es-PR"/>
                                </w:rPr>
                                <w:t>Lares</w:t>
                              </w:r>
                            </w:hyperlink>
                            <w:r w:rsidRPr="00AB62AA">
                              <w:rPr>
                                <w:rFonts w:ascii="Lato" w:hAnsi="Lato"/>
                                <w:sz w:val="40"/>
                                <w:szCs w:val="40"/>
                                <w:lang w:val="es-PR"/>
                              </w:rPr>
                              <w:t> y </w:t>
                            </w:r>
                            <w:hyperlink r:id="rId808" w:history="1">
                              <w:r w:rsidRPr="00AB62AA">
                                <w:rPr>
                                  <w:rStyle w:val="Hipervnculo"/>
                                  <w:rFonts w:ascii="Lato" w:hAnsi="Lato"/>
                                  <w:color w:val="auto"/>
                                  <w:sz w:val="40"/>
                                  <w:szCs w:val="40"/>
                                  <w:lang w:val="es-PR"/>
                                </w:rPr>
                                <w:t>Adjuntas</w:t>
                              </w:r>
                            </w:hyperlink>
                            <w:r w:rsidRPr="00AB62AA">
                              <w:rPr>
                                <w:rFonts w:ascii="Lato" w:hAnsi="Lato"/>
                                <w:sz w:val="40"/>
                                <w:szCs w:val="40"/>
                                <w:lang w:val="es-PR"/>
                              </w:rPr>
                              <w:t>; al este con </w:t>
                            </w:r>
                            <w:hyperlink r:id="rId809" w:history="1">
                              <w:r w:rsidRPr="00AB62AA">
                                <w:rPr>
                                  <w:rStyle w:val="Hipervnculo"/>
                                  <w:rFonts w:ascii="Lato" w:hAnsi="Lato"/>
                                  <w:color w:val="auto"/>
                                  <w:sz w:val="40"/>
                                  <w:szCs w:val="40"/>
                                  <w:lang w:val="es-PR"/>
                                </w:rPr>
                                <w:t>Guayanilla</w:t>
                              </w:r>
                            </w:hyperlink>
                            <w:r w:rsidRPr="00AB62AA">
                              <w:rPr>
                                <w:rFonts w:ascii="Lato" w:hAnsi="Lato"/>
                                <w:sz w:val="40"/>
                                <w:szCs w:val="40"/>
                                <w:lang w:val="es-PR"/>
                              </w:rPr>
                              <w:t>; al oeste con </w:t>
                            </w:r>
                            <w:hyperlink r:id="rId810" w:history="1">
                              <w:r w:rsidRPr="00AB62AA">
                                <w:rPr>
                                  <w:rStyle w:val="Hipervnculo"/>
                                  <w:rFonts w:ascii="Lato" w:hAnsi="Lato"/>
                                  <w:color w:val="auto"/>
                                  <w:sz w:val="40"/>
                                  <w:szCs w:val="40"/>
                                  <w:lang w:val="es-PR"/>
                                </w:rPr>
                                <w:t>Guánica</w:t>
                              </w:r>
                            </w:hyperlink>
                            <w:r w:rsidRPr="00AB62AA">
                              <w:rPr>
                                <w:rFonts w:ascii="Lato" w:hAnsi="Lato"/>
                                <w:sz w:val="40"/>
                                <w:szCs w:val="40"/>
                                <w:lang w:val="es-PR"/>
                              </w:rPr>
                              <w:t> y </w:t>
                            </w:r>
                            <w:hyperlink r:id="rId811" w:history="1">
                              <w:r w:rsidRPr="00AB62AA">
                                <w:rPr>
                                  <w:rStyle w:val="Hipervnculo"/>
                                  <w:rFonts w:ascii="Lato" w:hAnsi="Lato"/>
                                  <w:color w:val="auto"/>
                                  <w:sz w:val="40"/>
                                  <w:szCs w:val="40"/>
                                  <w:lang w:val="es-PR"/>
                                </w:rPr>
                                <w:t>Sabana Grande</w:t>
                              </w:r>
                            </w:hyperlink>
                            <w:r w:rsidRPr="00AB62AA">
                              <w:rPr>
                                <w:rFonts w:ascii="Lato" w:hAnsi="Lato"/>
                                <w:sz w:val="40"/>
                                <w:szCs w:val="40"/>
                                <w:lang w:val="es-PR"/>
                              </w:rPr>
                              <w:t> y al sur con el mar Caribe.</w:t>
                            </w:r>
                          </w:p>
                          <w:p w14:paraId="4FF1FC0C" w14:textId="77777777" w:rsidR="008F70D4" w:rsidRPr="00AB62AA" w:rsidRDefault="008F70D4">
                            <w:pPr>
                              <w:rPr>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79252" id="Cuadro de texto 35873" o:spid="_x0000_s1090" type="#_x0000_t202" style="position:absolute;margin-left:249.6pt;margin-top:6.55pt;width:307.55pt;height:429.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" fillcolor="white [3201]" strokecolor="white [3212]" strokeweight=".5pt">
                <v:textbox>
                  <w:txbxContent>
                    <w:p w14:paraId="1CA3DF01" w14:textId="77777777" w:rsidR="008F70D4" w:rsidRPr="00AB62AA" w:rsidRDefault="008F70D4" w:rsidP="008F70D4">
                      <w:pPr>
                        <w:pStyle w:val="NormalWeb"/>
                        <w:shd w:val="clear" w:color="auto" w:fill="FFFFFF"/>
                        <w:spacing w:before="0" w:beforeAutospacing="0" w:after="212" w:afterAutospacing="0"/>
                        <w:rPr>
                          <w:rFonts w:ascii="Lato" w:hAnsi="Lato"/>
                          <w:sz w:val="40"/>
                          <w:szCs w:val="40"/>
                          <w:lang w:val="es-PR"/>
                        </w:rPr>
                      </w:pPr>
                      <w:r w:rsidRPr="00AB62AA">
                        <w:rPr>
                          <w:rFonts w:ascii="Lato" w:hAnsi="Lato"/>
                          <w:sz w:val="40"/>
                          <w:szCs w:val="40"/>
                          <w:lang w:val="es-PR"/>
                        </w:rPr>
                        <w:t>Yauco es conocido como el “Pueblo del Café”, la “Capital Taína” y el “Pueblo de Los Corsos”. Su patrona es la Virgen del Santísimo Rosario. Su nombre proviene del taíno “Coayú” o “Coayuco”, con el cual se conocía dicha región y cuya etimología se relaciona con la palabra ‘yuca’.</w:t>
                      </w:r>
                    </w:p>
                    <w:p w14:paraId="55AED964" w14:textId="77777777" w:rsidR="008F70D4" w:rsidRPr="00AB62AA" w:rsidRDefault="008F70D4" w:rsidP="008F70D4">
                      <w:pPr>
                        <w:pStyle w:val="NormalWeb"/>
                        <w:shd w:val="clear" w:color="auto" w:fill="FFFFFF"/>
                        <w:spacing w:before="0" w:beforeAutospacing="0" w:after="212" w:afterAutospacing="0"/>
                        <w:rPr>
                          <w:rFonts w:ascii="Lato" w:hAnsi="Lato"/>
                          <w:sz w:val="40"/>
                          <w:szCs w:val="40"/>
                          <w:lang w:val="es-PR"/>
                        </w:rPr>
                      </w:pPr>
                      <w:r w:rsidRPr="00AB62AA">
                        <w:rPr>
                          <w:rFonts w:ascii="Lato" w:hAnsi="Lato"/>
                          <w:sz w:val="40"/>
                          <w:szCs w:val="40"/>
                          <w:lang w:val="es-PR"/>
                        </w:rPr>
                        <w:t>Yauco limita al norte con los municipios de: </w:t>
                      </w:r>
                      <w:hyperlink r:id="rId812" w:history="1">
                        <w:r w:rsidRPr="00AB62AA">
                          <w:rPr>
                            <w:rStyle w:val="Hipervnculo"/>
                            <w:rFonts w:ascii="Lato" w:hAnsi="Lato"/>
                            <w:color w:val="auto"/>
                            <w:sz w:val="40"/>
                            <w:szCs w:val="40"/>
                            <w:lang w:val="es-PR"/>
                          </w:rPr>
                          <w:t>Maricao</w:t>
                        </w:r>
                      </w:hyperlink>
                      <w:r w:rsidRPr="00AB62AA">
                        <w:rPr>
                          <w:rFonts w:ascii="Lato" w:hAnsi="Lato"/>
                          <w:sz w:val="40"/>
                          <w:szCs w:val="40"/>
                          <w:lang w:val="es-PR"/>
                        </w:rPr>
                        <w:t>, </w:t>
                      </w:r>
                      <w:hyperlink r:id="rId813" w:history="1">
                        <w:r w:rsidRPr="00AB62AA">
                          <w:rPr>
                            <w:rStyle w:val="Hipervnculo"/>
                            <w:rFonts w:ascii="Lato" w:hAnsi="Lato"/>
                            <w:color w:val="auto"/>
                            <w:sz w:val="40"/>
                            <w:szCs w:val="40"/>
                            <w:lang w:val="es-PR"/>
                          </w:rPr>
                          <w:t>Lares</w:t>
                        </w:r>
                      </w:hyperlink>
                      <w:r w:rsidRPr="00AB62AA">
                        <w:rPr>
                          <w:rFonts w:ascii="Lato" w:hAnsi="Lato"/>
                          <w:sz w:val="40"/>
                          <w:szCs w:val="40"/>
                          <w:lang w:val="es-PR"/>
                        </w:rPr>
                        <w:t> y </w:t>
                      </w:r>
                      <w:hyperlink r:id="rId814" w:history="1">
                        <w:r w:rsidRPr="00AB62AA">
                          <w:rPr>
                            <w:rStyle w:val="Hipervnculo"/>
                            <w:rFonts w:ascii="Lato" w:hAnsi="Lato"/>
                            <w:color w:val="auto"/>
                            <w:sz w:val="40"/>
                            <w:szCs w:val="40"/>
                            <w:lang w:val="es-PR"/>
                          </w:rPr>
                          <w:t>Adjuntas</w:t>
                        </w:r>
                      </w:hyperlink>
                      <w:r w:rsidRPr="00AB62AA">
                        <w:rPr>
                          <w:rFonts w:ascii="Lato" w:hAnsi="Lato"/>
                          <w:sz w:val="40"/>
                          <w:szCs w:val="40"/>
                          <w:lang w:val="es-PR"/>
                        </w:rPr>
                        <w:t>; al este con </w:t>
                      </w:r>
                      <w:hyperlink r:id="rId815" w:history="1">
                        <w:r w:rsidRPr="00AB62AA">
                          <w:rPr>
                            <w:rStyle w:val="Hipervnculo"/>
                            <w:rFonts w:ascii="Lato" w:hAnsi="Lato"/>
                            <w:color w:val="auto"/>
                            <w:sz w:val="40"/>
                            <w:szCs w:val="40"/>
                            <w:lang w:val="es-PR"/>
                          </w:rPr>
                          <w:t>Guayanilla</w:t>
                        </w:r>
                      </w:hyperlink>
                      <w:r w:rsidRPr="00AB62AA">
                        <w:rPr>
                          <w:rFonts w:ascii="Lato" w:hAnsi="Lato"/>
                          <w:sz w:val="40"/>
                          <w:szCs w:val="40"/>
                          <w:lang w:val="es-PR"/>
                        </w:rPr>
                        <w:t>; al oeste con </w:t>
                      </w:r>
                      <w:hyperlink r:id="rId816" w:history="1">
                        <w:r w:rsidRPr="00AB62AA">
                          <w:rPr>
                            <w:rStyle w:val="Hipervnculo"/>
                            <w:rFonts w:ascii="Lato" w:hAnsi="Lato"/>
                            <w:color w:val="auto"/>
                            <w:sz w:val="40"/>
                            <w:szCs w:val="40"/>
                            <w:lang w:val="es-PR"/>
                          </w:rPr>
                          <w:t>Guánica</w:t>
                        </w:r>
                      </w:hyperlink>
                      <w:r w:rsidRPr="00AB62AA">
                        <w:rPr>
                          <w:rFonts w:ascii="Lato" w:hAnsi="Lato"/>
                          <w:sz w:val="40"/>
                          <w:szCs w:val="40"/>
                          <w:lang w:val="es-PR"/>
                        </w:rPr>
                        <w:t> y </w:t>
                      </w:r>
                      <w:hyperlink r:id="rId817" w:history="1">
                        <w:r w:rsidRPr="00AB62AA">
                          <w:rPr>
                            <w:rStyle w:val="Hipervnculo"/>
                            <w:rFonts w:ascii="Lato" w:hAnsi="Lato"/>
                            <w:color w:val="auto"/>
                            <w:sz w:val="40"/>
                            <w:szCs w:val="40"/>
                            <w:lang w:val="es-PR"/>
                          </w:rPr>
                          <w:t>Sabana Grande</w:t>
                        </w:r>
                      </w:hyperlink>
                      <w:r w:rsidRPr="00AB62AA">
                        <w:rPr>
                          <w:rFonts w:ascii="Lato" w:hAnsi="Lato"/>
                          <w:sz w:val="40"/>
                          <w:szCs w:val="40"/>
                          <w:lang w:val="es-PR"/>
                        </w:rPr>
                        <w:t> y al sur con el mar Caribe.</w:t>
                      </w:r>
                    </w:p>
                    <w:p w14:paraId="4FF1FC0C" w14:textId="77777777" w:rsidR="008F70D4" w:rsidRPr="00AB62AA" w:rsidRDefault="008F70D4">
                      <w:pPr>
                        <w:rPr>
                          <w:sz w:val="40"/>
                          <w:szCs w:val="40"/>
                        </w:rPr>
                      </w:pPr>
                    </w:p>
                  </w:txbxContent>
                </v:textbox>
              </v:shape>
            </w:pict>
          </mc:Fallback>
        </mc:AlternateContent>
      </w:r>
      <w:r w:rsidRPr="008F70D4">
        <w:rPr>
          <w:b/>
          <w:bCs/>
          <w:sz w:val="56"/>
          <w:szCs w:val="56"/>
        </w:rPr>
        <w:t>Yauc</w:t>
      </w:r>
      <w:r>
        <w:rPr>
          <w:b/>
          <w:bCs/>
          <w:sz w:val="56"/>
          <w:szCs w:val="56"/>
        </w:rPr>
        <w:t>o (</w:t>
      </w:r>
      <w:r w:rsidRPr="008F70D4">
        <w:rPr>
          <w:rFonts w:ascii="Lato" w:hAnsi="Lato"/>
          <w:b/>
          <w:bCs/>
          <w:sz w:val="56"/>
          <w:szCs w:val="56"/>
          <w:shd w:val="clear" w:color="auto" w:fill="FFFFFF"/>
        </w:rPr>
        <w:t>Yaucanos)</w:t>
      </w:r>
    </w:p>
    <w:p w14:paraId="3C8DEAE2" w14:textId="6F031E1C" w:rsidR="009843B0" w:rsidRPr="008F70D4" w:rsidRDefault="00AB62AA">
      <w:pPr>
        <w:rPr>
          <w:b/>
          <w:bCs/>
        </w:rPr>
      </w:pPr>
      <w:r>
        <w:rPr>
          <w:noProof/>
        </w:rPr>
        <w:drawing>
          <wp:anchor distT="0" distB="0" distL="114300" distR="114300" simplePos="0" relativeHeight="251901952" behindDoc="0" locked="0" layoutInCell="1" allowOverlap="1" wp14:anchorId="2BA44D30" wp14:editId="661F1971">
            <wp:simplePos x="0" y="0"/>
            <wp:positionH relativeFrom="margin">
              <wp:posOffset>-4916</wp:posOffset>
            </wp:positionH>
            <wp:positionV relativeFrom="margin">
              <wp:posOffset>1526452</wp:posOffset>
            </wp:positionV>
            <wp:extent cx="2874010" cy="1745615"/>
            <wp:effectExtent l="133350" t="114300" r="135890" b="159385"/>
            <wp:wrapSquare wrapText="bothSides"/>
            <wp:docPr id="35872" name="Imagen 35872" descr="Yauco, Puerto Rico From The Air 2018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Yauco, Puerto Rico From The Air 2018 - YouTube"/>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2874010" cy="1745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F70D4" w:rsidRPr="008F70D4">
        <w:rPr>
          <w:rFonts w:ascii="Lato" w:hAnsi="Lato"/>
          <w:b/>
          <w:bCs/>
          <w:sz w:val="27"/>
          <w:szCs w:val="27"/>
          <w:shd w:val="clear" w:color="auto" w:fill="FFFFFF"/>
        </w:rPr>
        <w:t>El Pueblo del Café</w:t>
      </w:r>
      <w:r w:rsidR="008F70D4" w:rsidRPr="008F70D4">
        <w:rPr>
          <w:rFonts w:ascii="Lato" w:hAnsi="Lato"/>
          <w:b/>
          <w:bCs/>
          <w:sz w:val="27"/>
          <w:szCs w:val="27"/>
        </w:rPr>
        <w:br/>
      </w:r>
      <w:r w:rsidR="008F70D4" w:rsidRPr="008F70D4">
        <w:rPr>
          <w:rFonts w:ascii="Lato" w:hAnsi="Lato"/>
          <w:b/>
          <w:bCs/>
          <w:sz w:val="27"/>
          <w:szCs w:val="27"/>
          <w:shd w:val="clear" w:color="auto" w:fill="FFFFFF"/>
        </w:rPr>
        <w:t>Capital Taína</w:t>
      </w:r>
      <w:r w:rsidR="008F70D4" w:rsidRPr="008F70D4">
        <w:rPr>
          <w:rFonts w:ascii="Lato" w:hAnsi="Lato"/>
          <w:b/>
          <w:bCs/>
          <w:sz w:val="27"/>
          <w:szCs w:val="27"/>
        </w:rPr>
        <w:br/>
      </w:r>
      <w:r w:rsidR="008F70D4" w:rsidRPr="008F70D4">
        <w:rPr>
          <w:rFonts w:ascii="Lato" w:hAnsi="Lato"/>
          <w:b/>
          <w:bCs/>
          <w:sz w:val="27"/>
          <w:szCs w:val="27"/>
          <w:shd w:val="clear" w:color="auto" w:fill="FFFFFF"/>
        </w:rPr>
        <w:t>Los Corsos</w:t>
      </w:r>
    </w:p>
    <w:p w14:paraId="504E920F" w14:textId="44E3B77D" w:rsidR="009843B0" w:rsidRPr="00A2181C" w:rsidRDefault="009843B0"/>
    <w:p w14:paraId="2D8A9F9D" w14:textId="77777777" w:rsidR="009843B0" w:rsidRPr="00A2181C" w:rsidRDefault="009843B0"/>
    <w:p w14:paraId="14BFFE01" w14:textId="77777777" w:rsidR="009843B0" w:rsidRPr="00A2181C" w:rsidRDefault="009843B0"/>
    <w:p w14:paraId="6177D69B" w14:textId="511D6D84" w:rsidR="009843B0" w:rsidRPr="00A2181C" w:rsidRDefault="009843B0"/>
    <w:p w14:paraId="7D1B0363" w14:textId="6AC7BCE5" w:rsidR="009843B0" w:rsidRPr="00A2181C" w:rsidRDefault="009843B0"/>
    <w:p w14:paraId="7C21763B" w14:textId="14313204" w:rsidR="009843B0" w:rsidRPr="00A2181C" w:rsidRDefault="009843B0"/>
    <w:p w14:paraId="626536ED" w14:textId="0DE824E4" w:rsidR="009843B0" w:rsidRPr="00A2181C" w:rsidRDefault="009843B0"/>
    <w:p w14:paraId="6FFF7FAC" w14:textId="5E13D1B2" w:rsidR="009843B0" w:rsidRPr="00A2181C" w:rsidRDefault="009843B0"/>
    <w:p w14:paraId="0A6C3D35" w14:textId="75AFE923" w:rsidR="009843B0" w:rsidRPr="00A2181C" w:rsidRDefault="00585A7E">
      <w:r w:rsidRPr="008F70D4">
        <w:rPr>
          <w:noProof/>
        </w:rPr>
        <w:drawing>
          <wp:anchor distT="0" distB="0" distL="114300" distR="114300" simplePos="0" relativeHeight="251904000" behindDoc="0" locked="0" layoutInCell="1" allowOverlap="1" wp14:anchorId="75EAFA02" wp14:editId="42B1A57F">
            <wp:simplePos x="0" y="0"/>
            <wp:positionH relativeFrom="margin">
              <wp:posOffset>378181</wp:posOffset>
            </wp:positionH>
            <wp:positionV relativeFrom="page">
              <wp:align>center</wp:align>
            </wp:positionV>
            <wp:extent cx="2124442" cy="1593331"/>
            <wp:effectExtent l="19050" t="19050" r="28575" b="26035"/>
            <wp:wrapSquare wrapText="bothSides"/>
            <wp:docPr id="35874" name="Imagen 35874" descr="Imagen que contiene alimentos&#10;&#10;Descripción generada automáticamente">
              <a:extLst xmlns:a="http://schemas.openxmlformats.org/drawingml/2006/main">
                <a:ext uri="{FF2B5EF4-FFF2-40B4-BE49-F238E27FC236}">
                  <a16:creationId xmlns:a16="http://schemas.microsoft.com/office/drawing/2014/main" id="{E9FAB740-8209-4436-B68E-B61B8E2FE3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4" name="Imagen 35874" descr="Imagen que contiene alimentos&#10;&#10;Descripción generada automáticamente">
                      <a:extLst>
                        <a:ext uri="{FF2B5EF4-FFF2-40B4-BE49-F238E27FC236}">
                          <a16:creationId xmlns:a16="http://schemas.microsoft.com/office/drawing/2014/main" id="{E9FAB740-8209-4436-B68E-B61B8E2FE3BE}"/>
                        </a:ext>
                      </a:extLst>
                    </pic:cNvPr>
                    <pic:cNvPicPr>
                      <a:picLocks noChangeAspect="1"/>
                    </pic:cNvPicPr>
                  </pic:nvPicPr>
                  <pic:blipFill>
                    <a:blip r:embed="rId819" cstate="print">
                      <a:extLst>
                        <a:ext uri="{28A0092B-C50C-407E-A947-70E740481C1C}">
                          <a14:useLocalDpi xmlns:a14="http://schemas.microsoft.com/office/drawing/2010/main" val="0"/>
                        </a:ext>
                      </a:extLst>
                    </a:blip>
                    <a:stretch>
                      <a:fillRect/>
                    </a:stretch>
                  </pic:blipFill>
                  <pic:spPr>
                    <a:xfrm>
                      <a:off x="0" y="0"/>
                      <a:ext cx="2124442" cy="1593331"/>
                    </a:xfrm>
                    <a:prstGeom prst="rect">
                      <a:avLst/>
                    </a:prstGeom>
                    <a:ln>
                      <a:solidFill>
                        <a:schemeClr val="tx1"/>
                      </a:solidFill>
                    </a:ln>
                  </pic:spPr>
                </pic:pic>
              </a:graphicData>
            </a:graphic>
          </wp:anchor>
        </w:drawing>
      </w:r>
    </w:p>
    <w:p w14:paraId="1FB451B3" w14:textId="47A2DF86" w:rsidR="009843B0" w:rsidRPr="00A2181C" w:rsidRDefault="009843B0"/>
    <w:p w14:paraId="4B921895" w14:textId="390DAEC8" w:rsidR="009843B0" w:rsidRPr="00A2181C" w:rsidRDefault="009843B0"/>
    <w:p w14:paraId="4C7285F8" w14:textId="640CEB1C" w:rsidR="009843B0" w:rsidRPr="00A2181C" w:rsidRDefault="009843B0"/>
    <w:p w14:paraId="348A7646" w14:textId="35B0CF30" w:rsidR="009843B0" w:rsidRPr="00A2181C" w:rsidRDefault="009843B0"/>
    <w:p w14:paraId="6E5CD2FF" w14:textId="730CCAFD" w:rsidR="000577B0" w:rsidRDefault="000577B0"/>
    <w:p w14:paraId="71FE9220" w14:textId="4CD439C1" w:rsidR="000577B0" w:rsidRPr="00A2181C" w:rsidRDefault="00AB62AA">
      <w:r>
        <w:rPr>
          <w:noProof/>
        </w:rPr>
        <w:drawing>
          <wp:anchor distT="0" distB="0" distL="114300" distR="114300" simplePos="0" relativeHeight="251905024" behindDoc="0" locked="0" layoutInCell="1" allowOverlap="1" wp14:anchorId="11386D5E" wp14:editId="631274E5">
            <wp:simplePos x="0" y="0"/>
            <wp:positionH relativeFrom="margin">
              <wp:posOffset>3439883</wp:posOffset>
            </wp:positionH>
            <wp:positionV relativeFrom="margin">
              <wp:posOffset>6251814</wp:posOffset>
            </wp:positionV>
            <wp:extent cx="3529965" cy="1985010"/>
            <wp:effectExtent l="133350" t="114300" r="146685" b="167640"/>
            <wp:wrapSquare wrapText="bothSides"/>
            <wp:docPr id="35875" name="Imagen 35875" descr="Puerto Rico's Yaucromatic, Pintalto and Casitas de Colores – Nicholaus  Wi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uerto Rico's Yaucromatic, Pintalto and Casitas de Colores – Nicholaus  Wiberg"/>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3529965" cy="1985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bl>
      <w:tblPr>
        <w:tblStyle w:val="Tablaconcuadrcula2-nfasis5"/>
        <w:tblW w:w="3942" w:type="dxa"/>
        <w:tblInd w:w="648" w:type="dxa"/>
        <w:tblLook w:val="04A0" w:firstRow="1" w:lastRow="0" w:firstColumn="1" w:lastColumn="0" w:noHBand="0" w:noVBand="1"/>
      </w:tblPr>
      <w:tblGrid>
        <w:gridCol w:w="1422"/>
        <w:gridCol w:w="1350"/>
        <w:gridCol w:w="1170"/>
      </w:tblGrid>
      <w:tr w:rsidR="00AB62AA" w:rsidRPr="000577B0" w14:paraId="711BC635" w14:textId="77777777" w:rsidTr="00AB62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dxa"/>
            <w:hideMark/>
          </w:tcPr>
          <w:p w14:paraId="3822075C" w14:textId="77777777" w:rsidR="00AB62AA" w:rsidRPr="000577B0" w:rsidRDefault="00AB62AA" w:rsidP="000577B0">
            <w:pPr>
              <w:spacing w:line="360" w:lineRule="auto"/>
              <w:rPr>
                <w:rFonts w:ascii="Open Sans" w:eastAsia="Times New Roman" w:hAnsi="Open Sans" w:cs="Open Sans"/>
                <w:color w:val="000000"/>
                <w:sz w:val="28"/>
                <w:szCs w:val="28"/>
                <w:lang w:val="en-US"/>
              </w:rPr>
            </w:pPr>
            <w:r w:rsidRPr="000577B0">
              <w:rPr>
                <w:rFonts w:ascii="Open Sans" w:eastAsia="Times New Roman" w:hAnsi="Open Sans" w:cs="Open Sans"/>
                <w:color w:val="000000"/>
                <w:sz w:val="28"/>
                <w:szCs w:val="28"/>
                <w:lang w:val="en-US"/>
              </w:rPr>
              <w:t>145.170</w:t>
            </w:r>
          </w:p>
        </w:tc>
        <w:tc>
          <w:tcPr>
            <w:tcW w:w="1350" w:type="dxa"/>
            <w:hideMark/>
          </w:tcPr>
          <w:p w14:paraId="0C8120B4" w14:textId="77777777" w:rsidR="00AB62AA" w:rsidRPr="000577B0" w:rsidRDefault="00AB62AA" w:rsidP="000577B0">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0577B0">
              <w:rPr>
                <w:rFonts w:ascii="Open Sans" w:eastAsia="Times New Roman" w:hAnsi="Open Sans" w:cs="Open Sans"/>
                <w:color w:val="000000"/>
                <w:sz w:val="28"/>
                <w:szCs w:val="28"/>
                <w:lang w:val="en-US"/>
              </w:rPr>
              <w:t>KP4KJI</w:t>
            </w:r>
          </w:p>
        </w:tc>
        <w:tc>
          <w:tcPr>
            <w:tcW w:w="1170" w:type="dxa"/>
            <w:hideMark/>
          </w:tcPr>
          <w:p w14:paraId="50D0496B" w14:textId="77777777" w:rsidR="00AB62AA" w:rsidRPr="000577B0" w:rsidRDefault="00AB62AA" w:rsidP="000577B0">
            <w:pPr>
              <w:spacing w:line="36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000000"/>
                <w:sz w:val="28"/>
                <w:szCs w:val="28"/>
                <w:lang w:val="en-US"/>
              </w:rPr>
            </w:pPr>
            <w:r w:rsidRPr="000577B0">
              <w:rPr>
                <w:rFonts w:ascii="Open Sans" w:eastAsia="Times New Roman" w:hAnsi="Open Sans" w:cs="Open Sans"/>
                <w:color w:val="000000"/>
                <w:sz w:val="28"/>
                <w:szCs w:val="28"/>
                <w:lang w:val="en-US"/>
              </w:rPr>
              <w:t>114.8</w:t>
            </w:r>
          </w:p>
        </w:tc>
      </w:tr>
      <w:tr w:rsidR="00AB62AA" w:rsidRPr="000577B0" w14:paraId="49A4D014" w14:textId="77777777" w:rsidTr="00AB6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dxa"/>
            <w:hideMark/>
          </w:tcPr>
          <w:p w14:paraId="1329AF1E" w14:textId="77777777" w:rsidR="00AB62AA" w:rsidRPr="000577B0" w:rsidRDefault="00AB62AA" w:rsidP="000577B0">
            <w:pPr>
              <w:spacing w:line="360" w:lineRule="auto"/>
              <w:rPr>
                <w:rFonts w:ascii="Open Sans" w:eastAsia="Times New Roman" w:hAnsi="Open Sans" w:cs="Open Sans"/>
                <w:color w:val="000000"/>
                <w:sz w:val="28"/>
                <w:szCs w:val="28"/>
                <w:lang w:val="en-US"/>
              </w:rPr>
            </w:pPr>
            <w:r w:rsidRPr="000577B0">
              <w:rPr>
                <w:rFonts w:ascii="Open Sans" w:eastAsia="Times New Roman" w:hAnsi="Open Sans" w:cs="Open Sans"/>
                <w:color w:val="000000"/>
                <w:sz w:val="28"/>
                <w:szCs w:val="28"/>
                <w:lang w:val="en-US"/>
              </w:rPr>
              <w:t>145.350</w:t>
            </w:r>
          </w:p>
        </w:tc>
        <w:tc>
          <w:tcPr>
            <w:tcW w:w="1350" w:type="dxa"/>
            <w:hideMark/>
          </w:tcPr>
          <w:p w14:paraId="412FE093" w14:textId="77777777" w:rsidR="00AB62AA" w:rsidRPr="000577B0" w:rsidRDefault="00AB62AA" w:rsidP="000577B0">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0577B0">
              <w:rPr>
                <w:rFonts w:ascii="Open Sans" w:eastAsia="Times New Roman" w:hAnsi="Open Sans" w:cs="Open Sans"/>
                <w:b/>
                <w:bCs/>
                <w:color w:val="000000"/>
                <w:sz w:val="28"/>
                <w:szCs w:val="28"/>
                <w:lang w:val="en-US"/>
              </w:rPr>
              <w:t>KP3AB</w:t>
            </w:r>
          </w:p>
        </w:tc>
        <w:tc>
          <w:tcPr>
            <w:tcW w:w="1170" w:type="dxa"/>
            <w:hideMark/>
          </w:tcPr>
          <w:p w14:paraId="64C7369A" w14:textId="77777777" w:rsidR="00AB62AA" w:rsidRPr="000577B0" w:rsidRDefault="00AB62AA" w:rsidP="000577B0">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0577B0">
              <w:rPr>
                <w:rFonts w:ascii="Open Sans" w:eastAsia="Times New Roman" w:hAnsi="Open Sans" w:cs="Open Sans"/>
                <w:b/>
                <w:bCs/>
                <w:color w:val="000000"/>
                <w:sz w:val="28"/>
                <w:szCs w:val="28"/>
                <w:lang w:val="en-US"/>
              </w:rPr>
              <w:t>123.0</w:t>
            </w:r>
          </w:p>
        </w:tc>
      </w:tr>
      <w:tr w:rsidR="00AB62AA" w:rsidRPr="000577B0" w14:paraId="1B708513" w14:textId="77777777" w:rsidTr="00AB62AA">
        <w:tc>
          <w:tcPr>
            <w:cnfStyle w:val="001000000000" w:firstRow="0" w:lastRow="0" w:firstColumn="1" w:lastColumn="0" w:oddVBand="0" w:evenVBand="0" w:oddHBand="0" w:evenHBand="0" w:firstRowFirstColumn="0" w:firstRowLastColumn="0" w:lastRowFirstColumn="0" w:lastRowLastColumn="0"/>
            <w:tcW w:w="1422" w:type="dxa"/>
            <w:hideMark/>
          </w:tcPr>
          <w:p w14:paraId="7BC90DEA" w14:textId="77777777" w:rsidR="00AB62AA" w:rsidRPr="000577B0" w:rsidRDefault="00AB62AA" w:rsidP="000577B0">
            <w:pPr>
              <w:spacing w:line="360" w:lineRule="auto"/>
              <w:rPr>
                <w:rFonts w:ascii="Open Sans" w:eastAsia="Times New Roman" w:hAnsi="Open Sans" w:cs="Open Sans"/>
                <w:color w:val="000000"/>
                <w:sz w:val="28"/>
                <w:szCs w:val="28"/>
                <w:lang w:val="en-US"/>
              </w:rPr>
            </w:pPr>
            <w:r w:rsidRPr="000577B0">
              <w:rPr>
                <w:rFonts w:ascii="Open Sans" w:eastAsia="Times New Roman" w:hAnsi="Open Sans" w:cs="Open Sans"/>
                <w:color w:val="000000"/>
                <w:sz w:val="28"/>
                <w:szCs w:val="28"/>
                <w:lang w:val="en-US"/>
              </w:rPr>
              <w:t>446.825</w:t>
            </w:r>
          </w:p>
        </w:tc>
        <w:tc>
          <w:tcPr>
            <w:tcW w:w="1350" w:type="dxa"/>
            <w:hideMark/>
          </w:tcPr>
          <w:p w14:paraId="6B27C6B0" w14:textId="77777777" w:rsidR="00AB62AA" w:rsidRPr="000577B0" w:rsidRDefault="00AB62AA" w:rsidP="000577B0">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0577B0">
              <w:rPr>
                <w:rFonts w:ascii="Open Sans" w:eastAsia="Times New Roman" w:hAnsi="Open Sans" w:cs="Open Sans"/>
                <w:b/>
                <w:bCs/>
                <w:color w:val="000000"/>
                <w:sz w:val="28"/>
                <w:szCs w:val="28"/>
                <w:lang w:val="en-US"/>
              </w:rPr>
              <w:t>NP4AD</w:t>
            </w:r>
          </w:p>
        </w:tc>
        <w:tc>
          <w:tcPr>
            <w:tcW w:w="1170" w:type="dxa"/>
            <w:hideMark/>
          </w:tcPr>
          <w:p w14:paraId="6FFE315D" w14:textId="77777777" w:rsidR="00AB62AA" w:rsidRPr="000577B0" w:rsidRDefault="00AB62AA" w:rsidP="000577B0">
            <w:pPr>
              <w:spacing w:line="36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28"/>
                <w:szCs w:val="28"/>
                <w:lang w:val="en-US"/>
              </w:rPr>
            </w:pPr>
            <w:r w:rsidRPr="000577B0">
              <w:rPr>
                <w:rFonts w:ascii="Open Sans" w:eastAsia="Times New Roman" w:hAnsi="Open Sans" w:cs="Open Sans"/>
                <w:b/>
                <w:bCs/>
                <w:color w:val="000000"/>
                <w:sz w:val="28"/>
                <w:szCs w:val="28"/>
                <w:lang w:val="en-US"/>
              </w:rPr>
              <w:t>110.9</w:t>
            </w:r>
          </w:p>
        </w:tc>
      </w:tr>
      <w:tr w:rsidR="00AB62AA" w:rsidRPr="000577B0" w14:paraId="303AE3A6" w14:textId="77777777" w:rsidTr="00AB6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dxa"/>
            <w:hideMark/>
          </w:tcPr>
          <w:p w14:paraId="1732427E" w14:textId="77777777" w:rsidR="00AB62AA" w:rsidRPr="000577B0" w:rsidRDefault="00AB62AA" w:rsidP="000577B0">
            <w:pPr>
              <w:spacing w:line="360" w:lineRule="auto"/>
              <w:rPr>
                <w:rFonts w:ascii="Open Sans" w:eastAsia="Times New Roman" w:hAnsi="Open Sans" w:cs="Open Sans"/>
                <w:color w:val="000000"/>
                <w:sz w:val="28"/>
                <w:szCs w:val="28"/>
                <w:lang w:val="en-US"/>
              </w:rPr>
            </w:pPr>
            <w:r w:rsidRPr="000577B0">
              <w:rPr>
                <w:rFonts w:ascii="Open Sans" w:eastAsia="Times New Roman" w:hAnsi="Open Sans" w:cs="Open Sans"/>
                <w:color w:val="000000"/>
                <w:sz w:val="28"/>
                <w:szCs w:val="28"/>
                <w:lang w:val="en-US"/>
              </w:rPr>
              <w:t>448.200</w:t>
            </w:r>
          </w:p>
        </w:tc>
        <w:tc>
          <w:tcPr>
            <w:tcW w:w="1350" w:type="dxa"/>
            <w:hideMark/>
          </w:tcPr>
          <w:p w14:paraId="7E2D87D4" w14:textId="77777777" w:rsidR="00AB62AA" w:rsidRPr="000577B0" w:rsidRDefault="00AB62AA" w:rsidP="000577B0">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0577B0">
              <w:rPr>
                <w:rFonts w:ascii="Open Sans" w:eastAsia="Times New Roman" w:hAnsi="Open Sans" w:cs="Open Sans"/>
                <w:b/>
                <w:bCs/>
                <w:color w:val="000000"/>
                <w:sz w:val="28"/>
                <w:szCs w:val="28"/>
                <w:lang w:val="en-US"/>
              </w:rPr>
              <w:t>KP4KJI</w:t>
            </w:r>
          </w:p>
        </w:tc>
        <w:tc>
          <w:tcPr>
            <w:tcW w:w="1170" w:type="dxa"/>
            <w:hideMark/>
          </w:tcPr>
          <w:p w14:paraId="33C0C8BA" w14:textId="77777777" w:rsidR="00AB62AA" w:rsidRPr="000577B0" w:rsidRDefault="00AB62AA" w:rsidP="000577B0">
            <w:pPr>
              <w:spacing w:line="36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28"/>
                <w:szCs w:val="28"/>
                <w:lang w:val="en-US"/>
              </w:rPr>
            </w:pPr>
            <w:r w:rsidRPr="000577B0">
              <w:rPr>
                <w:rFonts w:ascii="Open Sans" w:eastAsia="Times New Roman" w:hAnsi="Open Sans" w:cs="Open Sans"/>
                <w:b/>
                <w:bCs/>
                <w:color w:val="000000"/>
                <w:sz w:val="28"/>
                <w:szCs w:val="28"/>
                <w:lang w:val="en-US"/>
              </w:rPr>
              <w:t>100.0</w:t>
            </w:r>
          </w:p>
        </w:tc>
      </w:tr>
    </w:tbl>
    <w:p w14:paraId="5CCFC727" w14:textId="77777777" w:rsidR="009843B0" w:rsidRPr="00A2181C" w:rsidRDefault="009843B0"/>
    <w:p w14:paraId="77CA6AF2" w14:textId="77777777" w:rsidR="009843B0" w:rsidRPr="00A2181C" w:rsidRDefault="009843B0"/>
    <w:p w14:paraId="5C89A952" w14:textId="77777777" w:rsidR="009843B0" w:rsidRPr="00A2181C" w:rsidRDefault="009843B0"/>
    <w:p w14:paraId="12E2912B" w14:textId="77777777" w:rsidR="009843B0" w:rsidRPr="00A2181C" w:rsidRDefault="009843B0"/>
    <w:p w14:paraId="23CA60E2" w14:textId="77777777" w:rsidR="002D7575" w:rsidRPr="00A2181C" w:rsidRDefault="002D7575"/>
    <w:p w14:paraId="78C2C324" w14:textId="0F521051" w:rsidR="005028DE" w:rsidRDefault="002E468F" w:rsidP="002E468F">
      <w:pPr>
        <w:pStyle w:val="Ttulo1"/>
        <w:shd w:val="clear" w:color="auto" w:fill="FFFFFF"/>
        <w:spacing w:before="0"/>
        <w:rPr>
          <w:sz w:val="56"/>
          <w:szCs w:val="56"/>
        </w:rPr>
      </w:pPr>
      <w:r w:rsidRPr="002E468F">
        <w:rPr>
          <w:rFonts w:asciiTheme="minorHAnsi" w:hAnsiTheme="minorHAnsi" w:cstheme="minorHAnsi"/>
          <w:b/>
          <w:bCs/>
          <w:color w:val="auto"/>
          <w:sz w:val="56"/>
          <w:szCs w:val="56"/>
          <w:shd w:val="clear" w:color="auto" w:fill="FFFFFF"/>
        </w:rPr>
        <w:lastRenderedPageBreak/>
        <w:t>Las Islas Vírgenes de los Estados Unidos</w:t>
      </w:r>
      <w:r w:rsidRPr="002E468F">
        <w:rPr>
          <w:rFonts w:asciiTheme="minorHAnsi" w:hAnsiTheme="minorHAnsi" w:cstheme="minorHAnsi"/>
          <w:color w:val="auto"/>
          <w:sz w:val="56"/>
          <w:szCs w:val="56"/>
          <w:shd w:val="clear" w:color="auto" w:fill="FFFFFF"/>
        </w:rPr>
        <w:t> </w:t>
      </w:r>
      <w:r w:rsidR="00C07516" w:rsidRPr="002E468F">
        <w:rPr>
          <w:sz w:val="56"/>
          <w:szCs w:val="56"/>
        </w:rPr>
        <w:t xml:space="preserve">  </w:t>
      </w:r>
    </w:p>
    <w:p w14:paraId="3651CCD7" w14:textId="77777777" w:rsidR="002E468F" w:rsidRPr="002E468F" w:rsidRDefault="002E468F" w:rsidP="002E468F"/>
    <w:p w14:paraId="470F6EC5" w14:textId="28BC59EB" w:rsidR="002E468F" w:rsidRPr="002E468F" w:rsidRDefault="002E468F" w:rsidP="002E468F">
      <w:pPr>
        <w:rPr>
          <w:rFonts w:cstheme="minorHAnsi"/>
          <w:sz w:val="36"/>
          <w:szCs w:val="36"/>
        </w:rPr>
      </w:pPr>
      <w:r w:rsidRPr="002E468F">
        <w:rPr>
          <w:rFonts w:cstheme="minorHAnsi"/>
          <w:b/>
          <w:bCs/>
          <w:sz w:val="36"/>
          <w:szCs w:val="36"/>
          <w:shd w:val="clear" w:color="auto" w:fill="FFFFFF"/>
        </w:rPr>
        <w:t>Las Islas Vírgenes de los Estados Unidos</w:t>
      </w:r>
      <w:r w:rsidRPr="002E468F">
        <w:rPr>
          <w:rFonts w:cstheme="minorHAnsi"/>
          <w:sz w:val="36"/>
          <w:szCs w:val="36"/>
          <w:shd w:val="clear" w:color="auto" w:fill="FFFFFF"/>
        </w:rPr>
        <w:t> (</w:t>
      </w:r>
      <w:r w:rsidRPr="002E468F">
        <w:rPr>
          <w:rFonts w:cstheme="minorHAnsi"/>
          <w:i/>
          <w:iCs/>
          <w:sz w:val="36"/>
          <w:szCs w:val="36"/>
          <w:shd w:val="clear" w:color="auto" w:fill="FFFFFF"/>
        </w:rPr>
        <w:t>United States Virgin Islands</w:t>
      </w:r>
      <w:r w:rsidRPr="002E468F">
        <w:rPr>
          <w:rFonts w:cstheme="minorHAnsi"/>
          <w:sz w:val="36"/>
          <w:szCs w:val="36"/>
          <w:shd w:val="clear" w:color="auto" w:fill="FFFFFF"/>
        </w:rPr>
        <w:t>) son un grupo de islas ubicadas en el </w:t>
      </w:r>
      <w:hyperlink r:id="rId821" w:tooltip="Mar Caribe" w:history="1">
        <w:r w:rsidRPr="002E468F">
          <w:rPr>
            <w:rStyle w:val="Hipervnculo"/>
            <w:rFonts w:cstheme="minorHAnsi"/>
            <w:color w:val="auto"/>
            <w:sz w:val="36"/>
            <w:szCs w:val="36"/>
            <w:shd w:val="clear" w:color="auto" w:fill="FFFFFF"/>
          </w:rPr>
          <w:t>Caribe</w:t>
        </w:r>
      </w:hyperlink>
      <w:r w:rsidRPr="002E468F">
        <w:rPr>
          <w:rFonts w:cstheme="minorHAnsi"/>
          <w:sz w:val="36"/>
          <w:szCs w:val="36"/>
          <w:shd w:val="clear" w:color="auto" w:fill="FFFFFF"/>
        </w:rPr>
        <w:t>, dependientes de </w:t>
      </w:r>
      <w:hyperlink r:id="rId822" w:tooltip="Estados Unidos de América" w:history="1">
        <w:r w:rsidRPr="002E468F">
          <w:rPr>
            <w:rStyle w:val="Hipervnculo"/>
            <w:rFonts w:cstheme="minorHAnsi"/>
            <w:color w:val="auto"/>
            <w:sz w:val="36"/>
            <w:szCs w:val="36"/>
            <w:shd w:val="clear" w:color="auto" w:fill="FFFFFF"/>
          </w:rPr>
          <w:t>Estados Unidos de América</w:t>
        </w:r>
      </w:hyperlink>
      <w:r w:rsidRPr="002E468F">
        <w:rPr>
          <w:rFonts w:cstheme="minorHAnsi"/>
          <w:sz w:val="36"/>
          <w:szCs w:val="36"/>
          <w:shd w:val="clear" w:color="auto" w:fill="FFFFFF"/>
        </w:rPr>
        <w:t>. Estas islas son parte del archipiélago de las Islas Vírgenes; está compuesto por cuatro principales islas (</w:t>
      </w:r>
      <w:hyperlink r:id="rId823" w:tooltip="Saint Thomas (la página no existe)" w:history="1">
        <w:r w:rsidRPr="002E468F">
          <w:rPr>
            <w:rStyle w:val="Hipervnculo"/>
            <w:rFonts w:cstheme="minorHAnsi"/>
            <w:color w:val="auto"/>
            <w:sz w:val="36"/>
            <w:szCs w:val="36"/>
            <w:shd w:val="clear" w:color="auto" w:fill="FFFFFF"/>
          </w:rPr>
          <w:t>Saint Thomas</w:t>
        </w:r>
      </w:hyperlink>
      <w:r w:rsidRPr="002E468F">
        <w:rPr>
          <w:rFonts w:cstheme="minorHAnsi"/>
          <w:sz w:val="36"/>
          <w:szCs w:val="36"/>
          <w:shd w:val="clear" w:color="auto" w:fill="FFFFFF"/>
        </w:rPr>
        <w:t>, </w:t>
      </w:r>
      <w:hyperlink r:id="rId824" w:tooltip="Saint John" w:history="1">
        <w:r w:rsidRPr="002E468F">
          <w:rPr>
            <w:rStyle w:val="Hipervnculo"/>
            <w:rFonts w:cstheme="minorHAnsi"/>
            <w:color w:val="auto"/>
            <w:sz w:val="36"/>
            <w:szCs w:val="36"/>
            <w:shd w:val="clear" w:color="auto" w:fill="FFFFFF"/>
          </w:rPr>
          <w:t>Saint John</w:t>
        </w:r>
      </w:hyperlink>
      <w:r w:rsidRPr="002E468F">
        <w:rPr>
          <w:rFonts w:cstheme="minorHAnsi"/>
          <w:sz w:val="36"/>
          <w:szCs w:val="36"/>
          <w:shd w:val="clear" w:color="auto" w:fill="FFFFFF"/>
        </w:rPr>
        <w:t>, </w:t>
      </w:r>
      <w:hyperlink r:id="rId825" w:tooltip="Saint Croix (la página no existe)" w:history="1">
        <w:r w:rsidRPr="002E468F">
          <w:rPr>
            <w:rStyle w:val="Hipervnculo"/>
            <w:rFonts w:cstheme="minorHAnsi"/>
            <w:color w:val="auto"/>
            <w:sz w:val="36"/>
            <w:szCs w:val="36"/>
            <w:shd w:val="clear" w:color="auto" w:fill="FFFFFF"/>
          </w:rPr>
          <w:t>Saint Croix</w:t>
        </w:r>
      </w:hyperlink>
      <w:r w:rsidRPr="002E468F">
        <w:rPr>
          <w:rFonts w:cstheme="minorHAnsi"/>
          <w:sz w:val="36"/>
          <w:szCs w:val="36"/>
          <w:shd w:val="clear" w:color="auto" w:fill="FFFFFF"/>
        </w:rPr>
        <w:t> y </w:t>
      </w:r>
      <w:hyperlink r:id="rId826" w:tooltip="Water Island (la página no existe)" w:history="1">
        <w:r w:rsidRPr="002E468F">
          <w:rPr>
            <w:rStyle w:val="Hipervnculo"/>
            <w:rFonts w:cstheme="minorHAnsi"/>
            <w:color w:val="auto"/>
            <w:sz w:val="36"/>
            <w:szCs w:val="36"/>
            <w:shd w:val="clear" w:color="auto" w:fill="FFFFFF"/>
          </w:rPr>
          <w:t>Water Island</w:t>
        </w:r>
      </w:hyperlink>
      <w:r w:rsidRPr="002E468F">
        <w:rPr>
          <w:rFonts w:cstheme="minorHAnsi"/>
          <w:sz w:val="36"/>
          <w:szCs w:val="36"/>
          <w:shd w:val="clear" w:color="auto" w:fill="FFFFFF"/>
        </w:rPr>
        <w:t>) y algunas islas menores. Es uno de los 16 territorios no autónomos bajo supervisión del Comité de Descolonización de las Naciones Unidas, con el fin de eliminar el colonialismo.</w:t>
      </w:r>
    </w:p>
    <w:p w14:paraId="42C631FE" w14:textId="29796495" w:rsidR="005028DE" w:rsidRDefault="005028DE">
      <w:pPr>
        <w:rPr>
          <w:sz w:val="40"/>
          <w:szCs w:val="40"/>
        </w:rPr>
      </w:pPr>
    </w:p>
    <w:p w14:paraId="577DA315" w14:textId="31148378" w:rsidR="005028DE" w:rsidRDefault="002E468F">
      <w:pPr>
        <w:rPr>
          <w:sz w:val="40"/>
          <w:szCs w:val="40"/>
        </w:rPr>
      </w:pPr>
      <w:r>
        <w:rPr>
          <w:noProof/>
        </w:rPr>
        <w:drawing>
          <wp:anchor distT="0" distB="0" distL="114300" distR="114300" simplePos="0" relativeHeight="251909120" behindDoc="0" locked="0" layoutInCell="1" allowOverlap="1" wp14:anchorId="0E435652" wp14:editId="6DAA5075">
            <wp:simplePos x="0" y="0"/>
            <wp:positionH relativeFrom="margin">
              <wp:posOffset>571293</wp:posOffset>
            </wp:positionH>
            <wp:positionV relativeFrom="margin">
              <wp:align>center</wp:align>
            </wp:positionV>
            <wp:extent cx="3403600" cy="2266315"/>
            <wp:effectExtent l="0" t="0" r="6350" b="635"/>
            <wp:wrapSquare wrapText="bothSides"/>
            <wp:docPr id="14" name="Imagen 14" descr="Un 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 dibujo de un perro&#10;&#10;Descripción generada automáticamente con confianza media"/>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3403600" cy="2266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A21853" w14:textId="77777777" w:rsidR="005028DE" w:rsidRDefault="005028DE">
      <w:pPr>
        <w:rPr>
          <w:sz w:val="40"/>
          <w:szCs w:val="40"/>
        </w:rPr>
      </w:pPr>
    </w:p>
    <w:p w14:paraId="1A066778" w14:textId="77777777" w:rsidR="005028DE" w:rsidRDefault="005028DE">
      <w:pPr>
        <w:rPr>
          <w:sz w:val="40"/>
          <w:szCs w:val="40"/>
        </w:rPr>
      </w:pPr>
    </w:p>
    <w:p w14:paraId="04B41C8D" w14:textId="77777777" w:rsidR="005028DE" w:rsidRDefault="005028DE">
      <w:pPr>
        <w:rPr>
          <w:sz w:val="40"/>
          <w:szCs w:val="40"/>
        </w:rPr>
      </w:pPr>
    </w:p>
    <w:p w14:paraId="0B728B03" w14:textId="708F48A6" w:rsidR="005028DE" w:rsidRDefault="002E468F">
      <w:pPr>
        <w:rPr>
          <w:sz w:val="40"/>
          <w:szCs w:val="40"/>
        </w:rPr>
      </w:pPr>
      <w:r>
        <w:rPr>
          <w:noProof/>
        </w:rPr>
        <w:drawing>
          <wp:anchor distT="0" distB="0" distL="114300" distR="114300" simplePos="0" relativeHeight="251910144" behindDoc="0" locked="0" layoutInCell="1" allowOverlap="1" wp14:anchorId="277614F4" wp14:editId="76E61B5F">
            <wp:simplePos x="0" y="0"/>
            <wp:positionH relativeFrom="margin">
              <wp:posOffset>3594981</wp:posOffset>
            </wp:positionH>
            <wp:positionV relativeFrom="margin">
              <wp:posOffset>5153025</wp:posOffset>
            </wp:positionV>
            <wp:extent cx="3005455" cy="3005455"/>
            <wp:effectExtent l="0" t="0" r="4445" b="4445"/>
            <wp:wrapSquare wrapText="bothSides"/>
            <wp:docPr id="15" name="Imagen 1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Logotipo&#10;&#10;Descripción generada automáticamente"/>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3005455" cy="3005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6B074" w14:textId="77777777" w:rsidR="005028DE" w:rsidRDefault="005028DE">
      <w:pPr>
        <w:rPr>
          <w:sz w:val="40"/>
          <w:szCs w:val="40"/>
        </w:rPr>
      </w:pPr>
    </w:p>
    <w:p w14:paraId="3E76DD0F" w14:textId="6C481716" w:rsidR="005028DE" w:rsidRDefault="005028DE">
      <w:pPr>
        <w:rPr>
          <w:sz w:val="40"/>
          <w:szCs w:val="40"/>
        </w:rPr>
      </w:pPr>
    </w:p>
    <w:p w14:paraId="5DE8D57E" w14:textId="25921729" w:rsidR="005028DE" w:rsidRDefault="005028DE">
      <w:pPr>
        <w:rPr>
          <w:sz w:val="40"/>
          <w:szCs w:val="40"/>
        </w:rPr>
      </w:pPr>
    </w:p>
    <w:p w14:paraId="384C7B65" w14:textId="77777777" w:rsidR="005028DE" w:rsidRDefault="005028DE">
      <w:pPr>
        <w:rPr>
          <w:sz w:val="40"/>
          <w:szCs w:val="40"/>
        </w:rPr>
      </w:pPr>
    </w:p>
    <w:p w14:paraId="0D050145" w14:textId="77777777" w:rsidR="005028DE" w:rsidRDefault="005028DE">
      <w:pPr>
        <w:rPr>
          <w:sz w:val="40"/>
          <w:szCs w:val="40"/>
        </w:rPr>
      </w:pPr>
    </w:p>
    <w:p w14:paraId="07C98F9F" w14:textId="77777777" w:rsidR="005028DE" w:rsidRDefault="005028DE">
      <w:pPr>
        <w:rPr>
          <w:sz w:val="40"/>
          <w:szCs w:val="40"/>
        </w:rPr>
      </w:pPr>
    </w:p>
    <w:p w14:paraId="0EF4A417" w14:textId="0F59D330" w:rsidR="002E468F" w:rsidRDefault="002E468F" w:rsidP="002E468F">
      <w:pPr>
        <w:pStyle w:val="Ttulo1"/>
        <w:shd w:val="clear" w:color="auto" w:fill="FFFFFF"/>
        <w:spacing w:before="0"/>
        <w:rPr>
          <w:rStyle w:val="mw-page-title-main"/>
          <w:rFonts w:asciiTheme="minorHAnsi" w:hAnsiTheme="minorHAnsi" w:cstheme="minorHAnsi"/>
          <w:b/>
          <w:bCs/>
          <w:color w:val="000000"/>
          <w:sz w:val="56"/>
          <w:szCs w:val="56"/>
        </w:rPr>
      </w:pPr>
      <w:r w:rsidRPr="002E468F">
        <w:rPr>
          <w:rStyle w:val="mw-page-title-main"/>
          <w:rFonts w:asciiTheme="minorHAnsi" w:hAnsiTheme="minorHAnsi" w:cstheme="minorHAnsi"/>
          <w:b/>
          <w:bCs/>
          <w:color w:val="000000"/>
          <w:sz w:val="56"/>
          <w:szCs w:val="56"/>
        </w:rPr>
        <w:lastRenderedPageBreak/>
        <w:t>Sa</w:t>
      </w:r>
      <w:r w:rsidR="005541D8">
        <w:rPr>
          <w:rStyle w:val="mw-page-title-main"/>
          <w:rFonts w:asciiTheme="minorHAnsi" w:hAnsiTheme="minorHAnsi" w:cstheme="minorHAnsi"/>
          <w:b/>
          <w:bCs/>
          <w:color w:val="000000"/>
          <w:sz w:val="56"/>
          <w:szCs w:val="56"/>
        </w:rPr>
        <w:t>int</w:t>
      </w:r>
      <w:r w:rsidRPr="002E468F">
        <w:rPr>
          <w:rStyle w:val="mw-page-title-main"/>
          <w:rFonts w:asciiTheme="minorHAnsi" w:hAnsiTheme="minorHAnsi" w:cstheme="minorHAnsi"/>
          <w:b/>
          <w:bCs/>
          <w:color w:val="000000"/>
          <w:sz w:val="56"/>
          <w:szCs w:val="56"/>
        </w:rPr>
        <w:t xml:space="preserve"> T</w:t>
      </w:r>
      <w:r w:rsidR="005541D8">
        <w:rPr>
          <w:rStyle w:val="mw-page-title-main"/>
          <w:rFonts w:asciiTheme="minorHAnsi" w:hAnsiTheme="minorHAnsi" w:cstheme="minorHAnsi"/>
          <w:b/>
          <w:bCs/>
          <w:color w:val="000000"/>
          <w:sz w:val="56"/>
          <w:szCs w:val="56"/>
        </w:rPr>
        <w:t>h</w:t>
      </w:r>
      <w:r w:rsidRPr="002E468F">
        <w:rPr>
          <w:rStyle w:val="mw-page-title-main"/>
          <w:rFonts w:asciiTheme="minorHAnsi" w:hAnsiTheme="minorHAnsi" w:cstheme="minorHAnsi"/>
          <w:b/>
          <w:bCs/>
          <w:color w:val="000000"/>
          <w:sz w:val="56"/>
          <w:szCs w:val="56"/>
        </w:rPr>
        <w:t>om</w:t>
      </w:r>
      <w:r w:rsidR="005541D8">
        <w:rPr>
          <w:rStyle w:val="mw-page-title-main"/>
          <w:rFonts w:asciiTheme="minorHAnsi" w:hAnsiTheme="minorHAnsi" w:cstheme="minorHAnsi"/>
          <w:b/>
          <w:bCs/>
          <w:color w:val="000000"/>
          <w:sz w:val="56"/>
          <w:szCs w:val="56"/>
        </w:rPr>
        <w:t>a</w:t>
      </w:r>
      <w:r w:rsidRPr="002E468F">
        <w:rPr>
          <w:rStyle w:val="mw-page-title-main"/>
          <w:rFonts w:asciiTheme="minorHAnsi" w:hAnsiTheme="minorHAnsi" w:cstheme="minorHAnsi"/>
          <w:b/>
          <w:bCs/>
          <w:color w:val="000000"/>
          <w:sz w:val="56"/>
          <w:szCs w:val="56"/>
        </w:rPr>
        <w:t>s (Islas Vírgenes)</w:t>
      </w:r>
    </w:p>
    <w:p w14:paraId="4ED2DAC7" w14:textId="77777777" w:rsidR="002E468F" w:rsidRPr="002E468F" w:rsidRDefault="002E468F" w:rsidP="002E468F"/>
    <w:p w14:paraId="6C9515C6" w14:textId="07A805E1" w:rsidR="005028DE" w:rsidRPr="005541D8" w:rsidRDefault="005541D8">
      <w:pPr>
        <w:rPr>
          <w:rFonts w:cstheme="minorHAnsi"/>
          <w:sz w:val="36"/>
          <w:szCs w:val="36"/>
        </w:rPr>
      </w:pPr>
      <w:r>
        <w:rPr>
          <w:noProof/>
        </w:rPr>
        <w:t xml:space="preserve"> </w:t>
      </w:r>
      <w:r>
        <w:rPr>
          <w:noProof/>
        </w:rPr>
        <w:drawing>
          <wp:anchor distT="0" distB="0" distL="114300" distR="114300" simplePos="0" relativeHeight="251912192" behindDoc="0" locked="0" layoutInCell="1" allowOverlap="1" wp14:anchorId="3C47CA94" wp14:editId="765033B9">
            <wp:simplePos x="0" y="0"/>
            <wp:positionH relativeFrom="margin">
              <wp:align>left</wp:align>
            </wp:positionH>
            <wp:positionV relativeFrom="margin">
              <wp:posOffset>3169920</wp:posOffset>
            </wp:positionV>
            <wp:extent cx="3004185" cy="2126615"/>
            <wp:effectExtent l="19050" t="19050" r="24765" b="26035"/>
            <wp:wrapSquare wrapText="bothSides"/>
            <wp:docPr id="16" name="Imagen 16" descr="7,698 imágenes de Saint thomas - Imágenes, fotos y vectores de stock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698 imágenes de Saint thomas - Imágenes, fotos y vectores de stock |  Shutterstock"/>
                    <pic:cNvPicPr>
                      <a:picLocks noChangeAspect="1" noChangeArrowheads="1"/>
                    </pic:cNvPicPr>
                  </pic:nvPicPr>
                  <pic:blipFill rotWithShape="1">
                    <a:blip r:embed="rId829">
                      <a:extLst>
                        <a:ext uri="{28A0092B-C50C-407E-A947-70E740481C1C}">
                          <a14:useLocalDpi xmlns:a14="http://schemas.microsoft.com/office/drawing/2010/main" val="0"/>
                        </a:ext>
                      </a:extLst>
                    </a:blip>
                    <a:srcRect b="9154"/>
                    <a:stretch/>
                  </pic:blipFill>
                  <pic:spPr bwMode="auto">
                    <a:xfrm>
                      <a:off x="0" y="0"/>
                      <a:ext cx="3004185" cy="212661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468F" w:rsidRPr="002E468F">
        <w:rPr>
          <w:rFonts w:cstheme="minorHAnsi"/>
          <w:b/>
          <w:bCs/>
          <w:sz w:val="36"/>
          <w:szCs w:val="36"/>
          <w:shd w:val="clear" w:color="auto" w:fill="FFFFFF"/>
        </w:rPr>
        <w:t>Saint Thomas</w:t>
      </w:r>
      <w:r w:rsidR="002E468F" w:rsidRPr="002E468F">
        <w:rPr>
          <w:rFonts w:cstheme="minorHAnsi"/>
          <w:sz w:val="36"/>
          <w:szCs w:val="36"/>
          <w:shd w:val="clear" w:color="auto" w:fill="FFFFFF"/>
        </w:rPr>
        <w:t> (en español: </w:t>
      </w:r>
      <w:r w:rsidR="002E468F" w:rsidRPr="002E468F">
        <w:rPr>
          <w:rFonts w:cstheme="minorHAnsi"/>
          <w:b/>
          <w:bCs/>
          <w:sz w:val="36"/>
          <w:szCs w:val="36"/>
          <w:shd w:val="clear" w:color="auto" w:fill="FFFFFF"/>
          <w:lang w:val="es-ES"/>
        </w:rPr>
        <w:t>Santo Tomás</w:t>
      </w:r>
      <w:r w:rsidR="002E468F" w:rsidRPr="002E468F">
        <w:rPr>
          <w:rFonts w:cstheme="minorHAnsi"/>
          <w:sz w:val="36"/>
          <w:szCs w:val="36"/>
          <w:shd w:val="clear" w:color="auto" w:fill="FFFFFF"/>
        </w:rPr>
        <w:t>) es una </w:t>
      </w:r>
      <w:hyperlink r:id="rId830" w:tooltip="Isla" w:history="1">
        <w:r w:rsidR="002E468F" w:rsidRPr="002E468F">
          <w:rPr>
            <w:rStyle w:val="Hipervnculo"/>
            <w:rFonts w:cstheme="minorHAnsi"/>
            <w:color w:val="auto"/>
            <w:sz w:val="36"/>
            <w:szCs w:val="36"/>
            <w:shd w:val="clear" w:color="auto" w:fill="FFFFFF"/>
          </w:rPr>
          <w:t>isla</w:t>
        </w:r>
      </w:hyperlink>
      <w:r w:rsidR="002E468F" w:rsidRPr="002E468F">
        <w:rPr>
          <w:rFonts w:cstheme="minorHAnsi"/>
          <w:sz w:val="36"/>
          <w:szCs w:val="36"/>
          <w:shd w:val="clear" w:color="auto" w:fill="FFFFFF"/>
        </w:rPr>
        <w:t> ubicada en el </w:t>
      </w:r>
      <w:hyperlink r:id="rId831" w:tooltip="Mar Caribe" w:history="1">
        <w:r>
          <w:rPr>
            <w:rStyle w:val="Hipervnculo"/>
            <w:rFonts w:cstheme="minorHAnsi"/>
            <w:color w:val="auto"/>
            <w:sz w:val="36"/>
            <w:szCs w:val="36"/>
            <w:shd w:val="clear" w:color="auto" w:fill="FFFFFF"/>
          </w:rPr>
          <w:t>M</w:t>
        </w:r>
        <w:r w:rsidR="002E468F" w:rsidRPr="002E468F">
          <w:rPr>
            <w:rStyle w:val="Hipervnculo"/>
            <w:rFonts w:cstheme="minorHAnsi"/>
            <w:color w:val="auto"/>
            <w:sz w:val="36"/>
            <w:szCs w:val="36"/>
            <w:shd w:val="clear" w:color="auto" w:fill="FFFFFF"/>
          </w:rPr>
          <w:t>ar Caribe</w:t>
        </w:r>
      </w:hyperlink>
      <w:r w:rsidR="002E468F" w:rsidRPr="002E468F">
        <w:rPr>
          <w:rFonts w:cstheme="minorHAnsi"/>
          <w:sz w:val="36"/>
          <w:szCs w:val="36"/>
          <w:shd w:val="clear" w:color="auto" w:fill="FFFFFF"/>
        </w:rPr>
        <w:t>. Es la isla principal de las </w:t>
      </w:r>
      <w:hyperlink r:id="rId832" w:tooltip="Islas Vírgenes" w:history="1">
        <w:r w:rsidR="002E468F" w:rsidRPr="002E468F">
          <w:rPr>
            <w:rStyle w:val="Hipervnculo"/>
            <w:rFonts w:cstheme="minorHAnsi"/>
            <w:color w:val="auto"/>
            <w:sz w:val="36"/>
            <w:szCs w:val="36"/>
            <w:shd w:val="clear" w:color="auto" w:fill="FFFFFF"/>
          </w:rPr>
          <w:t>Islas Vírgenes</w:t>
        </w:r>
      </w:hyperlink>
      <w:r w:rsidR="002E468F" w:rsidRPr="002E468F">
        <w:rPr>
          <w:rFonts w:cstheme="minorHAnsi"/>
          <w:sz w:val="36"/>
          <w:szCs w:val="36"/>
          <w:shd w:val="clear" w:color="auto" w:fill="FFFFFF"/>
        </w:rPr>
        <w:t> territorio de los </w:t>
      </w:r>
      <w:hyperlink r:id="rId833" w:tooltip="Estados Unidos" w:history="1">
        <w:r w:rsidR="002E468F" w:rsidRPr="002E468F">
          <w:rPr>
            <w:rStyle w:val="Hipervnculo"/>
            <w:rFonts w:cstheme="minorHAnsi"/>
            <w:color w:val="auto"/>
            <w:sz w:val="36"/>
            <w:szCs w:val="36"/>
            <w:shd w:val="clear" w:color="auto" w:fill="FFFFFF"/>
          </w:rPr>
          <w:t>Estados Unidos</w:t>
        </w:r>
      </w:hyperlink>
      <w:r w:rsidR="002E468F" w:rsidRPr="002E468F">
        <w:rPr>
          <w:rFonts w:cstheme="minorHAnsi"/>
          <w:sz w:val="36"/>
          <w:szCs w:val="36"/>
          <w:shd w:val="clear" w:color="auto" w:fill="FFFFFF"/>
        </w:rPr>
        <w:t> y en ella se ubica la principal ciudad y puerto de la isla </w:t>
      </w:r>
      <w:hyperlink r:id="rId834" w:tooltip="Carlota Amalia" w:history="1">
        <w:r w:rsidR="002E468F" w:rsidRPr="002E468F">
          <w:rPr>
            <w:rStyle w:val="Hipervnculo"/>
            <w:rFonts w:cstheme="minorHAnsi"/>
            <w:color w:val="auto"/>
            <w:sz w:val="36"/>
            <w:szCs w:val="36"/>
            <w:shd w:val="clear" w:color="auto" w:fill="FFFFFF"/>
          </w:rPr>
          <w:t>Carlota Amalia</w:t>
        </w:r>
      </w:hyperlink>
      <w:r w:rsidR="002E468F" w:rsidRPr="002E468F">
        <w:rPr>
          <w:rFonts w:cstheme="minorHAnsi"/>
          <w:sz w:val="36"/>
          <w:szCs w:val="36"/>
          <w:shd w:val="clear" w:color="auto" w:fill="FFFFFF"/>
        </w:rPr>
        <w:t>, que es también la capital del archipiélago. En el censo del año 2000 la población de Saint Thomas era de 51 181 habitantes, que constituían el 47 % aproximadamente de la población de las Islas Vírgenes de los Estados Unidos. La isla tiene una extensión de 80,9 km².</w:t>
      </w:r>
    </w:p>
    <w:tbl>
      <w:tblPr>
        <w:tblStyle w:val="Tablaconcuadrcula2-nfasis2"/>
        <w:tblpPr w:leftFromText="180" w:rightFromText="180" w:vertAnchor="page" w:horzAnchor="margin" w:tblpY="9753"/>
        <w:tblW w:w="4680" w:type="dxa"/>
        <w:tblLook w:val="04A0" w:firstRow="1" w:lastRow="0" w:firstColumn="1" w:lastColumn="0" w:noHBand="0" w:noVBand="1"/>
      </w:tblPr>
      <w:tblGrid>
        <w:gridCol w:w="996"/>
        <w:gridCol w:w="1001"/>
        <w:gridCol w:w="2683"/>
      </w:tblGrid>
      <w:tr w:rsidR="005541D8" w:rsidRPr="005541D8" w14:paraId="3C048A2B" w14:textId="77777777" w:rsidTr="00554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0683478" w14:textId="77777777" w:rsidR="005541D8" w:rsidRPr="005541D8" w:rsidRDefault="005541D8" w:rsidP="005541D8">
            <w:pPr>
              <w:rPr>
                <w:rFonts w:ascii="Open Sans" w:hAnsi="Open Sans" w:cs="Open Sans"/>
                <w:b/>
                <w:bCs/>
                <w:color w:val="000000"/>
                <w:sz w:val="21"/>
                <w:szCs w:val="21"/>
              </w:rPr>
            </w:pPr>
            <w:r w:rsidRPr="005541D8">
              <w:rPr>
                <w:rFonts w:ascii="Open Sans" w:hAnsi="Open Sans" w:cs="Open Sans"/>
                <w:b/>
                <w:bCs/>
                <w:color w:val="000000"/>
                <w:sz w:val="21"/>
                <w:szCs w:val="21"/>
              </w:rPr>
              <w:t>146.810</w:t>
            </w:r>
          </w:p>
        </w:tc>
        <w:tc>
          <w:tcPr>
            <w:tcW w:w="0" w:type="auto"/>
            <w:hideMark/>
          </w:tcPr>
          <w:p w14:paraId="28B199D1" w14:textId="77777777" w:rsidR="005541D8" w:rsidRPr="005541D8" w:rsidRDefault="005541D8" w:rsidP="005541D8">
            <w:pPr>
              <w:cnfStyle w:val="100000000000" w:firstRow="1" w:lastRow="0" w:firstColumn="0" w:lastColumn="0" w:oddVBand="0" w:evenVBand="0" w:oddHBand="0"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KP2O</w:t>
            </w:r>
          </w:p>
        </w:tc>
        <w:tc>
          <w:tcPr>
            <w:tcW w:w="2683" w:type="dxa"/>
            <w:hideMark/>
          </w:tcPr>
          <w:p w14:paraId="40669F92" w14:textId="77777777" w:rsidR="005541D8" w:rsidRPr="005541D8" w:rsidRDefault="005541D8" w:rsidP="005541D8">
            <w:pPr>
              <w:cnfStyle w:val="100000000000" w:firstRow="1" w:lastRow="0" w:firstColumn="0" w:lastColumn="0" w:oddVBand="0" w:evenVBand="0" w:oddHBand="0"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100.0</w:t>
            </w:r>
          </w:p>
        </w:tc>
      </w:tr>
      <w:tr w:rsidR="005541D8" w:rsidRPr="005541D8" w14:paraId="724E92E7" w14:textId="77777777" w:rsidTr="00554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355D34" w14:textId="77777777" w:rsidR="005541D8" w:rsidRPr="005541D8" w:rsidRDefault="005541D8" w:rsidP="005541D8">
            <w:pPr>
              <w:rPr>
                <w:rFonts w:ascii="Open Sans" w:hAnsi="Open Sans" w:cs="Open Sans"/>
                <w:b/>
                <w:bCs/>
                <w:color w:val="000000"/>
                <w:sz w:val="21"/>
                <w:szCs w:val="21"/>
              </w:rPr>
            </w:pPr>
            <w:r w:rsidRPr="005541D8">
              <w:rPr>
                <w:rFonts w:ascii="Open Sans" w:hAnsi="Open Sans" w:cs="Open Sans"/>
                <w:b/>
                <w:bCs/>
                <w:color w:val="000000"/>
                <w:sz w:val="21"/>
                <w:szCs w:val="21"/>
              </w:rPr>
              <w:t>146.950</w:t>
            </w:r>
          </w:p>
        </w:tc>
        <w:tc>
          <w:tcPr>
            <w:tcW w:w="0" w:type="auto"/>
            <w:hideMark/>
          </w:tcPr>
          <w:p w14:paraId="3B45559A" w14:textId="77777777" w:rsidR="005541D8" w:rsidRPr="005541D8" w:rsidRDefault="005541D8" w:rsidP="005541D8">
            <w:pPr>
              <w:cnfStyle w:val="000000100000" w:firstRow="0" w:lastRow="0" w:firstColumn="0" w:lastColumn="0" w:oddVBand="0" w:evenVBand="0" w:oddHBand="1"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NP2GO</w:t>
            </w:r>
          </w:p>
        </w:tc>
        <w:tc>
          <w:tcPr>
            <w:tcW w:w="2683" w:type="dxa"/>
            <w:hideMark/>
          </w:tcPr>
          <w:p w14:paraId="6DF1DA3F" w14:textId="77777777" w:rsidR="005541D8" w:rsidRPr="005541D8" w:rsidRDefault="005541D8" w:rsidP="005541D8">
            <w:pPr>
              <w:cnfStyle w:val="000000100000" w:firstRow="0" w:lastRow="0" w:firstColumn="0" w:lastColumn="0" w:oddVBand="0" w:evenVBand="0" w:oddHBand="1"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OPEN</w:t>
            </w:r>
          </w:p>
        </w:tc>
      </w:tr>
      <w:tr w:rsidR="005541D8" w:rsidRPr="005541D8" w14:paraId="0662B7DF" w14:textId="77777777" w:rsidTr="005541D8">
        <w:tc>
          <w:tcPr>
            <w:cnfStyle w:val="001000000000" w:firstRow="0" w:lastRow="0" w:firstColumn="1" w:lastColumn="0" w:oddVBand="0" w:evenVBand="0" w:oddHBand="0" w:evenHBand="0" w:firstRowFirstColumn="0" w:firstRowLastColumn="0" w:lastRowFirstColumn="0" w:lastRowLastColumn="0"/>
            <w:tcW w:w="0" w:type="auto"/>
            <w:hideMark/>
          </w:tcPr>
          <w:p w14:paraId="4B669709" w14:textId="77777777" w:rsidR="005541D8" w:rsidRPr="005541D8" w:rsidRDefault="005541D8" w:rsidP="005541D8">
            <w:pPr>
              <w:rPr>
                <w:rFonts w:ascii="Open Sans" w:hAnsi="Open Sans" w:cs="Open Sans"/>
                <w:b/>
                <w:bCs/>
                <w:color w:val="000000"/>
                <w:sz w:val="21"/>
                <w:szCs w:val="21"/>
              </w:rPr>
            </w:pPr>
            <w:r w:rsidRPr="005541D8">
              <w:rPr>
                <w:rFonts w:ascii="Open Sans" w:hAnsi="Open Sans" w:cs="Open Sans"/>
                <w:b/>
                <w:bCs/>
                <w:color w:val="000000"/>
                <w:sz w:val="21"/>
                <w:szCs w:val="21"/>
              </w:rPr>
              <w:t>146.970</w:t>
            </w:r>
          </w:p>
        </w:tc>
        <w:tc>
          <w:tcPr>
            <w:tcW w:w="0" w:type="auto"/>
            <w:hideMark/>
          </w:tcPr>
          <w:p w14:paraId="39BD1C7F" w14:textId="77777777" w:rsidR="005541D8" w:rsidRPr="005541D8" w:rsidRDefault="005541D8" w:rsidP="005541D8">
            <w:pPr>
              <w:cnfStyle w:val="000000000000" w:firstRow="0" w:lastRow="0" w:firstColumn="0" w:lastColumn="0" w:oddVBand="0" w:evenVBand="0" w:oddHBand="0"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KP2T</w:t>
            </w:r>
          </w:p>
        </w:tc>
        <w:tc>
          <w:tcPr>
            <w:tcW w:w="2683" w:type="dxa"/>
            <w:hideMark/>
          </w:tcPr>
          <w:p w14:paraId="26FB0104" w14:textId="77777777" w:rsidR="005541D8" w:rsidRPr="005541D8" w:rsidRDefault="005541D8" w:rsidP="005541D8">
            <w:pPr>
              <w:cnfStyle w:val="000000000000" w:firstRow="0" w:lastRow="0" w:firstColumn="0" w:lastColumn="0" w:oddVBand="0" w:evenVBand="0" w:oddHBand="0"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OPEN</w:t>
            </w:r>
          </w:p>
        </w:tc>
      </w:tr>
      <w:tr w:rsidR="005541D8" w:rsidRPr="005541D8" w14:paraId="5EDC46A2" w14:textId="77777777" w:rsidTr="00554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4348915" w14:textId="77777777" w:rsidR="005541D8" w:rsidRPr="005541D8" w:rsidRDefault="005541D8" w:rsidP="005541D8">
            <w:pPr>
              <w:rPr>
                <w:rFonts w:ascii="Open Sans" w:hAnsi="Open Sans" w:cs="Open Sans"/>
                <w:b/>
                <w:bCs/>
                <w:color w:val="000000"/>
                <w:sz w:val="21"/>
                <w:szCs w:val="21"/>
              </w:rPr>
            </w:pPr>
            <w:r w:rsidRPr="005541D8">
              <w:rPr>
                <w:rFonts w:ascii="Open Sans" w:hAnsi="Open Sans" w:cs="Open Sans"/>
                <w:b/>
                <w:bCs/>
                <w:color w:val="000000"/>
                <w:sz w:val="21"/>
                <w:szCs w:val="21"/>
              </w:rPr>
              <w:t>147.030</w:t>
            </w:r>
          </w:p>
        </w:tc>
        <w:tc>
          <w:tcPr>
            <w:tcW w:w="0" w:type="auto"/>
            <w:hideMark/>
          </w:tcPr>
          <w:p w14:paraId="3E7B9E68" w14:textId="77777777" w:rsidR="005541D8" w:rsidRPr="005541D8" w:rsidRDefault="005541D8" w:rsidP="005541D8">
            <w:pPr>
              <w:cnfStyle w:val="000000100000" w:firstRow="0" w:lastRow="0" w:firstColumn="0" w:lastColumn="0" w:oddVBand="0" w:evenVBand="0" w:oddHBand="1"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WP2AJS</w:t>
            </w:r>
          </w:p>
        </w:tc>
        <w:tc>
          <w:tcPr>
            <w:tcW w:w="2683" w:type="dxa"/>
            <w:hideMark/>
          </w:tcPr>
          <w:p w14:paraId="2778C2F7" w14:textId="77777777" w:rsidR="005541D8" w:rsidRPr="005541D8" w:rsidRDefault="005541D8" w:rsidP="005541D8">
            <w:pPr>
              <w:cnfStyle w:val="000000100000" w:firstRow="0" w:lastRow="0" w:firstColumn="0" w:lastColumn="0" w:oddVBand="0" w:evenVBand="0" w:oddHBand="1"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100.0</w:t>
            </w:r>
          </w:p>
        </w:tc>
      </w:tr>
      <w:tr w:rsidR="005541D8" w:rsidRPr="005541D8" w14:paraId="4AB56980" w14:textId="77777777" w:rsidTr="005541D8">
        <w:tc>
          <w:tcPr>
            <w:cnfStyle w:val="001000000000" w:firstRow="0" w:lastRow="0" w:firstColumn="1" w:lastColumn="0" w:oddVBand="0" w:evenVBand="0" w:oddHBand="0" w:evenHBand="0" w:firstRowFirstColumn="0" w:firstRowLastColumn="0" w:lastRowFirstColumn="0" w:lastRowLastColumn="0"/>
            <w:tcW w:w="0" w:type="auto"/>
            <w:hideMark/>
          </w:tcPr>
          <w:p w14:paraId="438EAAF0" w14:textId="77777777" w:rsidR="005541D8" w:rsidRPr="005541D8" w:rsidRDefault="005541D8" w:rsidP="005541D8">
            <w:pPr>
              <w:rPr>
                <w:rFonts w:ascii="Open Sans" w:hAnsi="Open Sans" w:cs="Open Sans"/>
                <w:b/>
                <w:bCs/>
                <w:color w:val="000000"/>
                <w:sz w:val="21"/>
                <w:szCs w:val="21"/>
              </w:rPr>
            </w:pPr>
            <w:r w:rsidRPr="005541D8">
              <w:rPr>
                <w:rFonts w:ascii="Open Sans" w:hAnsi="Open Sans" w:cs="Open Sans"/>
                <w:b/>
                <w:bCs/>
                <w:color w:val="000000"/>
                <w:sz w:val="21"/>
                <w:szCs w:val="21"/>
              </w:rPr>
              <w:t>447.450</w:t>
            </w:r>
          </w:p>
        </w:tc>
        <w:tc>
          <w:tcPr>
            <w:tcW w:w="0" w:type="auto"/>
            <w:hideMark/>
          </w:tcPr>
          <w:p w14:paraId="53409D37" w14:textId="77777777" w:rsidR="005541D8" w:rsidRPr="005541D8" w:rsidRDefault="005541D8" w:rsidP="005541D8">
            <w:pPr>
              <w:cnfStyle w:val="000000000000" w:firstRow="0" w:lastRow="0" w:firstColumn="0" w:lastColumn="0" w:oddVBand="0" w:evenVBand="0" w:oddHBand="0"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NP2GO</w:t>
            </w:r>
          </w:p>
        </w:tc>
        <w:tc>
          <w:tcPr>
            <w:tcW w:w="2683" w:type="dxa"/>
            <w:hideMark/>
          </w:tcPr>
          <w:p w14:paraId="70DC33A0" w14:textId="77777777" w:rsidR="005541D8" w:rsidRPr="005541D8" w:rsidRDefault="005541D8" w:rsidP="005541D8">
            <w:pPr>
              <w:cnfStyle w:val="000000000000" w:firstRow="0" w:lastRow="0" w:firstColumn="0" w:lastColumn="0" w:oddVBand="0" w:evenVBand="0" w:oddHBand="0"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67.0</w:t>
            </w:r>
          </w:p>
        </w:tc>
      </w:tr>
      <w:tr w:rsidR="005541D8" w:rsidRPr="005541D8" w14:paraId="218C7924" w14:textId="77777777" w:rsidTr="00554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C9D2E64" w14:textId="77777777" w:rsidR="005541D8" w:rsidRPr="005541D8" w:rsidRDefault="005541D8" w:rsidP="005541D8">
            <w:pPr>
              <w:rPr>
                <w:rFonts w:ascii="Open Sans" w:hAnsi="Open Sans" w:cs="Open Sans"/>
                <w:b/>
                <w:bCs/>
                <w:color w:val="000000"/>
                <w:sz w:val="21"/>
                <w:szCs w:val="21"/>
              </w:rPr>
            </w:pPr>
            <w:r w:rsidRPr="005541D8">
              <w:rPr>
                <w:rFonts w:ascii="Open Sans" w:hAnsi="Open Sans" w:cs="Open Sans"/>
                <w:b/>
                <w:bCs/>
                <w:color w:val="000000"/>
                <w:sz w:val="21"/>
                <w:szCs w:val="21"/>
              </w:rPr>
              <w:t>448.600</w:t>
            </w:r>
          </w:p>
        </w:tc>
        <w:tc>
          <w:tcPr>
            <w:tcW w:w="0" w:type="auto"/>
            <w:hideMark/>
          </w:tcPr>
          <w:p w14:paraId="25097278" w14:textId="77777777" w:rsidR="005541D8" w:rsidRPr="005541D8" w:rsidRDefault="005541D8" w:rsidP="005541D8">
            <w:pPr>
              <w:cnfStyle w:val="000000100000" w:firstRow="0" w:lastRow="0" w:firstColumn="0" w:lastColumn="0" w:oddVBand="0" w:evenVBand="0" w:oddHBand="1"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KP2O</w:t>
            </w:r>
          </w:p>
        </w:tc>
        <w:tc>
          <w:tcPr>
            <w:tcW w:w="2683" w:type="dxa"/>
            <w:hideMark/>
          </w:tcPr>
          <w:p w14:paraId="76792BA6" w14:textId="77777777" w:rsidR="005541D8" w:rsidRPr="005541D8" w:rsidRDefault="005541D8" w:rsidP="005541D8">
            <w:pPr>
              <w:cnfStyle w:val="000000100000" w:firstRow="0" w:lastRow="0" w:firstColumn="0" w:lastColumn="0" w:oddVBand="0" w:evenVBand="0" w:oddHBand="1"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DMR C1 S1-2 TG 376001</w:t>
            </w:r>
          </w:p>
        </w:tc>
      </w:tr>
      <w:tr w:rsidR="005541D8" w:rsidRPr="005541D8" w14:paraId="3FC6D3F2" w14:textId="77777777" w:rsidTr="005541D8">
        <w:tc>
          <w:tcPr>
            <w:cnfStyle w:val="001000000000" w:firstRow="0" w:lastRow="0" w:firstColumn="1" w:lastColumn="0" w:oddVBand="0" w:evenVBand="0" w:oddHBand="0" w:evenHBand="0" w:firstRowFirstColumn="0" w:firstRowLastColumn="0" w:lastRowFirstColumn="0" w:lastRowLastColumn="0"/>
            <w:tcW w:w="0" w:type="auto"/>
            <w:hideMark/>
          </w:tcPr>
          <w:p w14:paraId="25101B0B" w14:textId="77777777" w:rsidR="005541D8" w:rsidRPr="005541D8" w:rsidRDefault="005541D8" w:rsidP="005541D8">
            <w:pPr>
              <w:rPr>
                <w:rFonts w:ascii="Open Sans" w:hAnsi="Open Sans" w:cs="Open Sans"/>
                <w:b/>
                <w:bCs/>
                <w:color w:val="000000"/>
                <w:sz w:val="21"/>
                <w:szCs w:val="21"/>
              </w:rPr>
            </w:pPr>
            <w:r w:rsidRPr="005541D8">
              <w:rPr>
                <w:rFonts w:ascii="Open Sans" w:hAnsi="Open Sans" w:cs="Open Sans"/>
                <w:b/>
                <w:bCs/>
                <w:color w:val="000000"/>
                <w:sz w:val="21"/>
                <w:szCs w:val="21"/>
              </w:rPr>
              <w:t>449.275</w:t>
            </w:r>
          </w:p>
        </w:tc>
        <w:tc>
          <w:tcPr>
            <w:tcW w:w="0" w:type="auto"/>
            <w:hideMark/>
          </w:tcPr>
          <w:p w14:paraId="75EA3AFA" w14:textId="77777777" w:rsidR="005541D8" w:rsidRPr="005541D8" w:rsidRDefault="005541D8" w:rsidP="005541D8">
            <w:pPr>
              <w:cnfStyle w:val="000000000000" w:firstRow="0" w:lastRow="0" w:firstColumn="0" w:lastColumn="0" w:oddVBand="0" w:evenVBand="0" w:oddHBand="0"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KP2RH</w:t>
            </w:r>
          </w:p>
        </w:tc>
        <w:tc>
          <w:tcPr>
            <w:tcW w:w="2683" w:type="dxa"/>
            <w:hideMark/>
          </w:tcPr>
          <w:p w14:paraId="35E57BB0" w14:textId="77777777" w:rsidR="005541D8" w:rsidRPr="005541D8" w:rsidRDefault="005541D8" w:rsidP="005541D8">
            <w:pPr>
              <w:cnfStyle w:val="000000000000" w:firstRow="0" w:lastRow="0" w:firstColumn="0" w:lastColumn="0" w:oddVBand="0" w:evenVBand="0" w:oddHBand="0" w:evenHBand="0" w:firstRowFirstColumn="0" w:firstRowLastColumn="0" w:lastRowFirstColumn="0" w:lastRowLastColumn="0"/>
              <w:rPr>
                <w:rFonts w:ascii="Open Sans" w:hAnsi="Open Sans" w:cs="Open Sans"/>
                <w:b/>
                <w:bCs/>
                <w:color w:val="000000"/>
                <w:sz w:val="21"/>
                <w:szCs w:val="21"/>
              </w:rPr>
            </w:pPr>
            <w:r w:rsidRPr="005541D8">
              <w:rPr>
                <w:rFonts w:ascii="Open Sans" w:hAnsi="Open Sans" w:cs="Open Sans"/>
                <w:b/>
                <w:bCs/>
                <w:color w:val="000000"/>
                <w:sz w:val="21"/>
                <w:szCs w:val="21"/>
              </w:rPr>
              <w:t>151.4</w:t>
            </w:r>
          </w:p>
        </w:tc>
      </w:tr>
    </w:tbl>
    <w:p w14:paraId="49C8D89F" w14:textId="3E98B681" w:rsidR="005028DE" w:rsidRDefault="005028DE">
      <w:pPr>
        <w:rPr>
          <w:sz w:val="40"/>
          <w:szCs w:val="40"/>
        </w:rPr>
      </w:pPr>
    </w:p>
    <w:p w14:paraId="46E3FB67" w14:textId="359707C2" w:rsidR="005028DE" w:rsidRDefault="005028DE">
      <w:pPr>
        <w:rPr>
          <w:sz w:val="40"/>
          <w:szCs w:val="40"/>
        </w:rPr>
      </w:pPr>
    </w:p>
    <w:p w14:paraId="654BB01B" w14:textId="4A5FDFD2" w:rsidR="005028DE" w:rsidRDefault="005028DE">
      <w:pPr>
        <w:rPr>
          <w:sz w:val="40"/>
          <w:szCs w:val="40"/>
        </w:rPr>
      </w:pPr>
    </w:p>
    <w:p w14:paraId="2BCF310A" w14:textId="141B4A0A" w:rsidR="005028DE" w:rsidRDefault="005028DE">
      <w:pPr>
        <w:rPr>
          <w:sz w:val="40"/>
          <w:szCs w:val="40"/>
        </w:rPr>
      </w:pPr>
    </w:p>
    <w:p w14:paraId="78D0CAE1" w14:textId="53F63DB6" w:rsidR="005028DE" w:rsidRDefault="005541D8">
      <w:pPr>
        <w:rPr>
          <w:sz w:val="40"/>
          <w:szCs w:val="40"/>
        </w:rPr>
      </w:pPr>
      <w:r>
        <w:rPr>
          <w:noProof/>
        </w:rPr>
        <w:drawing>
          <wp:anchor distT="0" distB="0" distL="114300" distR="114300" simplePos="0" relativeHeight="251911168" behindDoc="0" locked="0" layoutInCell="1" allowOverlap="1" wp14:anchorId="6BA5526F" wp14:editId="212CA7DC">
            <wp:simplePos x="0" y="0"/>
            <wp:positionH relativeFrom="margin">
              <wp:posOffset>3441065</wp:posOffset>
            </wp:positionH>
            <wp:positionV relativeFrom="margin">
              <wp:posOffset>5257165</wp:posOffset>
            </wp:positionV>
            <wp:extent cx="3610610" cy="2167890"/>
            <wp:effectExtent l="152400" t="114300" r="142240" b="137160"/>
            <wp:wrapSquare wrapText="bothSides"/>
            <wp:docPr id="17" name="Imagen 17" descr="Visit St. Thomas: 2023 Travel Guide for St. Thomas, U.S. Virgin Islands |  Ex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sit St. Thomas: 2023 Travel Guide for St. Thomas, U.S. Virgin Islands |  Expedia"/>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3610610" cy="2167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2DC936F" w14:textId="77777777" w:rsidR="005028DE" w:rsidRDefault="005028DE">
      <w:pPr>
        <w:rPr>
          <w:sz w:val="40"/>
          <w:szCs w:val="40"/>
        </w:rPr>
      </w:pPr>
    </w:p>
    <w:p w14:paraId="2A27B4DF" w14:textId="77777777" w:rsidR="005541D8" w:rsidRDefault="005541D8">
      <w:pPr>
        <w:rPr>
          <w:sz w:val="40"/>
          <w:szCs w:val="40"/>
        </w:rPr>
      </w:pPr>
    </w:p>
    <w:p w14:paraId="0D866BFC" w14:textId="77777777" w:rsidR="005541D8" w:rsidRDefault="005541D8">
      <w:pPr>
        <w:rPr>
          <w:sz w:val="40"/>
          <w:szCs w:val="40"/>
        </w:rPr>
      </w:pPr>
    </w:p>
    <w:p w14:paraId="2FEB890D" w14:textId="2BD645EB" w:rsidR="005541D8" w:rsidRDefault="005541D8" w:rsidP="005541D8">
      <w:pPr>
        <w:pStyle w:val="Ttulo1"/>
        <w:shd w:val="clear" w:color="auto" w:fill="FFFFFF"/>
        <w:spacing w:before="0"/>
        <w:rPr>
          <w:rStyle w:val="mw-page-title-main"/>
          <w:rFonts w:asciiTheme="minorHAnsi" w:hAnsiTheme="minorHAnsi" w:cstheme="minorHAnsi"/>
          <w:b/>
          <w:bCs/>
          <w:color w:val="000000"/>
          <w:sz w:val="56"/>
          <w:szCs w:val="56"/>
        </w:rPr>
      </w:pPr>
      <w:r w:rsidRPr="002E468F">
        <w:rPr>
          <w:rStyle w:val="mw-page-title-main"/>
          <w:rFonts w:asciiTheme="minorHAnsi" w:hAnsiTheme="minorHAnsi" w:cstheme="minorHAnsi"/>
          <w:b/>
          <w:bCs/>
          <w:color w:val="000000"/>
          <w:sz w:val="56"/>
          <w:szCs w:val="56"/>
        </w:rPr>
        <w:lastRenderedPageBreak/>
        <w:t>Sa</w:t>
      </w:r>
      <w:r>
        <w:rPr>
          <w:rStyle w:val="mw-page-title-main"/>
          <w:rFonts w:asciiTheme="minorHAnsi" w:hAnsiTheme="minorHAnsi" w:cstheme="minorHAnsi"/>
          <w:b/>
          <w:bCs/>
          <w:color w:val="000000"/>
          <w:sz w:val="56"/>
          <w:szCs w:val="56"/>
        </w:rPr>
        <w:t>int</w:t>
      </w:r>
      <w:r w:rsidRPr="002E468F">
        <w:rPr>
          <w:rStyle w:val="mw-page-title-main"/>
          <w:rFonts w:asciiTheme="minorHAnsi" w:hAnsiTheme="minorHAnsi" w:cstheme="minorHAnsi"/>
          <w:b/>
          <w:bCs/>
          <w:color w:val="000000"/>
          <w:sz w:val="56"/>
          <w:szCs w:val="56"/>
        </w:rPr>
        <w:t xml:space="preserve"> </w:t>
      </w:r>
      <w:r>
        <w:rPr>
          <w:rStyle w:val="mw-page-title-main"/>
          <w:rFonts w:asciiTheme="minorHAnsi" w:hAnsiTheme="minorHAnsi" w:cstheme="minorHAnsi"/>
          <w:b/>
          <w:bCs/>
          <w:color w:val="000000"/>
          <w:sz w:val="56"/>
          <w:szCs w:val="56"/>
        </w:rPr>
        <w:t>Croix</w:t>
      </w:r>
      <w:r w:rsidRPr="002E468F">
        <w:rPr>
          <w:rStyle w:val="mw-page-title-main"/>
          <w:rFonts w:asciiTheme="minorHAnsi" w:hAnsiTheme="minorHAnsi" w:cstheme="minorHAnsi"/>
          <w:b/>
          <w:bCs/>
          <w:color w:val="000000"/>
          <w:sz w:val="56"/>
          <w:szCs w:val="56"/>
        </w:rPr>
        <w:t xml:space="preserve"> (Islas Vírgenes)</w:t>
      </w:r>
    </w:p>
    <w:p w14:paraId="6EE9C48F" w14:textId="77777777" w:rsidR="005541D8" w:rsidRPr="005541D8" w:rsidRDefault="005541D8" w:rsidP="005541D8"/>
    <w:p w14:paraId="29FD9CB5" w14:textId="085489D6" w:rsidR="005541D8" w:rsidRPr="00AB7AE8" w:rsidRDefault="005541D8">
      <w:pPr>
        <w:rPr>
          <w:rFonts w:cstheme="minorHAnsi"/>
          <w:sz w:val="36"/>
          <w:szCs w:val="36"/>
        </w:rPr>
      </w:pPr>
      <w:r w:rsidRPr="00AB7AE8">
        <w:rPr>
          <w:rFonts w:cstheme="minorHAnsi"/>
          <w:b/>
          <w:bCs/>
          <w:sz w:val="36"/>
          <w:szCs w:val="36"/>
          <w:shd w:val="clear" w:color="auto" w:fill="FFFFFF"/>
        </w:rPr>
        <w:t>Santa Cruz</w:t>
      </w:r>
      <w:r w:rsidRPr="00AB7AE8">
        <w:rPr>
          <w:rFonts w:cstheme="minorHAnsi"/>
          <w:sz w:val="36"/>
          <w:szCs w:val="36"/>
          <w:shd w:val="clear" w:color="auto" w:fill="FFFFFF"/>
        </w:rPr>
        <w:t> (</w:t>
      </w:r>
      <w:hyperlink r:id="rId836" w:tooltip="Idioma inglés" w:history="1">
        <w:r w:rsidRPr="00AB7AE8">
          <w:rPr>
            <w:rStyle w:val="Hipervnculo"/>
            <w:rFonts w:cstheme="minorHAnsi"/>
            <w:color w:val="auto"/>
            <w:sz w:val="36"/>
            <w:szCs w:val="36"/>
            <w:shd w:val="clear" w:color="auto" w:fill="FFFFFF"/>
          </w:rPr>
          <w:t>inglés</w:t>
        </w:r>
      </w:hyperlink>
      <w:r w:rsidRPr="00AB7AE8">
        <w:rPr>
          <w:rFonts w:cstheme="minorHAnsi"/>
          <w:sz w:val="36"/>
          <w:szCs w:val="36"/>
          <w:shd w:val="clear" w:color="auto" w:fill="FFFFFF"/>
        </w:rPr>
        <w:t>: </w:t>
      </w:r>
      <w:r w:rsidRPr="00AB7AE8">
        <w:rPr>
          <w:rFonts w:cstheme="minorHAnsi"/>
          <w:i/>
          <w:iCs/>
          <w:sz w:val="36"/>
          <w:szCs w:val="36"/>
          <w:shd w:val="clear" w:color="auto" w:fill="FFFFFF"/>
        </w:rPr>
        <w:t>Saint Croix Island</w:t>
      </w:r>
      <w:r w:rsidRPr="00AB7AE8">
        <w:rPr>
          <w:rFonts w:cstheme="minorHAnsi"/>
          <w:sz w:val="36"/>
          <w:szCs w:val="36"/>
          <w:shd w:val="clear" w:color="auto" w:fill="FFFFFF"/>
        </w:rPr>
        <w:t>; antes en </w:t>
      </w:r>
      <w:hyperlink r:id="rId837" w:tooltip="Idioma francés" w:history="1">
        <w:r w:rsidRPr="00AB7AE8">
          <w:rPr>
            <w:rStyle w:val="Hipervnculo"/>
            <w:rFonts w:cstheme="minorHAnsi"/>
            <w:color w:val="auto"/>
            <w:sz w:val="36"/>
            <w:szCs w:val="36"/>
            <w:shd w:val="clear" w:color="auto" w:fill="FFFFFF"/>
          </w:rPr>
          <w:t>francés</w:t>
        </w:r>
      </w:hyperlink>
      <w:r w:rsidRPr="00AB7AE8">
        <w:rPr>
          <w:rFonts w:cstheme="minorHAnsi"/>
          <w:sz w:val="36"/>
          <w:szCs w:val="36"/>
          <w:shd w:val="clear" w:color="auto" w:fill="FFFFFF"/>
        </w:rPr>
        <w:t>: </w:t>
      </w:r>
      <w:r w:rsidRPr="00AB7AE8">
        <w:rPr>
          <w:rFonts w:cstheme="minorHAnsi"/>
          <w:i/>
          <w:iCs/>
          <w:sz w:val="36"/>
          <w:szCs w:val="36"/>
          <w:shd w:val="clear" w:color="auto" w:fill="FFFFFF"/>
        </w:rPr>
        <w:t>Sainte-Croix</w:t>
      </w:r>
      <w:r w:rsidRPr="00AB7AE8">
        <w:rPr>
          <w:rFonts w:cstheme="minorHAnsi"/>
          <w:sz w:val="36"/>
          <w:szCs w:val="36"/>
          <w:shd w:val="clear" w:color="auto" w:fill="FFFFFF"/>
        </w:rPr>
        <w:t>, y en </w:t>
      </w:r>
      <w:hyperlink r:id="rId838" w:tooltip="Idioma danés" w:history="1">
        <w:r w:rsidRPr="00AB7AE8">
          <w:rPr>
            <w:rStyle w:val="Hipervnculo"/>
            <w:rFonts w:cstheme="minorHAnsi"/>
            <w:color w:val="auto"/>
            <w:sz w:val="36"/>
            <w:szCs w:val="36"/>
            <w:shd w:val="clear" w:color="auto" w:fill="FFFFFF"/>
          </w:rPr>
          <w:t>danés</w:t>
        </w:r>
      </w:hyperlink>
      <w:r w:rsidRPr="00AB7AE8">
        <w:rPr>
          <w:rFonts w:cstheme="minorHAnsi"/>
          <w:sz w:val="36"/>
          <w:szCs w:val="36"/>
          <w:shd w:val="clear" w:color="auto" w:fill="FFFFFF"/>
        </w:rPr>
        <w:t>: </w:t>
      </w:r>
      <w:r w:rsidRPr="00AB7AE8">
        <w:rPr>
          <w:rFonts w:cstheme="minorHAnsi"/>
          <w:i/>
          <w:iCs/>
          <w:sz w:val="36"/>
          <w:szCs w:val="36"/>
          <w:shd w:val="clear" w:color="auto" w:fill="FFFFFF"/>
        </w:rPr>
        <w:t>Sankt Croix</w:t>
      </w:r>
      <w:r w:rsidRPr="00AB7AE8">
        <w:rPr>
          <w:rFonts w:cstheme="minorHAnsi"/>
          <w:sz w:val="36"/>
          <w:szCs w:val="36"/>
          <w:shd w:val="clear" w:color="auto" w:fill="FFFFFF"/>
        </w:rPr>
        <w:t>) es una </w:t>
      </w:r>
      <w:hyperlink r:id="rId839" w:tooltip="Isla" w:history="1">
        <w:r w:rsidRPr="00AB7AE8">
          <w:rPr>
            <w:rStyle w:val="Hipervnculo"/>
            <w:rFonts w:cstheme="minorHAnsi"/>
            <w:color w:val="auto"/>
            <w:sz w:val="36"/>
            <w:szCs w:val="36"/>
            <w:shd w:val="clear" w:color="auto" w:fill="FFFFFF"/>
          </w:rPr>
          <w:t>isla</w:t>
        </w:r>
      </w:hyperlink>
      <w:r w:rsidRPr="00AB7AE8">
        <w:rPr>
          <w:rFonts w:cstheme="minorHAnsi"/>
          <w:sz w:val="36"/>
          <w:szCs w:val="36"/>
          <w:shd w:val="clear" w:color="auto" w:fill="FFFFFF"/>
        </w:rPr>
        <w:t> del </w:t>
      </w:r>
      <w:hyperlink r:id="rId840" w:tooltip="Mar Caribe" w:history="1">
        <w:r w:rsidR="00380830">
          <w:rPr>
            <w:rStyle w:val="Hipervnculo"/>
            <w:rFonts w:cstheme="minorHAnsi"/>
            <w:color w:val="auto"/>
            <w:sz w:val="36"/>
            <w:szCs w:val="36"/>
            <w:shd w:val="clear" w:color="auto" w:fill="FFFFFF"/>
          </w:rPr>
          <w:t>M</w:t>
        </w:r>
        <w:r w:rsidRPr="00AB7AE8">
          <w:rPr>
            <w:rStyle w:val="Hipervnculo"/>
            <w:rFonts w:cstheme="minorHAnsi"/>
            <w:color w:val="auto"/>
            <w:sz w:val="36"/>
            <w:szCs w:val="36"/>
            <w:shd w:val="clear" w:color="auto" w:fill="FFFFFF"/>
          </w:rPr>
          <w:t>ar Caribe</w:t>
        </w:r>
      </w:hyperlink>
      <w:r w:rsidRPr="00AB7AE8">
        <w:rPr>
          <w:rFonts w:cstheme="minorHAnsi"/>
          <w:sz w:val="36"/>
          <w:szCs w:val="36"/>
          <w:shd w:val="clear" w:color="auto" w:fill="FFFFFF"/>
        </w:rPr>
        <w:t> y un </w:t>
      </w:r>
      <w:hyperlink r:id="rId841" w:tooltip="Condado" w:history="1">
        <w:r w:rsidRPr="00AB7AE8">
          <w:rPr>
            <w:rStyle w:val="Hipervnculo"/>
            <w:rFonts w:cstheme="minorHAnsi"/>
            <w:color w:val="auto"/>
            <w:sz w:val="36"/>
            <w:szCs w:val="36"/>
            <w:shd w:val="clear" w:color="auto" w:fill="FFFFFF"/>
          </w:rPr>
          <w:t>condado</w:t>
        </w:r>
      </w:hyperlink>
      <w:r w:rsidRPr="00AB7AE8">
        <w:rPr>
          <w:rFonts w:cstheme="minorHAnsi"/>
          <w:sz w:val="36"/>
          <w:szCs w:val="36"/>
          <w:shd w:val="clear" w:color="auto" w:fill="FFFFFF"/>
        </w:rPr>
        <w:t> y </w:t>
      </w:r>
      <w:hyperlink r:id="rId842" w:tooltip="Distrito" w:history="1">
        <w:r w:rsidRPr="00AB7AE8">
          <w:rPr>
            <w:rStyle w:val="Hipervnculo"/>
            <w:rFonts w:cstheme="minorHAnsi"/>
            <w:color w:val="auto"/>
            <w:sz w:val="36"/>
            <w:szCs w:val="36"/>
            <w:shd w:val="clear" w:color="auto" w:fill="FFFFFF"/>
          </w:rPr>
          <w:t>distrito</w:t>
        </w:r>
      </w:hyperlink>
      <w:r w:rsidRPr="00AB7AE8">
        <w:rPr>
          <w:rFonts w:cstheme="minorHAnsi"/>
          <w:sz w:val="36"/>
          <w:szCs w:val="36"/>
          <w:shd w:val="clear" w:color="auto" w:fill="FFFFFF"/>
        </w:rPr>
        <w:t> constituyente de los </w:t>
      </w:r>
      <w:hyperlink r:id="rId843" w:tooltip="Estados Unidos" w:history="1">
        <w:r w:rsidRPr="00AB7AE8">
          <w:rPr>
            <w:rStyle w:val="Hipervnculo"/>
            <w:rFonts w:cstheme="minorHAnsi"/>
            <w:color w:val="auto"/>
            <w:sz w:val="36"/>
            <w:szCs w:val="36"/>
            <w:shd w:val="clear" w:color="auto" w:fill="FFFFFF"/>
          </w:rPr>
          <w:t>Estados Unidos</w:t>
        </w:r>
      </w:hyperlink>
      <w:r w:rsidRPr="00AB7AE8">
        <w:rPr>
          <w:rFonts w:cstheme="minorHAnsi"/>
          <w:sz w:val="36"/>
          <w:szCs w:val="36"/>
          <w:shd w:val="clear" w:color="auto" w:fill="FFFFFF"/>
        </w:rPr>
        <w:t> en las </w:t>
      </w:r>
      <w:hyperlink r:id="rId844" w:tooltip="Islas Vírgenes de los Estados Unidos" w:history="1">
        <w:r w:rsidRPr="00AB7AE8">
          <w:rPr>
            <w:rStyle w:val="Hipervnculo"/>
            <w:rFonts w:cstheme="minorHAnsi"/>
            <w:color w:val="auto"/>
            <w:sz w:val="36"/>
            <w:szCs w:val="36"/>
            <w:shd w:val="clear" w:color="auto" w:fill="FFFFFF"/>
          </w:rPr>
          <w:t>Islas Vírgenes</w:t>
        </w:r>
      </w:hyperlink>
      <w:r w:rsidRPr="00AB7AE8">
        <w:rPr>
          <w:rFonts w:cstheme="minorHAnsi"/>
          <w:sz w:val="36"/>
          <w:szCs w:val="36"/>
          <w:shd w:val="clear" w:color="auto" w:fill="FFFFFF"/>
        </w:rPr>
        <w:t>, con el estatus de Territorio No Incorporado. Es la mayor de las Islas Vírgenes estadounidenses, con una extensión de 45 x 11 km. Sin embargo, la capital del territorio, </w:t>
      </w:r>
      <w:hyperlink r:id="rId845" w:tooltip="Charlotte Amalie" w:history="1">
        <w:r w:rsidRPr="00AB7AE8">
          <w:rPr>
            <w:rStyle w:val="Hipervnculo"/>
            <w:rFonts w:cstheme="minorHAnsi"/>
            <w:color w:val="auto"/>
            <w:sz w:val="36"/>
            <w:szCs w:val="36"/>
            <w:shd w:val="clear" w:color="auto" w:fill="FFFFFF"/>
          </w:rPr>
          <w:t>Charlotte Amalie</w:t>
        </w:r>
      </w:hyperlink>
      <w:r w:rsidRPr="00AB7AE8">
        <w:rPr>
          <w:rFonts w:cstheme="minorHAnsi"/>
          <w:sz w:val="36"/>
          <w:szCs w:val="36"/>
          <w:shd w:val="clear" w:color="auto" w:fill="FFFFFF"/>
        </w:rPr>
        <w:t> (Carlota Amalia), se encuentra en la isla de </w:t>
      </w:r>
      <w:hyperlink r:id="rId846" w:tooltip="Saint Thomas (Islas Vírgenes)" w:history="1">
        <w:r w:rsidRPr="00AB7AE8">
          <w:rPr>
            <w:rStyle w:val="Hipervnculo"/>
            <w:rFonts w:cstheme="minorHAnsi"/>
            <w:color w:val="auto"/>
            <w:sz w:val="36"/>
            <w:szCs w:val="36"/>
            <w:shd w:val="clear" w:color="auto" w:fill="FFFFFF"/>
          </w:rPr>
          <w:t>Saint Thomas</w:t>
        </w:r>
      </w:hyperlink>
      <w:r w:rsidRPr="00AB7AE8">
        <w:rPr>
          <w:rFonts w:cstheme="minorHAnsi"/>
          <w:sz w:val="36"/>
          <w:szCs w:val="36"/>
          <w:shd w:val="clear" w:color="auto" w:fill="FFFFFF"/>
        </w:rPr>
        <w:t> (Santo Tomás en español).</w:t>
      </w:r>
    </w:p>
    <w:p w14:paraId="7E18DED7" w14:textId="262268BB" w:rsidR="005541D8" w:rsidRDefault="00AB7AE8">
      <w:pPr>
        <w:rPr>
          <w:sz w:val="40"/>
          <w:szCs w:val="40"/>
        </w:rPr>
      </w:pPr>
      <w:r>
        <w:rPr>
          <w:noProof/>
        </w:rPr>
        <w:drawing>
          <wp:anchor distT="0" distB="0" distL="114300" distR="114300" simplePos="0" relativeHeight="251915264" behindDoc="0" locked="0" layoutInCell="1" allowOverlap="1" wp14:anchorId="1705211F" wp14:editId="11189E2F">
            <wp:simplePos x="0" y="0"/>
            <wp:positionH relativeFrom="margin">
              <wp:align>left</wp:align>
            </wp:positionH>
            <wp:positionV relativeFrom="margin">
              <wp:posOffset>3387159</wp:posOffset>
            </wp:positionV>
            <wp:extent cx="2405380" cy="1502410"/>
            <wp:effectExtent l="0" t="0" r="0" b="2540"/>
            <wp:wrapSquare wrapText="bothSides"/>
            <wp:docPr id="51" name="Imagen 51" descr="Bandera De Las Islas Vírgenes De Los Estados Unidos En Trazo De Maleza  Gruesa, Vector Stock de ilustración - Ilustración de isla, acontecimiento:  20061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ndera De Las Islas Vírgenes De Los Estados Unidos En Trazo De Maleza  Gruesa, Vector Stock de ilustración - Ilustración de isla, acontecimiento:  200618237"/>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2405380" cy="1502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4240" behindDoc="0" locked="0" layoutInCell="1" allowOverlap="1" wp14:anchorId="7FE88996" wp14:editId="31251958">
            <wp:simplePos x="0" y="0"/>
            <wp:positionH relativeFrom="margin">
              <wp:posOffset>2782840</wp:posOffset>
            </wp:positionH>
            <wp:positionV relativeFrom="page">
              <wp:posOffset>4017287</wp:posOffset>
            </wp:positionV>
            <wp:extent cx="4300396" cy="2419719"/>
            <wp:effectExtent l="133350" t="114300" r="119380" b="171450"/>
            <wp:wrapSquare wrapText="bothSides"/>
            <wp:docPr id="45" name="Imagen 45" descr="island of saint croix for Sale OFF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land of saint croix for Sale OFF 62%"/>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4300396" cy="24197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CC18256" w14:textId="6529014B" w:rsidR="005541D8" w:rsidRDefault="005541D8">
      <w:pPr>
        <w:rPr>
          <w:sz w:val="40"/>
          <w:szCs w:val="40"/>
        </w:rPr>
      </w:pPr>
    </w:p>
    <w:p w14:paraId="4269A8EF" w14:textId="17A6A8E6" w:rsidR="005541D8" w:rsidRDefault="005541D8">
      <w:pPr>
        <w:rPr>
          <w:sz w:val="40"/>
          <w:szCs w:val="40"/>
        </w:rPr>
      </w:pPr>
    </w:p>
    <w:p w14:paraId="250D084F" w14:textId="77777777" w:rsidR="00AB7AE8" w:rsidRDefault="00AB7AE8">
      <w:pPr>
        <w:rPr>
          <w:sz w:val="40"/>
          <w:szCs w:val="40"/>
        </w:rPr>
      </w:pPr>
    </w:p>
    <w:p w14:paraId="31D3A387" w14:textId="4F2DCDEE" w:rsidR="005541D8" w:rsidRDefault="005541D8">
      <w:pPr>
        <w:rPr>
          <w:sz w:val="40"/>
          <w:szCs w:val="40"/>
        </w:rPr>
      </w:pPr>
    </w:p>
    <w:tbl>
      <w:tblPr>
        <w:tblStyle w:val="Tablaconcuadrcula2-nfasis2"/>
        <w:tblW w:w="5813" w:type="dxa"/>
        <w:tblInd w:w="2790" w:type="dxa"/>
        <w:tblLook w:val="04A0" w:firstRow="1" w:lastRow="0" w:firstColumn="1" w:lastColumn="0" w:noHBand="0" w:noVBand="1"/>
      </w:tblPr>
      <w:tblGrid>
        <w:gridCol w:w="1552"/>
        <w:gridCol w:w="3038"/>
        <w:gridCol w:w="1223"/>
      </w:tblGrid>
      <w:tr w:rsidR="00D676F9" w:rsidRPr="00D676F9" w14:paraId="56179E74" w14:textId="77777777" w:rsidTr="00D676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796E046" w14:textId="77777777" w:rsidR="00D676F9" w:rsidRPr="00D676F9" w:rsidRDefault="00D676F9" w:rsidP="00D676F9">
            <w:pPr>
              <w:spacing w:after="0" w:line="240" w:lineRule="auto"/>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147.110</w:t>
            </w:r>
          </w:p>
        </w:tc>
        <w:tc>
          <w:tcPr>
            <w:tcW w:w="3038" w:type="dxa"/>
            <w:hideMark/>
          </w:tcPr>
          <w:p w14:paraId="2226CDE6" w14:textId="77777777" w:rsidR="00D676F9" w:rsidRPr="00D676F9" w:rsidRDefault="00D676F9" w:rsidP="00D676F9">
            <w:pPr>
              <w:spacing w:after="0" w:line="24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WP2E (NP2VI)</w:t>
            </w:r>
          </w:p>
        </w:tc>
        <w:tc>
          <w:tcPr>
            <w:tcW w:w="0" w:type="auto"/>
            <w:hideMark/>
          </w:tcPr>
          <w:p w14:paraId="45B5C825" w14:textId="77777777" w:rsidR="00D676F9" w:rsidRPr="00D676F9" w:rsidRDefault="00D676F9" w:rsidP="00D676F9">
            <w:pPr>
              <w:spacing w:after="0" w:line="24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100.0</w:t>
            </w:r>
          </w:p>
        </w:tc>
      </w:tr>
      <w:tr w:rsidR="00D676F9" w:rsidRPr="00D676F9" w14:paraId="655E5802" w14:textId="77777777" w:rsidTr="00D676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E73F115" w14:textId="77777777" w:rsidR="00D676F9" w:rsidRPr="00D676F9" w:rsidRDefault="00D676F9" w:rsidP="00D676F9">
            <w:pPr>
              <w:spacing w:after="0" w:line="240" w:lineRule="auto"/>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147.250</w:t>
            </w:r>
          </w:p>
        </w:tc>
        <w:tc>
          <w:tcPr>
            <w:tcW w:w="3038" w:type="dxa"/>
            <w:hideMark/>
          </w:tcPr>
          <w:p w14:paraId="20F4A951" w14:textId="77777777" w:rsidR="00D676F9" w:rsidRPr="00D676F9" w:rsidRDefault="00D676F9" w:rsidP="00D676F9">
            <w:pPr>
              <w:spacing w:after="0" w:line="24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WP2E (NP2VI)</w:t>
            </w:r>
          </w:p>
        </w:tc>
        <w:tc>
          <w:tcPr>
            <w:tcW w:w="0" w:type="auto"/>
            <w:hideMark/>
          </w:tcPr>
          <w:p w14:paraId="65105779" w14:textId="77777777" w:rsidR="00D676F9" w:rsidRPr="00D676F9" w:rsidRDefault="00D676F9" w:rsidP="00D676F9">
            <w:pPr>
              <w:spacing w:after="0" w:line="24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100.0</w:t>
            </w:r>
          </w:p>
        </w:tc>
      </w:tr>
      <w:tr w:rsidR="00D676F9" w:rsidRPr="00D676F9" w14:paraId="04F0FE82" w14:textId="77777777" w:rsidTr="00D676F9">
        <w:tc>
          <w:tcPr>
            <w:cnfStyle w:val="001000000000" w:firstRow="0" w:lastRow="0" w:firstColumn="1" w:lastColumn="0" w:oddVBand="0" w:evenVBand="0" w:oddHBand="0" w:evenHBand="0" w:firstRowFirstColumn="0" w:firstRowLastColumn="0" w:lastRowFirstColumn="0" w:lastRowLastColumn="0"/>
            <w:tcW w:w="0" w:type="auto"/>
            <w:hideMark/>
          </w:tcPr>
          <w:p w14:paraId="4A44BF14" w14:textId="77777777" w:rsidR="00D676F9" w:rsidRPr="00D676F9" w:rsidRDefault="00D676F9" w:rsidP="00D676F9">
            <w:pPr>
              <w:spacing w:after="0" w:line="240" w:lineRule="auto"/>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448.175</w:t>
            </w:r>
          </w:p>
        </w:tc>
        <w:tc>
          <w:tcPr>
            <w:tcW w:w="3038" w:type="dxa"/>
            <w:hideMark/>
          </w:tcPr>
          <w:p w14:paraId="4A633B81" w14:textId="77777777" w:rsidR="00D676F9" w:rsidRPr="00D676F9" w:rsidRDefault="00D676F9" w:rsidP="00D676F9">
            <w:pPr>
              <w:spacing w:after="0" w:line="24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K9VV</w:t>
            </w:r>
          </w:p>
        </w:tc>
        <w:tc>
          <w:tcPr>
            <w:tcW w:w="0" w:type="auto"/>
            <w:hideMark/>
          </w:tcPr>
          <w:p w14:paraId="5BEEAA83" w14:textId="77777777" w:rsidR="00D676F9" w:rsidRPr="00D676F9" w:rsidRDefault="00D676F9" w:rsidP="00D676F9">
            <w:pPr>
              <w:spacing w:after="0" w:line="240" w:lineRule="auto"/>
              <w:cnfStyle w:val="000000000000" w:firstRow="0"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6"/>
                <w:szCs w:val="36"/>
                <w:lang w:val="en-US"/>
              </w:rPr>
            </w:pPr>
            <w:r w:rsidRPr="00D676F9">
              <w:rPr>
                <w:rFonts w:ascii="Open Sans" w:eastAsia="Times New Roman" w:hAnsi="Open Sans" w:cs="Open Sans"/>
                <w:b/>
                <w:bCs/>
                <w:color w:val="000000"/>
                <w:sz w:val="36"/>
                <w:szCs w:val="36"/>
                <w:lang w:val="en-US"/>
              </w:rPr>
              <w:t>OPEN</w:t>
            </w:r>
          </w:p>
        </w:tc>
      </w:tr>
    </w:tbl>
    <w:p w14:paraId="58EF62D1" w14:textId="3E8B213B" w:rsidR="005541D8" w:rsidRDefault="005541D8">
      <w:pPr>
        <w:rPr>
          <w:sz w:val="40"/>
          <w:szCs w:val="40"/>
        </w:rPr>
      </w:pPr>
    </w:p>
    <w:p w14:paraId="3991B796" w14:textId="77777777" w:rsidR="005541D8" w:rsidRDefault="005541D8">
      <w:pPr>
        <w:rPr>
          <w:sz w:val="40"/>
          <w:szCs w:val="40"/>
        </w:rPr>
      </w:pPr>
    </w:p>
    <w:p w14:paraId="765C82AC" w14:textId="337DB3F3" w:rsidR="0082279F" w:rsidRDefault="00D676F9" w:rsidP="0082279F">
      <w:pPr>
        <w:pStyle w:val="Ttulo1"/>
        <w:shd w:val="clear" w:color="auto" w:fill="FFFFFF"/>
        <w:spacing w:before="0"/>
        <w:rPr>
          <w:rStyle w:val="mw-page-title-main"/>
          <w:rFonts w:asciiTheme="minorHAnsi" w:hAnsiTheme="minorHAnsi" w:cstheme="minorHAnsi"/>
          <w:b/>
          <w:bCs/>
          <w:color w:val="000000"/>
          <w:sz w:val="56"/>
          <w:szCs w:val="56"/>
        </w:rPr>
      </w:pPr>
      <w:r w:rsidRPr="002E468F">
        <w:rPr>
          <w:rStyle w:val="mw-page-title-main"/>
          <w:rFonts w:asciiTheme="minorHAnsi" w:hAnsiTheme="minorHAnsi" w:cstheme="minorHAnsi"/>
          <w:b/>
          <w:bCs/>
          <w:color w:val="000000"/>
          <w:sz w:val="56"/>
          <w:szCs w:val="56"/>
        </w:rPr>
        <w:lastRenderedPageBreak/>
        <w:t>Sa</w:t>
      </w:r>
      <w:r>
        <w:rPr>
          <w:rStyle w:val="mw-page-title-main"/>
          <w:rFonts w:asciiTheme="minorHAnsi" w:hAnsiTheme="minorHAnsi" w:cstheme="minorHAnsi"/>
          <w:b/>
          <w:bCs/>
          <w:color w:val="000000"/>
          <w:sz w:val="56"/>
          <w:szCs w:val="56"/>
        </w:rPr>
        <w:t>int</w:t>
      </w:r>
      <w:r w:rsidRPr="002E468F">
        <w:rPr>
          <w:rStyle w:val="mw-page-title-main"/>
          <w:rFonts w:asciiTheme="minorHAnsi" w:hAnsiTheme="minorHAnsi" w:cstheme="minorHAnsi"/>
          <w:b/>
          <w:bCs/>
          <w:color w:val="000000"/>
          <w:sz w:val="56"/>
          <w:szCs w:val="56"/>
        </w:rPr>
        <w:t xml:space="preserve"> </w:t>
      </w:r>
      <w:r>
        <w:rPr>
          <w:rStyle w:val="mw-page-title-main"/>
          <w:rFonts w:asciiTheme="minorHAnsi" w:hAnsiTheme="minorHAnsi" w:cstheme="minorHAnsi"/>
          <w:b/>
          <w:bCs/>
          <w:color w:val="000000"/>
          <w:sz w:val="56"/>
          <w:szCs w:val="56"/>
        </w:rPr>
        <w:t>Jonh</w:t>
      </w:r>
      <w:r w:rsidRPr="002E468F">
        <w:rPr>
          <w:rStyle w:val="mw-page-title-main"/>
          <w:rFonts w:asciiTheme="minorHAnsi" w:hAnsiTheme="minorHAnsi" w:cstheme="minorHAnsi"/>
          <w:b/>
          <w:bCs/>
          <w:color w:val="000000"/>
          <w:sz w:val="56"/>
          <w:szCs w:val="56"/>
        </w:rPr>
        <w:t xml:space="preserve"> (Islas Vírgenes)</w:t>
      </w:r>
    </w:p>
    <w:p w14:paraId="122CE37D" w14:textId="77777777" w:rsidR="0082279F" w:rsidRPr="0082279F" w:rsidRDefault="0082279F" w:rsidP="0082279F"/>
    <w:p w14:paraId="71293E19" w14:textId="7A850F9E" w:rsidR="0082279F" w:rsidRPr="0082279F" w:rsidRDefault="0082279F" w:rsidP="0082279F">
      <w:pPr>
        <w:rPr>
          <w:rFonts w:cstheme="minorHAnsi"/>
          <w:sz w:val="36"/>
          <w:szCs w:val="36"/>
        </w:rPr>
      </w:pPr>
      <w:r w:rsidRPr="0082279F">
        <w:rPr>
          <w:rFonts w:cstheme="minorHAnsi"/>
          <w:b/>
          <w:bCs/>
          <w:color w:val="202122"/>
          <w:sz w:val="36"/>
          <w:szCs w:val="36"/>
          <w:shd w:val="clear" w:color="auto" w:fill="FFFFFF"/>
        </w:rPr>
        <w:t>Saint John</w:t>
      </w:r>
      <w:r w:rsidRPr="0082279F">
        <w:rPr>
          <w:rFonts w:cstheme="minorHAnsi"/>
          <w:color w:val="202122"/>
          <w:sz w:val="36"/>
          <w:szCs w:val="36"/>
          <w:shd w:val="clear" w:color="auto" w:fill="FFFFFF"/>
        </w:rPr>
        <w:t> (</w:t>
      </w:r>
      <w:r w:rsidRPr="0082279F">
        <w:rPr>
          <w:rFonts w:cstheme="minorHAnsi"/>
          <w:b/>
          <w:bCs/>
          <w:color w:val="202122"/>
          <w:sz w:val="36"/>
          <w:szCs w:val="36"/>
          <w:shd w:val="clear" w:color="auto" w:fill="FFFFFF"/>
        </w:rPr>
        <w:t>San Juan</w:t>
      </w:r>
      <w:r w:rsidRPr="0082279F">
        <w:rPr>
          <w:rFonts w:cstheme="minorHAnsi"/>
          <w:color w:val="202122"/>
          <w:sz w:val="36"/>
          <w:szCs w:val="36"/>
          <w:shd w:val="clear" w:color="auto" w:fill="FFFFFF"/>
        </w:rPr>
        <w:t>) es la más pequeña de las tres </w:t>
      </w:r>
      <w:hyperlink r:id="rId849" w:tooltip="Isla" w:history="1">
        <w:r w:rsidRPr="0082279F">
          <w:rPr>
            <w:rStyle w:val="Hipervnculo"/>
            <w:rFonts w:cstheme="minorHAnsi"/>
            <w:color w:val="3366CC"/>
            <w:sz w:val="36"/>
            <w:szCs w:val="36"/>
            <w:shd w:val="clear" w:color="auto" w:fill="FFFFFF"/>
          </w:rPr>
          <w:t>islas</w:t>
        </w:r>
      </w:hyperlink>
      <w:r w:rsidRPr="0082279F">
        <w:rPr>
          <w:rFonts w:cstheme="minorHAnsi"/>
          <w:color w:val="202122"/>
          <w:sz w:val="36"/>
          <w:szCs w:val="36"/>
          <w:shd w:val="clear" w:color="auto" w:fill="FFFFFF"/>
        </w:rPr>
        <w:t> principales de las </w:t>
      </w:r>
      <w:hyperlink r:id="rId850" w:tooltip="Islas Vírgenes de los Estados Unidos" w:history="1">
        <w:r w:rsidRPr="0082279F">
          <w:rPr>
            <w:rStyle w:val="Hipervnculo"/>
            <w:rFonts w:cstheme="minorHAnsi"/>
            <w:color w:val="3366CC"/>
            <w:sz w:val="36"/>
            <w:szCs w:val="36"/>
            <w:shd w:val="clear" w:color="auto" w:fill="FFFFFF"/>
          </w:rPr>
          <w:t>Islas Vírgenes de los Estados Unidos</w:t>
        </w:r>
      </w:hyperlink>
      <w:r w:rsidRPr="0082279F">
        <w:rPr>
          <w:rFonts w:cstheme="minorHAnsi"/>
          <w:color w:val="202122"/>
          <w:sz w:val="36"/>
          <w:szCs w:val="36"/>
          <w:shd w:val="clear" w:color="auto" w:fill="FFFFFF"/>
        </w:rPr>
        <w:t>, un territorio de los </w:t>
      </w:r>
      <w:hyperlink r:id="rId851" w:tooltip="Estados Unidos" w:history="1">
        <w:r w:rsidRPr="0082279F">
          <w:rPr>
            <w:rStyle w:val="Hipervnculo"/>
            <w:rFonts w:cstheme="minorHAnsi"/>
            <w:color w:val="3366CC"/>
            <w:sz w:val="36"/>
            <w:szCs w:val="36"/>
            <w:shd w:val="clear" w:color="auto" w:fill="FFFFFF"/>
          </w:rPr>
          <w:t>Estados Unidos</w:t>
        </w:r>
      </w:hyperlink>
      <w:r w:rsidRPr="0082279F">
        <w:rPr>
          <w:rFonts w:cstheme="minorHAnsi"/>
          <w:color w:val="202122"/>
          <w:sz w:val="36"/>
          <w:szCs w:val="36"/>
          <w:shd w:val="clear" w:color="auto" w:fill="FFFFFF"/>
        </w:rPr>
        <w:t>.</w:t>
      </w:r>
      <w:r w:rsidRPr="0082279F">
        <w:rPr>
          <w:rFonts w:cstheme="minorHAnsi"/>
          <w:color w:val="202122"/>
          <w:sz w:val="36"/>
          <w:szCs w:val="36"/>
          <w:shd w:val="clear" w:color="auto" w:fill="FFFFFF"/>
        </w:rPr>
        <w:t xml:space="preserve"> </w:t>
      </w:r>
      <w:r w:rsidRPr="0082279F">
        <w:rPr>
          <w:rFonts w:cstheme="minorHAnsi"/>
          <w:color w:val="202122"/>
          <w:sz w:val="36"/>
          <w:szCs w:val="36"/>
          <w:shd w:val="clear" w:color="auto" w:fill="FFFFFF"/>
        </w:rPr>
        <w:t>Está localizada en el </w:t>
      </w:r>
      <w:hyperlink r:id="rId852" w:tooltip="Mar Caribe" w:history="1">
        <w:r w:rsidR="00380830">
          <w:rPr>
            <w:rStyle w:val="Hipervnculo"/>
            <w:rFonts w:cstheme="minorHAnsi"/>
            <w:color w:val="3366CC"/>
            <w:sz w:val="36"/>
            <w:szCs w:val="36"/>
            <w:shd w:val="clear" w:color="auto" w:fill="FFFFFF"/>
          </w:rPr>
          <w:t>M</w:t>
        </w:r>
        <w:r w:rsidRPr="0082279F">
          <w:rPr>
            <w:rStyle w:val="Hipervnculo"/>
            <w:rFonts w:cstheme="minorHAnsi"/>
            <w:color w:val="3366CC"/>
            <w:sz w:val="36"/>
            <w:szCs w:val="36"/>
            <w:shd w:val="clear" w:color="auto" w:fill="FFFFFF"/>
          </w:rPr>
          <w:t>ar Caribe</w:t>
        </w:r>
      </w:hyperlink>
      <w:r w:rsidRPr="0082279F">
        <w:rPr>
          <w:rFonts w:cstheme="minorHAnsi"/>
          <w:color w:val="202122"/>
          <w:sz w:val="36"/>
          <w:szCs w:val="36"/>
          <w:shd w:val="clear" w:color="auto" w:fill="FFFFFF"/>
        </w:rPr>
        <w:t>, a cuatro millas al este de </w:t>
      </w:r>
      <w:hyperlink r:id="rId853" w:tooltip="Saint Thomas (Islas Vírgenes)" w:history="1">
        <w:r w:rsidRPr="0082279F">
          <w:rPr>
            <w:rStyle w:val="Hipervnculo"/>
            <w:rFonts w:cstheme="minorHAnsi"/>
            <w:color w:val="3366CC"/>
            <w:sz w:val="36"/>
            <w:szCs w:val="36"/>
            <w:shd w:val="clear" w:color="auto" w:fill="FFFFFF"/>
          </w:rPr>
          <w:t>Saint Thomas</w:t>
        </w:r>
      </w:hyperlink>
      <w:r w:rsidRPr="0082279F">
        <w:rPr>
          <w:rFonts w:cstheme="minorHAnsi"/>
          <w:color w:val="202122"/>
          <w:sz w:val="36"/>
          <w:szCs w:val="36"/>
          <w:shd w:val="clear" w:color="auto" w:fill="FFFFFF"/>
        </w:rPr>
        <w:t> (Santo Tomás) y a cuatro millas al sur de </w:t>
      </w:r>
      <w:hyperlink r:id="rId854" w:tooltip="Tórtola (Islas Vírgenes)" w:history="1">
        <w:r w:rsidRPr="0082279F">
          <w:rPr>
            <w:rStyle w:val="Hipervnculo"/>
            <w:rFonts w:cstheme="minorHAnsi"/>
            <w:color w:val="3366CC"/>
            <w:sz w:val="36"/>
            <w:szCs w:val="36"/>
            <w:shd w:val="clear" w:color="auto" w:fill="FFFFFF"/>
          </w:rPr>
          <w:t>Tórtola</w:t>
        </w:r>
      </w:hyperlink>
      <w:r w:rsidRPr="0082279F">
        <w:rPr>
          <w:rFonts w:cstheme="minorHAnsi"/>
          <w:color w:val="202122"/>
          <w:sz w:val="36"/>
          <w:szCs w:val="36"/>
          <w:shd w:val="clear" w:color="auto" w:fill="FFFFFF"/>
        </w:rPr>
        <w:t>, </w:t>
      </w:r>
      <w:hyperlink r:id="rId855" w:tooltip="Islas Vírgenes Británicas" w:history="1">
        <w:r w:rsidRPr="0082279F">
          <w:rPr>
            <w:rStyle w:val="Hipervnculo"/>
            <w:rFonts w:cstheme="minorHAnsi"/>
            <w:color w:val="3366CC"/>
            <w:sz w:val="36"/>
            <w:szCs w:val="36"/>
            <w:shd w:val="clear" w:color="auto" w:fill="FFFFFF"/>
          </w:rPr>
          <w:t>Islas Vírgenes Británicas</w:t>
        </w:r>
      </w:hyperlink>
      <w:r w:rsidRPr="0082279F">
        <w:rPr>
          <w:rFonts w:cstheme="minorHAnsi"/>
          <w:color w:val="202122"/>
          <w:sz w:val="36"/>
          <w:szCs w:val="36"/>
          <w:shd w:val="clear" w:color="auto" w:fill="FFFFFF"/>
        </w:rPr>
        <w:t>. Tiene un área de 50,78 kilómetros cuadrados y una población de 4170 habitantes. No existen aeropuertos en la isla, así que el acceso es por bote. Los servicios por </w:t>
      </w:r>
      <w:hyperlink r:id="rId856" w:tooltip="Transbordador" w:history="1">
        <w:r w:rsidRPr="0082279F">
          <w:rPr>
            <w:rStyle w:val="Hipervnculo"/>
            <w:rFonts w:cstheme="minorHAnsi"/>
            <w:color w:val="3366CC"/>
            <w:sz w:val="36"/>
            <w:szCs w:val="36"/>
            <w:shd w:val="clear" w:color="auto" w:fill="FFFFFF"/>
          </w:rPr>
          <w:t>ferry</w:t>
        </w:r>
      </w:hyperlink>
      <w:r w:rsidRPr="0082279F">
        <w:rPr>
          <w:rFonts w:cstheme="minorHAnsi"/>
          <w:color w:val="202122"/>
          <w:sz w:val="36"/>
          <w:szCs w:val="36"/>
          <w:shd w:val="clear" w:color="auto" w:fill="FFFFFF"/>
        </w:rPr>
        <w:t> son por horas desde Saint Thomas y diarias desde Tórtola; hay también servicios regulares desde Virgin Gorda, </w:t>
      </w:r>
      <w:hyperlink r:id="rId857" w:tooltip="Jost Van Dyke" w:history="1">
        <w:r w:rsidRPr="0082279F">
          <w:rPr>
            <w:rStyle w:val="Hipervnculo"/>
            <w:rFonts w:cstheme="minorHAnsi"/>
            <w:color w:val="3366CC"/>
            <w:sz w:val="36"/>
            <w:szCs w:val="36"/>
            <w:shd w:val="clear" w:color="auto" w:fill="FFFFFF"/>
          </w:rPr>
          <w:t>Jost Van Dyke</w:t>
        </w:r>
      </w:hyperlink>
      <w:r w:rsidRPr="0082279F">
        <w:rPr>
          <w:rFonts w:cstheme="minorHAnsi"/>
          <w:color w:val="202122"/>
          <w:sz w:val="36"/>
          <w:szCs w:val="36"/>
          <w:shd w:val="clear" w:color="auto" w:fill="FFFFFF"/>
        </w:rPr>
        <w:t> y </w:t>
      </w:r>
      <w:hyperlink r:id="rId858" w:tooltip="Anegada (Islas Vírgenes)" w:history="1">
        <w:r w:rsidRPr="0082279F">
          <w:rPr>
            <w:rStyle w:val="Hipervnculo"/>
            <w:rFonts w:cstheme="minorHAnsi"/>
            <w:color w:val="3366CC"/>
            <w:sz w:val="36"/>
            <w:szCs w:val="36"/>
            <w:shd w:val="clear" w:color="auto" w:fill="FFFFFF"/>
          </w:rPr>
          <w:t>Anegada</w:t>
        </w:r>
      </w:hyperlink>
      <w:r w:rsidRPr="0082279F">
        <w:rPr>
          <w:rFonts w:cstheme="minorHAnsi"/>
          <w:color w:val="202122"/>
          <w:sz w:val="36"/>
          <w:szCs w:val="36"/>
          <w:shd w:val="clear" w:color="auto" w:fill="FFFFFF"/>
        </w:rPr>
        <w:t>.</w:t>
      </w:r>
    </w:p>
    <w:p w14:paraId="05218A9C" w14:textId="466CA2C8" w:rsidR="005541D8" w:rsidRDefault="00AB7AE8">
      <w:pPr>
        <w:rPr>
          <w:sz w:val="40"/>
          <w:szCs w:val="40"/>
        </w:rPr>
      </w:pPr>
      <w:r>
        <w:rPr>
          <w:noProof/>
          <w:sz w:val="40"/>
          <w:szCs w:val="40"/>
        </w:rPr>
        <w:drawing>
          <wp:anchor distT="0" distB="0" distL="114300" distR="114300" simplePos="0" relativeHeight="251916288" behindDoc="0" locked="0" layoutInCell="1" allowOverlap="1" wp14:anchorId="3648F6C4" wp14:editId="50AD9F9B">
            <wp:simplePos x="0" y="0"/>
            <wp:positionH relativeFrom="margin">
              <wp:align>left</wp:align>
            </wp:positionH>
            <wp:positionV relativeFrom="margin">
              <wp:posOffset>3625347</wp:posOffset>
            </wp:positionV>
            <wp:extent cx="2616200" cy="1747520"/>
            <wp:effectExtent l="19050" t="19050" r="12700" b="24130"/>
            <wp:wrapSquare wrapText="bothSides"/>
            <wp:docPr id="35845" name="Imagen 3584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Imagen 35845" descr="Logotipo&#10;&#10;Descripción generada automáticamente"/>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2616200" cy="1747520"/>
                    </a:xfrm>
                    <a:prstGeom prst="rect">
                      <a:avLst/>
                    </a:prstGeom>
                    <a:noFill/>
                    <a:ln>
                      <a:solidFill>
                        <a:schemeClr val="tx1"/>
                      </a:solidFill>
                    </a:ln>
                  </pic:spPr>
                </pic:pic>
              </a:graphicData>
            </a:graphic>
          </wp:anchor>
        </w:drawing>
      </w:r>
    </w:p>
    <w:p w14:paraId="0F88C212" w14:textId="23077FA7" w:rsidR="005541D8" w:rsidRDefault="00AB7AE8">
      <w:pPr>
        <w:rPr>
          <w:sz w:val="40"/>
          <w:szCs w:val="40"/>
        </w:rPr>
      </w:pPr>
      <w:r>
        <w:rPr>
          <w:noProof/>
        </w:rPr>
        <w:drawing>
          <wp:anchor distT="0" distB="0" distL="114300" distR="114300" simplePos="0" relativeHeight="251917312" behindDoc="0" locked="0" layoutInCell="1" allowOverlap="1" wp14:anchorId="1DE2C32B" wp14:editId="14DFA073">
            <wp:simplePos x="0" y="0"/>
            <wp:positionH relativeFrom="margin">
              <wp:posOffset>3191240</wp:posOffset>
            </wp:positionH>
            <wp:positionV relativeFrom="margin">
              <wp:posOffset>4111788</wp:posOffset>
            </wp:positionV>
            <wp:extent cx="3716020" cy="2091055"/>
            <wp:effectExtent l="133350" t="114300" r="151130" b="137795"/>
            <wp:wrapSquare wrapText="bothSides"/>
            <wp:docPr id="35876" name="Imagen 35876" descr="St. John USVI: Things To Do: US Virgin Islands Travel Vlog - Episode 2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 John USVI: Things To Do: US Virgin Islands Travel Vlog - Episode 2 -  YouTube"/>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3716020" cy="2091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0BFC6FD" w14:textId="18B40B1C" w:rsidR="005541D8" w:rsidRDefault="005541D8">
      <w:pPr>
        <w:rPr>
          <w:sz w:val="40"/>
          <w:szCs w:val="40"/>
        </w:rPr>
      </w:pPr>
    </w:p>
    <w:p w14:paraId="08B7C22C" w14:textId="58D02CBC" w:rsidR="005541D8" w:rsidRDefault="005541D8">
      <w:pPr>
        <w:rPr>
          <w:sz w:val="40"/>
          <w:szCs w:val="40"/>
        </w:rPr>
      </w:pPr>
    </w:p>
    <w:tbl>
      <w:tblPr>
        <w:tblStyle w:val="Tablaconcuadrcula2-nfasis2"/>
        <w:tblW w:w="5112" w:type="dxa"/>
        <w:tblInd w:w="1800" w:type="dxa"/>
        <w:tblLook w:val="04A0" w:firstRow="1" w:lastRow="0" w:firstColumn="1" w:lastColumn="0" w:noHBand="0" w:noVBand="1"/>
      </w:tblPr>
      <w:tblGrid>
        <w:gridCol w:w="1890"/>
        <w:gridCol w:w="2070"/>
        <w:gridCol w:w="1152"/>
      </w:tblGrid>
      <w:tr w:rsidR="00AB7AE8" w:rsidRPr="00AB7AE8" w14:paraId="33386AC9" w14:textId="77777777" w:rsidTr="00AB7A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0328D67E" w14:textId="77777777" w:rsidR="00AB7AE8" w:rsidRPr="00AB7AE8" w:rsidRDefault="00AB7AE8" w:rsidP="00AB7AE8">
            <w:pPr>
              <w:spacing w:after="0" w:line="240" w:lineRule="auto"/>
              <w:rPr>
                <w:rFonts w:ascii="Open Sans" w:eastAsia="Times New Roman" w:hAnsi="Open Sans" w:cs="Open Sans"/>
                <w:b/>
                <w:bCs/>
                <w:color w:val="000000"/>
                <w:sz w:val="36"/>
                <w:szCs w:val="36"/>
                <w:lang w:val="en-US"/>
              </w:rPr>
            </w:pPr>
            <w:r w:rsidRPr="00AB7AE8">
              <w:rPr>
                <w:rFonts w:ascii="Open Sans" w:eastAsia="Times New Roman" w:hAnsi="Open Sans" w:cs="Open Sans"/>
                <w:b/>
                <w:bCs/>
                <w:color w:val="000000"/>
                <w:sz w:val="36"/>
                <w:szCs w:val="36"/>
                <w:lang w:val="en-US"/>
              </w:rPr>
              <w:t>146.630</w:t>
            </w:r>
          </w:p>
        </w:tc>
        <w:tc>
          <w:tcPr>
            <w:tcW w:w="2070" w:type="dxa"/>
            <w:hideMark/>
          </w:tcPr>
          <w:p w14:paraId="50B943F7" w14:textId="77777777" w:rsidR="00AB7AE8" w:rsidRPr="00AB7AE8" w:rsidRDefault="00AB7AE8" w:rsidP="00AB7AE8">
            <w:pPr>
              <w:spacing w:after="0" w:line="24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6"/>
                <w:szCs w:val="36"/>
                <w:lang w:val="en-US"/>
              </w:rPr>
            </w:pPr>
            <w:r w:rsidRPr="00AB7AE8">
              <w:rPr>
                <w:rFonts w:ascii="Open Sans" w:eastAsia="Times New Roman" w:hAnsi="Open Sans" w:cs="Open Sans"/>
                <w:b/>
                <w:bCs/>
                <w:color w:val="000000"/>
                <w:sz w:val="36"/>
                <w:szCs w:val="36"/>
                <w:lang w:val="en-US"/>
              </w:rPr>
              <w:t>NP2OW</w:t>
            </w:r>
          </w:p>
        </w:tc>
        <w:tc>
          <w:tcPr>
            <w:tcW w:w="0" w:type="auto"/>
            <w:hideMark/>
          </w:tcPr>
          <w:p w14:paraId="6E712A4E" w14:textId="77777777" w:rsidR="00AB7AE8" w:rsidRPr="00AB7AE8" w:rsidRDefault="00AB7AE8" w:rsidP="00AB7AE8">
            <w:pPr>
              <w:spacing w:after="0" w:line="240" w:lineRule="auto"/>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b/>
                <w:bCs/>
                <w:color w:val="000000"/>
                <w:sz w:val="36"/>
                <w:szCs w:val="36"/>
                <w:lang w:val="en-US"/>
              </w:rPr>
            </w:pPr>
            <w:r w:rsidRPr="00AB7AE8">
              <w:rPr>
                <w:rFonts w:ascii="Open Sans" w:eastAsia="Times New Roman" w:hAnsi="Open Sans" w:cs="Open Sans"/>
                <w:b/>
                <w:bCs/>
                <w:color w:val="000000"/>
                <w:sz w:val="36"/>
                <w:szCs w:val="36"/>
                <w:lang w:val="en-US"/>
              </w:rPr>
              <w:t>100.0</w:t>
            </w:r>
          </w:p>
        </w:tc>
      </w:tr>
      <w:tr w:rsidR="00AB7AE8" w:rsidRPr="00AB7AE8" w14:paraId="566F6955" w14:textId="77777777" w:rsidTr="00AB7A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hideMark/>
          </w:tcPr>
          <w:p w14:paraId="4A97E497" w14:textId="77777777" w:rsidR="00AB7AE8" w:rsidRPr="00AB7AE8" w:rsidRDefault="00AB7AE8" w:rsidP="00AB7AE8">
            <w:pPr>
              <w:spacing w:after="0" w:line="240" w:lineRule="auto"/>
              <w:rPr>
                <w:rFonts w:ascii="Open Sans" w:eastAsia="Times New Roman" w:hAnsi="Open Sans" w:cs="Open Sans"/>
                <w:b/>
                <w:bCs/>
                <w:color w:val="000000"/>
                <w:sz w:val="36"/>
                <w:szCs w:val="36"/>
                <w:lang w:val="en-US"/>
              </w:rPr>
            </w:pPr>
            <w:r w:rsidRPr="00AB7AE8">
              <w:rPr>
                <w:rFonts w:ascii="Open Sans" w:eastAsia="Times New Roman" w:hAnsi="Open Sans" w:cs="Open Sans"/>
                <w:b/>
                <w:bCs/>
                <w:color w:val="000000"/>
                <w:sz w:val="36"/>
                <w:szCs w:val="36"/>
                <w:lang w:val="en-US"/>
              </w:rPr>
              <w:t>146.910</w:t>
            </w:r>
          </w:p>
        </w:tc>
        <w:tc>
          <w:tcPr>
            <w:tcW w:w="2070" w:type="dxa"/>
            <w:hideMark/>
          </w:tcPr>
          <w:p w14:paraId="40295045" w14:textId="77777777" w:rsidR="00AB7AE8" w:rsidRPr="00AB7AE8" w:rsidRDefault="00AB7AE8" w:rsidP="00AB7AE8">
            <w:pPr>
              <w:spacing w:after="0" w:line="24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AB7AE8">
              <w:rPr>
                <w:rFonts w:ascii="Open Sans" w:eastAsia="Times New Roman" w:hAnsi="Open Sans" w:cs="Open Sans"/>
                <w:b/>
                <w:bCs/>
                <w:color w:val="000000"/>
                <w:sz w:val="36"/>
                <w:szCs w:val="36"/>
                <w:lang w:val="en-US"/>
              </w:rPr>
              <w:t>NP2OW</w:t>
            </w:r>
          </w:p>
        </w:tc>
        <w:tc>
          <w:tcPr>
            <w:tcW w:w="0" w:type="auto"/>
            <w:hideMark/>
          </w:tcPr>
          <w:p w14:paraId="0BF931A0" w14:textId="77777777" w:rsidR="00AB7AE8" w:rsidRPr="00AB7AE8" w:rsidRDefault="00AB7AE8" w:rsidP="00AB7AE8">
            <w:pPr>
              <w:spacing w:after="0" w:line="240" w:lineRule="auto"/>
              <w:cnfStyle w:val="000000100000" w:firstRow="0" w:lastRow="0" w:firstColumn="0" w:lastColumn="0" w:oddVBand="0" w:evenVBand="0" w:oddHBand="1" w:evenHBand="0" w:firstRowFirstColumn="0" w:firstRowLastColumn="0" w:lastRowFirstColumn="0" w:lastRowLastColumn="0"/>
              <w:rPr>
                <w:rFonts w:ascii="Open Sans" w:eastAsia="Times New Roman" w:hAnsi="Open Sans" w:cs="Open Sans"/>
                <w:b/>
                <w:bCs/>
                <w:color w:val="000000"/>
                <w:sz w:val="36"/>
                <w:szCs w:val="36"/>
                <w:lang w:val="en-US"/>
              </w:rPr>
            </w:pPr>
            <w:r w:rsidRPr="00AB7AE8">
              <w:rPr>
                <w:rFonts w:ascii="Open Sans" w:eastAsia="Times New Roman" w:hAnsi="Open Sans" w:cs="Open Sans"/>
                <w:b/>
                <w:bCs/>
                <w:color w:val="000000"/>
                <w:sz w:val="36"/>
                <w:szCs w:val="36"/>
                <w:lang w:val="en-US"/>
              </w:rPr>
              <w:t>100.0</w:t>
            </w:r>
          </w:p>
        </w:tc>
      </w:tr>
    </w:tbl>
    <w:p w14:paraId="0D03A5B8" w14:textId="40D413C7" w:rsidR="005541D8" w:rsidRDefault="005541D8">
      <w:pPr>
        <w:rPr>
          <w:sz w:val="40"/>
          <w:szCs w:val="40"/>
        </w:rPr>
      </w:pPr>
    </w:p>
    <w:p w14:paraId="4806FE37" w14:textId="77777777" w:rsidR="00AB7AE8" w:rsidRDefault="00AB7AE8">
      <w:pPr>
        <w:rPr>
          <w:sz w:val="40"/>
          <w:szCs w:val="40"/>
        </w:rPr>
      </w:pPr>
    </w:p>
    <w:p w14:paraId="47498836" w14:textId="0004824A" w:rsidR="002632D9" w:rsidRDefault="007D5568">
      <w:pPr>
        <w:rPr>
          <w:sz w:val="40"/>
          <w:szCs w:val="40"/>
        </w:rPr>
      </w:pPr>
      <w:r w:rsidRPr="007D5568">
        <w:rPr>
          <w:sz w:val="40"/>
          <w:szCs w:val="40"/>
        </w:rPr>
        <w:lastRenderedPageBreak/>
        <w:t>Este directorio es para toda la comunidad de radioaficionados para que tenga conocimiento de donde están localizados los repetidores, quien es el trustee, la frecuencia coordinada, tipo de repetidor, cuál es su tono o color, slot, talkgroup y el modo que opera el repetidor. A continuación, la leyenda para que puedas entender la parte de estatus:</w:t>
      </w:r>
    </w:p>
    <w:p w14:paraId="797BBFAA" w14:textId="07B9D34D" w:rsidR="007D5568" w:rsidRDefault="006E3D0D">
      <w:pPr>
        <w:rPr>
          <w:sz w:val="44"/>
          <w:szCs w:val="44"/>
        </w:rPr>
      </w:pPr>
      <w:r>
        <w:rPr>
          <w:noProof/>
        </w:rPr>
        <mc:AlternateContent>
          <mc:Choice Requires="wps">
            <w:drawing>
              <wp:anchor distT="0" distB="0" distL="114300" distR="114300" simplePos="0" relativeHeight="251664384" behindDoc="0" locked="0" layoutInCell="1" allowOverlap="1" wp14:anchorId="313FB899" wp14:editId="0448CC45">
                <wp:simplePos x="0" y="0"/>
                <wp:positionH relativeFrom="column">
                  <wp:posOffset>1871330</wp:posOffset>
                </wp:positionH>
                <wp:positionV relativeFrom="paragraph">
                  <wp:posOffset>68181</wp:posOffset>
                </wp:positionV>
                <wp:extent cx="4561368" cy="1143000"/>
                <wp:effectExtent l="0" t="0" r="10795" b="323850"/>
                <wp:wrapNone/>
                <wp:docPr id="7" name="Speech Bubble: Rectangle with Corners Rounded 7"/>
                <wp:cNvGraphicFramePr/>
                <a:graphic xmlns:a="http://schemas.openxmlformats.org/drawingml/2006/main">
                  <a:graphicData uri="http://schemas.microsoft.com/office/word/2010/wordprocessingShape">
                    <wps:wsp>
                      <wps:cNvSpPr/>
                      <wps:spPr>
                        <a:xfrm>
                          <a:off x="0" y="0"/>
                          <a:ext cx="4561368" cy="1143000"/>
                        </a:xfrm>
                        <a:prstGeom prst="wedgeRoundRectCallout">
                          <a:avLst>
                            <a:gd name="adj1" fmla="val 12965"/>
                            <a:gd name="adj2" fmla="val 7500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90520A" w14:textId="795A3A73" w:rsidR="00602F43" w:rsidRPr="009D321A" w:rsidRDefault="00602F43" w:rsidP="00602F43">
                            <w:pPr>
                              <w:jc w:val="center"/>
                              <w:rPr>
                                <w:b/>
                                <w:bCs/>
                                <w:i/>
                                <w:iCs/>
                                <w:sz w:val="36"/>
                                <w:szCs w:val="36"/>
                              </w:rPr>
                            </w:pPr>
                            <w:r w:rsidRPr="00FA427A">
                              <w:rPr>
                                <w:b/>
                                <w:bCs/>
                                <w:sz w:val="36"/>
                                <w:szCs w:val="36"/>
                              </w:rPr>
                              <w:t xml:space="preserve">Esta leyenda te ayudará a entender el directorio de los repetidores coordinados  </w:t>
                            </w:r>
                            <w:r w:rsidR="009D321A">
                              <w:rPr>
                                <w:b/>
                                <w:bCs/>
                                <w:sz w:val="36"/>
                                <w:szCs w:val="36"/>
                              </w:rPr>
                              <w:t>en</w:t>
                            </w:r>
                            <w:r w:rsidRPr="00FA427A">
                              <w:rPr>
                                <w:b/>
                                <w:bCs/>
                                <w:sz w:val="36"/>
                                <w:szCs w:val="36"/>
                              </w:rPr>
                              <w:t xml:space="preserve"> Puerto Rico</w:t>
                            </w:r>
                            <w:r w:rsidR="009D321A">
                              <w:rPr>
                                <w:b/>
                                <w:bCs/>
                                <w:sz w:val="36"/>
                                <w:szCs w:val="36"/>
                              </w:rPr>
                              <w:t xml:space="preserve"> e Islas V</w:t>
                            </w:r>
                            <w:r w:rsidR="009D321A">
                              <w:rPr>
                                <w:b/>
                                <w:bCs/>
                                <w:i/>
                                <w:iCs/>
                                <w:sz w:val="36"/>
                                <w:szCs w:val="36"/>
                              </w:rPr>
                              <w:t>írgenes.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3FB89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7" o:spid="_x0000_s1090" type="#_x0000_t62" style="position:absolute;margin-left:147.35pt;margin-top:5.35pt;width:359.15pt;height:9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" adj="13600,27000" fillcolor="#4472c4 [3204]" strokecolor="#1f3763 [1604]" strokeweight="1pt">
                <v:textbox>
                  <w:txbxContent>
                    <w:p w14:paraId="2090520A" w14:textId="795A3A73" w:rsidR="00602F43" w:rsidRPr="009D321A" w:rsidRDefault="00602F43" w:rsidP="00602F43">
                      <w:pPr>
                        <w:jc w:val="center"/>
                        <w:rPr>
                          <w:b/>
                          <w:bCs/>
                          <w:i/>
                          <w:iCs/>
                          <w:sz w:val="36"/>
                          <w:szCs w:val="36"/>
                        </w:rPr>
                      </w:pPr>
                      <w:r w:rsidRPr="00FA427A">
                        <w:rPr>
                          <w:b/>
                          <w:bCs/>
                          <w:sz w:val="36"/>
                          <w:szCs w:val="36"/>
                        </w:rPr>
                        <w:t xml:space="preserve">Esta leyenda te ayudará a entender el directorio de los repetidores </w:t>
                      </w:r>
                      <w:proofErr w:type="gramStart"/>
                      <w:r w:rsidRPr="00FA427A">
                        <w:rPr>
                          <w:b/>
                          <w:bCs/>
                          <w:sz w:val="36"/>
                          <w:szCs w:val="36"/>
                        </w:rPr>
                        <w:t xml:space="preserve">coordinados  </w:t>
                      </w:r>
                      <w:r w:rsidR="009D321A">
                        <w:rPr>
                          <w:b/>
                          <w:bCs/>
                          <w:sz w:val="36"/>
                          <w:szCs w:val="36"/>
                        </w:rPr>
                        <w:t>en</w:t>
                      </w:r>
                      <w:proofErr w:type="gramEnd"/>
                      <w:r w:rsidRPr="00FA427A">
                        <w:rPr>
                          <w:b/>
                          <w:bCs/>
                          <w:sz w:val="36"/>
                          <w:szCs w:val="36"/>
                        </w:rPr>
                        <w:t xml:space="preserve"> Puerto Rico</w:t>
                      </w:r>
                      <w:r w:rsidR="009D321A">
                        <w:rPr>
                          <w:b/>
                          <w:bCs/>
                          <w:sz w:val="36"/>
                          <w:szCs w:val="36"/>
                        </w:rPr>
                        <w:t xml:space="preserve"> e Islas V</w:t>
                      </w:r>
                      <w:r w:rsidR="009D321A">
                        <w:rPr>
                          <w:b/>
                          <w:bCs/>
                          <w:i/>
                          <w:iCs/>
                          <w:sz w:val="36"/>
                          <w:szCs w:val="36"/>
                        </w:rPr>
                        <w:t>írgenes.</w:t>
                      </w:r>
                    </w:p>
                  </w:txbxContent>
                </v:textbox>
              </v:shape>
            </w:pict>
          </mc:Fallback>
        </mc:AlternateContent>
      </w:r>
      <w:r>
        <w:rPr>
          <w:noProof/>
        </w:rPr>
        <w:drawing>
          <wp:anchor distT="0" distB="0" distL="114300" distR="114300" simplePos="0" relativeHeight="251663360" behindDoc="0" locked="0" layoutInCell="1" allowOverlap="1" wp14:anchorId="4FB980FC" wp14:editId="7EEBE1E6">
            <wp:simplePos x="0" y="0"/>
            <wp:positionH relativeFrom="margin">
              <wp:align>right</wp:align>
            </wp:positionH>
            <wp:positionV relativeFrom="margin">
              <wp:posOffset>2543175</wp:posOffset>
            </wp:positionV>
            <wp:extent cx="3238500" cy="3181350"/>
            <wp:effectExtent l="0" t="0" r="0" b="0"/>
            <wp:wrapSquare wrapText="bothSides"/>
            <wp:docPr id="6" name="Picture 6" descr="Como crear un blog.: Medios de comun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mo crear un blog.: Medios de comunicación."/>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238500" cy="3181350"/>
                    </a:xfrm>
                    <a:prstGeom prst="rect">
                      <a:avLst/>
                    </a:prstGeom>
                    <a:noFill/>
                    <a:ln>
                      <a:noFill/>
                    </a:ln>
                  </pic:spPr>
                </pic:pic>
              </a:graphicData>
            </a:graphic>
            <wp14:sizeRelV relativeFrom="margin">
              <wp14:pctHeight>0</wp14:pctHeight>
            </wp14:sizeRelV>
          </wp:anchor>
        </w:drawing>
      </w:r>
      <w:r w:rsidR="007D5568" w:rsidRPr="007D5568">
        <w:rPr>
          <w:b/>
          <w:bCs/>
          <w:sz w:val="44"/>
          <w:szCs w:val="44"/>
        </w:rPr>
        <w:t>A</w:t>
      </w:r>
      <w:r w:rsidR="007D5568" w:rsidRPr="007D5568">
        <w:rPr>
          <w:sz w:val="44"/>
          <w:szCs w:val="44"/>
        </w:rPr>
        <w:t xml:space="preserve"> = </w:t>
      </w:r>
      <w:r w:rsidR="007D5568" w:rsidRPr="00602F43">
        <w:rPr>
          <w:b/>
          <w:bCs/>
          <w:color w:val="1F4E79" w:themeColor="accent5" w:themeShade="80"/>
          <w:sz w:val="44"/>
          <w:szCs w:val="44"/>
        </w:rPr>
        <w:t>análogo</w:t>
      </w:r>
      <w:r w:rsidR="007D5568" w:rsidRPr="00602F43">
        <w:rPr>
          <w:b/>
          <w:bCs/>
          <w:sz w:val="44"/>
          <w:szCs w:val="44"/>
        </w:rPr>
        <w:t xml:space="preserve"> </w:t>
      </w:r>
    </w:p>
    <w:p w14:paraId="6DFA135A" w14:textId="6826182D" w:rsidR="007D5568" w:rsidRDefault="007D5568">
      <w:pPr>
        <w:rPr>
          <w:sz w:val="44"/>
          <w:szCs w:val="44"/>
        </w:rPr>
      </w:pPr>
      <w:r w:rsidRPr="007D5568">
        <w:rPr>
          <w:b/>
          <w:bCs/>
          <w:sz w:val="44"/>
          <w:szCs w:val="44"/>
        </w:rPr>
        <w:t>D</w:t>
      </w:r>
      <w:r w:rsidRPr="007D5568">
        <w:rPr>
          <w:sz w:val="44"/>
          <w:szCs w:val="44"/>
        </w:rPr>
        <w:t xml:space="preserve"> = </w:t>
      </w:r>
      <w:r w:rsidRPr="00602F43">
        <w:rPr>
          <w:b/>
          <w:bCs/>
          <w:color w:val="1F4E79" w:themeColor="accent5" w:themeShade="80"/>
          <w:sz w:val="44"/>
          <w:szCs w:val="44"/>
        </w:rPr>
        <w:t xml:space="preserve">digital </w:t>
      </w:r>
    </w:p>
    <w:p w14:paraId="0700F29D" w14:textId="43187FB4" w:rsidR="007D5568" w:rsidRDefault="007D5568">
      <w:pPr>
        <w:rPr>
          <w:sz w:val="44"/>
          <w:szCs w:val="44"/>
        </w:rPr>
      </w:pPr>
      <w:r w:rsidRPr="007D5568">
        <w:rPr>
          <w:b/>
          <w:bCs/>
          <w:sz w:val="44"/>
          <w:szCs w:val="44"/>
        </w:rPr>
        <w:t>C</w:t>
      </w:r>
      <w:r w:rsidRPr="007D5568">
        <w:rPr>
          <w:sz w:val="44"/>
          <w:szCs w:val="44"/>
        </w:rPr>
        <w:t xml:space="preserve"> = </w:t>
      </w:r>
      <w:r w:rsidRPr="00602F43">
        <w:rPr>
          <w:b/>
          <w:bCs/>
          <w:color w:val="1F4E79" w:themeColor="accent5" w:themeShade="80"/>
          <w:sz w:val="44"/>
          <w:szCs w:val="44"/>
        </w:rPr>
        <w:t xml:space="preserve">coordinado </w:t>
      </w:r>
    </w:p>
    <w:p w14:paraId="1B2A8649" w14:textId="77777777" w:rsidR="007D5568" w:rsidRDefault="007D5568">
      <w:pPr>
        <w:rPr>
          <w:sz w:val="44"/>
          <w:szCs w:val="44"/>
        </w:rPr>
      </w:pPr>
      <w:r w:rsidRPr="007D5568">
        <w:rPr>
          <w:b/>
          <w:bCs/>
          <w:sz w:val="44"/>
          <w:szCs w:val="44"/>
        </w:rPr>
        <w:t>V</w:t>
      </w:r>
      <w:r w:rsidRPr="007D5568">
        <w:rPr>
          <w:sz w:val="44"/>
          <w:szCs w:val="44"/>
        </w:rPr>
        <w:t xml:space="preserve"> = </w:t>
      </w:r>
      <w:r w:rsidRPr="00602F43">
        <w:rPr>
          <w:b/>
          <w:bCs/>
          <w:color w:val="1F4E79" w:themeColor="accent5" w:themeShade="80"/>
          <w:sz w:val="44"/>
          <w:szCs w:val="44"/>
        </w:rPr>
        <w:t xml:space="preserve">validado </w:t>
      </w:r>
    </w:p>
    <w:p w14:paraId="263FE6E3" w14:textId="77777777" w:rsidR="007D5568" w:rsidRDefault="007D5568">
      <w:pPr>
        <w:rPr>
          <w:sz w:val="44"/>
          <w:szCs w:val="44"/>
        </w:rPr>
      </w:pPr>
      <w:r w:rsidRPr="007D5568">
        <w:rPr>
          <w:b/>
          <w:bCs/>
          <w:sz w:val="44"/>
          <w:szCs w:val="44"/>
        </w:rPr>
        <w:t>E</w:t>
      </w:r>
      <w:r w:rsidRPr="007D5568">
        <w:rPr>
          <w:sz w:val="44"/>
          <w:szCs w:val="44"/>
        </w:rPr>
        <w:t xml:space="preserve"> = </w:t>
      </w:r>
      <w:r w:rsidRPr="00602F43">
        <w:rPr>
          <w:b/>
          <w:bCs/>
          <w:color w:val="1F4E79" w:themeColor="accent5" w:themeShade="80"/>
          <w:sz w:val="44"/>
          <w:szCs w:val="44"/>
        </w:rPr>
        <w:t xml:space="preserve">evaluación </w:t>
      </w:r>
    </w:p>
    <w:p w14:paraId="47F42B8E" w14:textId="6B876678" w:rsidR="002632D9" w:rsidRPr="00602F43" w:rsidRDefault="007D5568">
      <w:pPr>
        <w:rPr>
          <w:b/>
          <w:bCs/>
          <w:color w:val="1F4E79" w:themeColor="accent5" w:themeShade="80"/>
          <w:sz w:val="44"/>
          <w:szCs w:val="44"/>
        </w:rPr>
      </w:pPr>
      <w:r w:rsidRPr="007D5568">
        <w:rPr>
          <w:b/>
          <w:bCs/>
          <w:sz w:val="44"/>
          <w:szCs w:val="44"/>
        </w:rPr>
        <w:t>R</w:t>
      </w:r>
      <w:r w:rsidRPr="007D5568">
        <w:rPr>
          <w:sz w:val="44"/>
          <w:szCs w:val="44"/>
        </w:rPr>
        <w:t xml:space="preserve"> = </w:t>
      </w:r>
      <w:r w:rsidRPr="00602F43">
        <w:rPr>
          <w:b/>
          <w:bCs/>
          <w:color w:val="1F4E79" w:themeColor="accent5" w:themeShade="80"/>
          <w:sz w:val="44"/>
          <w:szCs w:val="44"/>
        </w:rPr>
        <w:t xml:space="preserve">reparación </w:t>
      </w:r>
    </w:p>
    <w:p w14:paraId="12C2D1B9" w14:textId="77777777" w:rsidR="00602F43" w:rsidRDefault="00602F43"/>
    <w:p w14:paraId="4F8C8906" w14:textId="7B904FB7" w:rsidR="006E3D0D" w:rsidRDefault="00602F43">
      <w:pPr>
        <w:rPr>
          <w:sz w:val="40"/>
          <w:szCs w:val="40"/>
        </w:rPr>
      </w:pPr>
      <w:r>
        <w:rPr>
          <w:sz w:val="40"/>
          <w:szCs w:val="40"/>
        </w:rPr>
        <w:t xml:space="preserve">  </w:t>
      </w:r>
    </w:p>
    <w:p w14:paraId="6A4F08FA" w14:textId="77777777" w:rsidR="00C0428A" w:rsidRDefault="00C0428A">
      <w:pPr>
        <w:rPr>
          <w:sz w:val="40"/>
          <w:szCs w:val="40"/>
        </w:rPr>
      </w:pPr>
    </w:p>
    <w:p w14:paraId="75C5AF24" w14:textId="59E8E2F3" w:rsidR="002632D9" w:rsidRDefault="006E3D0D">
      <w:pPr>
        <w:rPr>
          <w:sz w:val="40"/>
          <w:szCs w:val="40"/>
        </w:rPr>
      </w:pPr>
      <w:r>
        <w:rPr>
          <w:sz w:val="40"/>
          <w:szCs w:val="40"/>
        </w:rPr>
        <w:t xml:space="preserve">  </w:t>
      </w:r>
      <w:r w:rsidR="00602F43" w:rsidRPr="00602F43">
        <w:rPr>
          <w:sz w:val="40"/>
          <w:szCs w:val="40"/>
        </w:rPr>
        <w:t xml:space="preserve">Este directorio es exclusivo del </w:t>
      </w:r>
      <w:r w:rsidR="00602F43" w:rsidRPr="00602F43">
        <w:rPr>
          <w:b/>
          <w:bCs/>
          <w:color w:val="FF0000"/>
          <w:sz w:val="40"/>
          <w:szCs w:val="40"/>
        </w:rPr>
        <w:t>PR/VI VFC I</w:t>
      </w:r>
      <w:r w:rsidR="00602F43">
        <w:rPr>
          <w:b/>
          <w:bCs/>
          <w:color w:val="FF0000"/>
          <w:sz w:val="40"/>
          <w:szCs w:val="40"/>
        </w:rPr>
        <w:t>NC</w:t>
      </w:r>
      <w:r w:rsidR="00602F43" w:rsidRPr="00602F43">
        <w:rPr>
          <w:b/>
          <w:bCs/>
          <w:color w:val="FF0000"/>
          <w:sz w:val="40"/>
          <w:szCs w:val="40"/>
        </w:rPr>
        <w:t>.</w:t>
      </w:r>
      <w:r w:rsidR="00602F43" w:rsidRPr="00602F43">
        <w:rPr>
          <w:sz w:val="40"/>
          <w:szCs w:val="40"/>
        </w:rPr>
        <w:t xml:space="preserve"> es completamente gratuito para la comunidad de radioaficionados y se </w:t>
      </w:r>
      <w:r w:rsidR="00602F43" w:rsidRPr="00FA427A">
        <w:rPr>
          <w:b/>
          <w:bCs/>
          <w:i/>
          <w:iCs/>
          <w:sz w:val="40"/>
          <w:szCs w:val="40"/>
        </w:rPr>
        <w:t>prohíbe la venta de este directorio</w:t>
      </w:r>
      <w:r w:rsidR="00602F43" w:rsidRPr="00602F43">
        <w:rPr>
          <w:sz w:val="40"/>
          <w:szCs w:val="40"/>
        </w:rPr>
        <w:t xml:space="preserve"> para garantizar el acceso público a toda información de los repetidores coordinados en Puerto Rico e Islas Vírgenes.</w:t>
      </w:r>
    </w:p>
    <w:p w14:paraId="24376A8F" w14:textId="7CFFA4FF" w:rsidR="006E3D0D" w:rsidRDefault="006E3D0D">
      <w:pPr>
        <w:rPr>
          <w:sz w:val="40"/>
          <w:szCs w:val="40"/>
        </w:rPr>
      </w:pPr>
    </w:p>
    <w:p w14:paraId="12705F35" w14:textId="3679698B" w:rsidR="006C3D08" w:rsidRPr="008B411A" w:rsidRDefault="006E3D0D" w:rsidP="00EC046B">
      <w:pPr>
        <w:spacing w:after="0" w:line="240" w:lineRule="auto"/>
        <w:jc w:val="center"/>
        <w:rPr>
          <w:rFonts w:ascii="Arial Rounded MT Bold" w:hAnsi="Arial Rounded MT Bold"/>
          <w:b/>
          <w:bCs/>
          <w:color w:val="002060"/>
          <w:sz w:val="56"/>
          <w:szCs w:val="56"/>
        </w:rPr>
      </w:pPr>
      <w:r w:rsidRPr="008B411A">
        <w:rPr>
          <w:rFonts w:ascii="Arial Rounded MT Bold" w:hAnsi="Arial Rounded MT Bold"/>
          <w:b/>
          <w:bCs/>
          <w:color w:val="002060"/>
          <w:sz w:val="56"/>
          <w:szCs w:val="56"/>
        </w:rPr>
        <w:lastRenderedPageBreak/>
        <w:t>Directorio de Repetidores de Puerto Rico e Islas Vírgenes 202</w:t>
      </w:r>
      <w:r w:rsidR="001736BE" w:rsidRPr="008B411A">
        <w:rPr>
          <w:rFonts w:ascii="Arial Rounded MT Bold" w:hAnsi="Arial Rounded MT Bold"/>
          <w:b/>
          <w:bCs/>
          <w:color w:val="002060"/>
          <w:sz w:val="56"/>
          <w:szCs w:val="56"/>
        </w:rPr>
        <w:t>3</w:t>
      </w:r>
      <w:r w:rsidRPr="008B411A">
        <w:rPr>
          <w:rFonts w:ascii="Arial Rounded MT Bold" w:hAnsi="Arial Rounded MT Bold"/>
          <w:b/>
          <w:bCs/>
          <w:color w:val="002060"/>
          <w:sz w:val="56"/>
          <w:szCs w:val="56"/>
        </w:rPr>
        <w:t xml:space="preserve"> </w:t>
      </w:r>
      <w:r w:rsidR="00A65637" w:rsidRPr="008B411A">
        <w:rPr>
          <w:rFonts w:ascii="Arial Rounded MT Bold" w:hAnsi="Arial Rounded MT Bold"/>
          <w:b/>
          <w:bCs/>
          <w:color w:val="002060"/>
          <w:sz w:val="56"/>
          <w:szCs w:val="56"/>
        </w:rPr>
        <w:t>–</w:t>
      </w:r>
      <w:r w:rsidRPr="008B411A">
        <w:rPr>
          <w:rFonts w:ascii="Arial Rounded MT Bold" w:hAnsi="Arial Rounded MT Bold"/>
          <w:b/>
          <w:bCs/>
          <w:color w:val="002060"/>
          <w:sz w:val="56"/>
          <w:szCs w:val="56"/>
        </w:rPr>
        <w:t xml:space="preserve"> 202</w:t>
      </w:r>
      <w:r w:rsidR="001736BE" w:rsidRPr="008B411A">
        <w:rPr>
          <w:rFonts w:ascii="Arial Rounded MT Bold" w:hAnsi="Arial Rounded MT Bold"/>
          <w:b/>
          <w:bCs/>
          <w:color w:val="002060"/>
          <w:sz w:val="56"/>
          <w:szCs w:val="56"/>
        </w:rPr>
        <w:t>4</w:t>
      </w:r>
    </w:p>
    <w:p w14:paraId="438111A8" w14:textId="77777777" w:rsidR="0070108C" w:rsidRDefault="0070108C" w:rsidP="00AE0CF7">
      <w:pPr>
        <w:spacing w:after="0" w:line="240" w:lineRule="auto"/>
        <w:rPr>
          <w:rFonts w:ascii="Gadugi" w:hAnsi="Gadugi" w:cs="Open Sans"/>
          <w:b/>
          <w:bCs/>
          <w:color w:val="000000"/>
          <w:sz w:val="24"/>
          <w:szCs w:val="24"/>
          <w:shd w:val="clear" w:color="auto" w:fill="FFFFFF"/>
        </w:rPr>
      </w:pPr>
    </w:p>
    <w:p w14:paraId="2D2EDAE6" w14:textId="77777777" w:rsidR="0070108C" w:rsidRPr="0070108C" w:rsidRDefault="0070108C" w:rsidP="0070108C">
      <w:pPr>
        <w:spacing w:after="0" w:line="240" w:lineRule="auto"/>
        <w:rPr>
          <w:rFonts w:ascii="ArabBruD" w:hAnsi="ArabBruD"/>
          <w:sz w:val="28"/>
          <w:szCs w:val="28"/>
        </w:rPr>
      </w:pPr>
      <w:r w:rsidRPr="0070108C">
        <w:rPr>
          <w:rFonts w:ascii="ArabBruD" w:hAnsi="ArabBruD"/>
          <w:b/>
          <w:bCs/>
          <w:sz w:val="28"/>
          <w:szCs w:val="28"/>
          <w:u w:val="single"/>
        </w:rPr>
        <w:t>Nota:</w:t>
      </w:r>
      <w:r w:rsidRPr="0070108C">
        <w:rPr>
          <w:rFonts w:ascii="ArabBruD" w:hAnsi="ArabBruD"/>
          <w:sz w:val="28"/>
          <w:szCs w:val="28"/>
        </w:rPr>
        <w:t xml:space="preserve"> Este directorio puede sufrir cambios de acuerdo con las nuevas coordinaciones, reparaciones, repetidores off air y evaluaciones de coordinaciones.</w:t>
      </w:r>
    </w:p>
    <w:p w14:paraId="212F4320" w14:textId="77777777" w:rsidR="0070108C" w:rsidRPr="0070108C" w:rsidRDefault="0070108C" w:rsidP="00AE0CF7">
      <w:pPr>
        <w:spacing w:after="0" w:line="240" w:lineRule="auto"/>
        <w:rPr>
          <w:rFonts w:ascii="Gadugi" w:hAnsi="Gadugi" w:cs="Open Sans"/>
          <w:b/>
          <w:bCs/>
          <w:color w:val="000000"/>
          <w:sz w:val="16"/>
          <w:szCs w:val="16"/>
          <w:shd w:val="clear" w:color="auto" w:fill="FFFFFF"/>
        </w:rPr>
      </w:pPr>
    </w:p>
    <w:p w14:paraId="3364EC9C" w14:textId="3771BB68" w:rsidR="00FC39C5" w:rsidRPr="00396278" w:rsidRDefault="00FC39C5" w:rsidP="00AE0CF7">
      <w:pPr>
        <w:spacing w:after="0" w:line="240" w:lineRule="auto"/>
        <w:rPr>
          <w:rFonts w:ascii="Gadugi" w:hAnsi="Gadugi"/>
          <w:b/>
          <w:bCs/>
          <w:sz w:val="24"/>
          <w:szCs w:val="24"/>
          <w:u w:val="single"/>
        </w:rPr>
      </w:pPr>
      <w:r w:rsidRPr="00396278">
        <w:rPr>
          <w:rFonts w:ascii="Gadugi" w:hAnsi="Gadugi" w:cs="Open Sans"/>
          <w:b/>
          <w:bCs/>
          <w:color w:val="000000"/>
          <w:sz w:val="24"/>
          <w:szCs w:val="24"/>
          <w:shd w:val="clear" w:color="auto" w:fill="FFFFFF"/>
        </w:rPr>
        <w:t>En esta tabla encontrarás el offset y el canal de separación por cada banda para cuando vayas a programar tu radio con los repetidores coordinados.</w:t>
      </w:r>
    </w:p>
    <w:p w14:paraId="2C6C06B3" w14:textId="77777777" w:rsidR="00FC39C5" w:rsidRPr="00396278" w:rsidRDefault="00FC39C5" w:rsidP="00AE0CF7">
      <w:pPr>
        <w:spacing w:after="0" w:line="240" w:lineRule="auto"/>
        <w:rPr>
          <w:rFonts w:ascii="ArabBruD" w:hAnsi="ArabBruD"/>
          <w:b/>
          <w:bCs/>
          <w:sz w:val="16"/>
          <w:szCs w:val="16"/>
          <w:u w:val="single"/>
        </w:rPr>
      </w:pPr>
    </w:p>
    <w:tbl>
      <w:tblPr>
        <w:tblStyle w:val="Tabladelista4-nfasis1"/>
        <w:tblW w:w="10710" w:type="dxa"/>
        <w:tblInd w:w="-5" w:type="dxa"/>
        <w:tblLook w:val="04A0" w:firstRow="1" w:lastRow="0" w:firstColumn="1" w:lastColumn="0" w:noHBand="0" w:noVBand="1"/>
      </w:tblPr>
      <w:tblGrid>
        <w:gridCol w:w="4770"/>
        <w:gridCol w:w="2970"/>
        <w:gridCol w:w="2970"/>
      </w:tblGrid>
      <w:tr w:rsidR="00FC39C5" w:rsidRPr="00FC39C5" w14:paraId="25E5AFD8" w14:textId="77777777" w:rsidTr="007010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shd w:val="clear" w:color="auto" w:fill="002060"/>
            <w:hideMark/>
          </w:tcPr>
          <w:p w14:paraId="79BCE5F0" w14:textId="77777777" w:rsidR="00FC39C5" w:rsidRPr="00FC39C5" w:rsidRDefault="00FC39C5" w:rsidP="00746B5C">
            <w:pPr>
              <w:rPr>
                <w:rFonts w:eastAsia="Times New Roman" w:cstheme="minorHAnsi"/>
                <w:sz w:val="24"/>
                <w:szCs w:val="24"/>
                <w:lang w:val="en-US"/>
              </w:rPr>
            </w:pPr>
            <w:r w:rsidRPr="00FC39C5">
              <w:rPr>
                <w:rFonts w:eastAsia="Times New Roman" w:cstheme="minorHAnsi"/>
                <w:sz w:val="24"/>
                <w:szCs w:val="24"/>
                <w:lang w:val="en-US"/>
              </w:rPr>
              <w:t>OFFSET POR BANDA</w:t>
            </w:r>
          </w:p>
        </w:tc>
        <w:tc>
          <w:tcPr>
            <w:tcW w:w="2970" w:type="dxa"/>
            <w:shd w:val="clear" w:color="auto" w:fill="002060"/>
            <w:hideMark/>
          </w:tcPr>
          <w:p w14:paraId="5ECE23F8" w14:textId="77777777" w:rsidR="00FC39C5" w:rsidRPr="00FC39C5" w:rsidRDefault="00FC39C5" w:rsidP="00746B5C">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en-US"/>
              </w:rPr>
            </w:pPr>
            <w:r w:rsidRPr="00FC39C5">
              <w:rPr>
                <w:rFonts w:eastAsia="Times New Roman" w:cstheme="minorHAnsi"/>
                <w:sz w:val="24"/>
                <w:szCs w:val="24"/>
                <w:lang w:val="en-US"/>
              </w:rPr>
              <w:t>BANDA</w:t>
            </w:r>
          </w:p>
        </w:tc>
        <w:tc>
          <w:tcPr>
            <w:tcW w:w="2970" w:type="dxa"/>
            <w:shd w:val="clear" w:color="auto" w:fill="002060"/>
            <w:hideMark/>
          </w:tcPr>
          <w:p w14:paraId="2546BDA2" w14:textId="3D1D5F43" w:rsidR="00FC39C5" w:rsidRPr="00FC39C5" w:rsidRDefault="00FC39C5" w:rsidP="00746B5C">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es-ES"/>
              </w:rPr>
            </w:pPr>
            <w:r w:rsidRPr="00FC39C5">
              <w:rPr>
                <w:rFonts w:eastAsia="Times New Roman" w:cstheme="minorHAnsi"/>
                <w:sz w:val="24"/>
                <w:szCs w:val="24"/>
                <w:lang w:val="es-ES"/>
              </w:rPr>
              <w:t>CANAL DE SEPARACION</w:t>
            </w:r>
            <w:r w:rsidR="00396278">
              <w:rPr>
                <w:rFonts w:eastAsia="Times New Roman" w:cstheme="minorHAnsi"/>
                <w:sz w:val="24"/>
                <w:szCs w:val="24"/>
                <w:lang w:val="es-ES"/>
              </w:rPr>
              <w:t xml:space="preserve"> </w:t>
            </w:r>
            <w:r w:rsidRPr="00FC39C5">
              <w:rPr>
                <w:rFonts w:eastAsia="Times New Roman" w:cstheme="minorHAnsi"/>
                <w:sz w:val="24"/>
                <w:szCs w:val="24"/>
                <w:lang w:val="es-ES"/>
              </w:rPr>
              <w:t>DE LAS FRECUENCIAS</w:t>
            </w:r>
          </w:p>
        </w:tc>
      </w:tr>
      <w:tr w:rsidR="00396278" w:rsidRPr="00FC39C5" w14:paraId="3CF1F0E6" w14:textId="77777777" w:rsidTr="00701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hideMark/>
          </w:tcPr>
          <w:p w14:paraId="7797A996"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29 MHZ (-) 100 KHZ</w:t>
            </w:r>
          </w:p>
        </w:tc>
        <w:tc>
          <w:tcPr>
            <w:tcW w:w="2970" w:type="dxa"/>
            <w:hideMark/>
          </w:tcPr>
          <w:p w14:paraId="1051E192" w14:textId="77777777" w:rsidR="00FC39C5" w:rsidRPr="00FC39C5" w:rsidRDefault="00FC39C5" w:rsidP="00FC39C5">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10 METROS</w:t>
            </w:r>
          </w:p>
        </w:tc>
        <w:tc>
          <w:tcPr>
            <w:tcW w:w="2970" w:type="dxa"/>
            <w:hideMark/>
          </w:tcPr>
          <w:p w14:paraId="30475E1B" w14:textId="77777777" w:rsidR="00FC39C5" w:rsidRPr="00FC39C5" w:rsidRDefault="00FC39C5" w:rsidP="0070108C">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20 KHZ</w:t>
            </w:r>
          </w:p>
        </w:tc>
      </w:tr>
      <w:tr w:rsidR="00396278" w:rsidRPr="00FC39C5" w14:paraId="5E13447D" w14:textId="77777777" w:rsidTr="0070108C">
        <w:tc>
          <w:tcPr>
            <w:cnfStyle w:val="001000000000" w:firstRow="0" w:lastRow="0" w:firstColumn="1" w:lastColumn="0" w:oddVBand="0" w:evenVBand="0" w:oddHBand="0" w:evenHBand="0" w:firstRowFirstColumn="0" w:firstRowLastColumn="0" w:lastRowFirstColumn="0" w:lastRowLastColumn="0"/>
            <w:tcW w:w="4770" w:type="dxa"/>
            <w:hideMark/>
          </w:tcPr>
          <w:p w14:paraId="28B37F26"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51-52 MHZ (-) 500 KHZ</w:t>
            </w:r>
          </w:p>
        </w:tc>
        <w:tc>
          <w:tcPr>
            <w:tcW w:w="2970" w:type="dxa"/>
            <w:hideMark/>
          </w:tcPr>
          <w:p w14:paraId="0921953F" w14:textId="77777777" w:rsidR="00FC39C5" w:rsidRPr="00FC39C5" w:rsidRDefault="00FC39C5" w:rsidP="00FC39C5">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6 METROS</w:t>
            </w:r>
          </w:p>
        </w:tc>
        <w:tc>
          <w:tcPr>
            <w:tcW w:w="2970" w:type="dxa"/>
            <w:hideMark/>
          </w:tcPr>
          <w:p w14:paraId="68674D74" w14:textId="77777777" w:rsidR="00FC39C5" w:rsidRPr="00FC39C5" w:rsidRDefault="00FC39C5" w:rsidP="0070108C">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20 KHZ</w:t>
            </w:r>
          </w:p>
        </w:tc>
      </w:tr>
      <w:tr w:rsidR="00396278" w:rsidRPr="00FC39C5" w14:paraId="2941B213" w14:textId="77777777" w:rsidTr="00701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hideMark/>
          </w:tcPr>
          <w:p w14:paraId="24375816"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145 MHZ (-) 600 KHZ</w:t>
            </w:r>
          </w:p>
        </w:tc>
        <w:tc>
          <w:tcPr>
            <w:tcW w:w="2970" w:type="dxa"/>
            <w:hideMark/>
          </w:tcPr>
          <w:p w14:paraId="7A3B1450" w14:textId="77777777" w:rsidR="00FC39C5" w:rsidRPr="00FC39C5" w:rsidRDefault="00FC39C5" w:rsidP="00FC39C5">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 METROS</w:t>
            </w:r>
          </w:p>
        </w:tc>
        <w:tc>
          <w:tcPr>
            <w:tcW w:w="2970" w:type="dxa"/>
            <w:hideMark/>
          </w:tcPr>
          <w:p w14:paraId="4787367A" w14:textId="77777777" w:rsidR="00FC39C5" w:rsidRPr="00FC39C5" w:rsidRDefault="00FC39C5" w:rsidP="0070108C">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20 KHZ</w:t>
            </w:r>
          </w:p>
        </w:tc>
      </w:tr>
      <w:tr w:rsidR="00396278" w:rsidRPr="00FC39C5" w14:paraId="56D485CC" w14:textId="77777777" w:rsidTr="0070108C">
        <w:tc>
          <w:tcPr>
            <w:cnfStyle w:val="001000000000" w:firstRow="0" w:lastRow="0" w:firstColumn="1" w:lastColumn="0" w:oddVBand="0" w:evenVBand="0" w:oddHBand="0" w:evenHBand="0" w:firstRowFirstColumn="0" w:firstRowLastColumn="0" w:lastRowFirstColumn="0" w:lastRowLastColumn="0"/>
            <w:tcW w:w="4770" w:type="dxa"/>
            <w:hideMark/>
          </w:tcPr>
          <w:p w14:paraId="58594EE1"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146 MHZ (-) 600 KHZ</w:t>
            </w:r>
          </w:p>
        </w:tc>
        <w:tc>
          <w:tcPr>
            <w:tcW w:w="2970" w:type="dxa"/>
            <w:hideMark/>
          </w:tcPr>
          <w:p w14:paraId="7533EE9E" w14:textId="77777777" w:rsidR="00FC39C5" w:rsidRPr="00FC39C5" w:rsidRDefault="00FC39C5" w:rsidP="00FC39C5">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 METROS</w:t>
            </w:r>
          </w:p>
        </w:tc>
        <w:tc>
          <w:tcPr>
            <w:tcW w:w="2970" w:type="dxa"/>
            <w:hideMark/>
          </w:tcPr>
          <w:p w14:paraId="64561E47" w14:textId="77777777" w:rsidR="00FC39C5" w:rsidRPr="00FC39C5" w:rsidRDefault="00FC39C5" w:rsidP="0070108C">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20 KHZ</w:t>
            </w:r>
          </w:p>
        </w:tc>
      </w:tr>
      <w:tr w:rsidR="00396278" w:rsidRPr="00FC39C5" w14:paraId="3B8F7438" w14:textId="77777777" w:rsidTr="00701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hideMark/>
          </w:tcPr>
          <w:p w14:paraId="321DD48D"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147 MHZ (+) 600 KHZ</w:t>
            </w:r>
          </w:p>
        </w:tc>
        <w:tc>
          <w:tcPr>
            <w:tcW w:w="2970" w:type="dxa"/>
            <w:hideMark/>
          </w:tcPr>
          <w:p w14:paraId="3D6FFF36" w14:textId="77777777" w:rsidR="00FC39C5" w:rsidRPr="00FC39C5" w:rsidRDefault="00FC39C5" w:rsidP="00FC39C5">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 METROS</w:t>
            </w:r>
          </w:p>
        </w:tc>
        <w:tc>
          <w:tcPr>
            <w:tcW w:w="2970" w:type="dxa"/>
            <w:hideMark/>
          </w:tcPr>
          <w:p w14:paraId="0C9E9A3B" w14:textId="77777777" w:rsidR="00FC39C5" w:rsidRPr="00FC39C5" w:rsidRDefault="00FC39C5" w:rsidP="0070108C">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20 KHZ</w:t>
            </w:r>
          </w:p>
        </w:tc>
      </w:tr>
      <w:tr w:rsidR="00396278" w:rsidRPr="00FC39C5" w14:paraId="6479711D" w14:textId="77777777" w:rsidTr="0070108C">
        <w:tc>
          <w:tcPr>
            <w:cnfStyle w:val="001000000000" w:firstRow="0" w:lastRow="0" w:firstColumn="1" w:lastColumn="0" w:oddVBand="0" w:evenVBand="0" w:oddHBand="0" w:evenHBand="0" w:firstRowFirstColumn="0" w:firstRowLastColumn="0" w:lastRowFirstColumn="0" w:lastRowLastColumn="0"/>
            <w:tcW w:w="4770" w:type="dxa"/>
            <w:hideMark/>
          </w:tcPr>
          <w:p w14:paraId="096A5752"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223-224 MHZ (-) 1.600 MHZ</w:t>
            </w:r>
          </w:p>
        </w:tc>
        <w:tc>
          <w:tcPr>
            <w:tcW w:w="2970" w:type="dxa"/>
            <w:hideMark/>
          </w:tcPr>
          <w:p w14:paraId="4FA4A97F" w14:textId="77777777" w:rsidR="00FC39C5" w:rsidRPr="00FC39C5" w:rsidRDefault="00FC39C5" w:rsidP="00FC39C5">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1.25 METROS</w:t>
            </w:r>
          </w:p>
        </w:tc>
        <w:tc>
          <w:tcPr>
            <w:tcW w:w="2970" w:type="dxa"/>
            <w:hideMark/>
          </w:tcPr>
          <w:p w14:paraId="7B075CA0" w14:textId="77777777" w:rsidR="00FC39C5" w:rsidRPr="00FC39C5" w:rsidRDefault="00FC39C5" w:rsidP="0070108C">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20 KHZ</w:t>
            </w:r>
          </w:p>
        </w:tc>
      </w:tr>
      <w:tr w:rsidR="00396278" w:rsidRPr="00FC39C5" w14:paraId="11E21A9E" w14:textId="77777777" w:rsidTr="00701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hideMark/>
          </w:tcPr>
          <w:p w14:paraId="21F563A4"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440 – 445 MHZ (+) 5.000 MHZ</w:t>
            </w:r>
          </w:p>
        </w:tc>
        <w:tc>
          <w:tcPr>
            <w:tcW w:w="2970" w:type="dxa"/>
            <w:hideMark/>
          </w:tcPr>
          <w:p w14:paraId="5DFC58F4" w14:textId="77777777" w:rsidR="00FC39C5" w:rsidRPr="00FC39C5" w:rsidRDefault="00FC39C5" w:rsidP="00FC39C5">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70 CM</w:t>
            </w:r>
          </w:p>
        </w:tc>
        <w:tc>
          <w:tcPr>
            <w:tcW w:w="2970" w:type="dxa"/>
            <w:hideMark/>
          </w:tcPr>
          <w:p w14:paraId="34ED6255" w14:textId="77777777" w:rsidR="00FC39C5" w:rsidRPr="00FC39C5" w:rsidRDefault="00FC39C5" w:rsidP="0070108C">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25 KHZ</w:t>
            </w:r>
          </w:p>
        </w:tc>
      </w:tr>
      <w:tr w:rsidR="00396278" w:rsidRPr="00FC39C5" w14:paraId="4B3FEF10" w14:textId="77777777" w:rsidTr="0070108C">
        <w:tc>
          <w:tcPr>
            <w:cnfStyle w:val="001000000000" w:firstRow="0" w:lastRow="0" w:firstColumn="1" w:lastColumn="0" w:oddVBand="0" w:evenVBand="0" w:oddHBand="0" w:evenHBand="0" w:firstRowFirstColumn="0" w:firstRowLastColumn="0" w:lastRowFirstColumn="0" w:lastRowLastColumn="0"/>
            <w:tcW w:w="4770" w:type="dxa"/>
            <w:hideMark/>
          </w:tcPr>
          <w:p w14:paraId="2A23DAAB"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446 – 449 MHZ (-) 5.000 MHZ</w:t>
            </w:r>
          </w:p>
        </w:tc>
        <w:tc>
          <w:tcPr>
            <w:tcW w:w="2970" w:type="dxa"/>
            <w:hideMark/>
          </w:tcPr>
          <w:p w14:paraId="3C889F99" w14:textId="77777777" w:rsidR="00FC39C5" w:rsidRPr="00FC39C5" w:rsidRDefault="00FC39C5" w:rsidP="00FC39C5">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70 CM</w:t>
            </w:r>
          </w:p>
        </w:tc>
        <w:tc>
          <w:tcPr>
            <w:tcW w:w="2970" w:type="dxa"/>
            <w:hideMark/>
          </w:tcPr>
          <w:p w14:paraId="605F8360" w14:textId="77777777" w:rsidR="00FC39C5" w:rsidRPr="00FC39C5" w:rsidRDefault="00FC39C5" w:rsidP="0070108C">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25 KHZ</w:t>
            </w:r>
          </w:p>
        </w:tc>
      </w:tr>
      <w:tr w:rsidR="00396278" w:rsidRPr="00FC39C5" w14:paraId="2B579987" w14:textId="77777777" w:rsidTr="00701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hideMark/>
          </w:tcPr>
          <w:p w14:paraId="6EC315F2"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927 – 928 MHZ (-) 25.000 MHZ</w:t>
            </w:r>
          </w:p>
        </w:tc>
        <w:tc>
          <w:tcPr>
            <w:tcW w:w="2970" w:type="dxa"/>
            <w:hideMark/>
          </w:tcPr>
          <w:p w14:paraId="4D2DDCA6" w14:textId="77777777" w:rsidR="00FC39C5" w:rsidRPr="00FC39C5" w:rsidRDefault="00FC39C5" w:rsidP="00FC39C5">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33 CM</w:t>
            </w:r>
          </w:p>
        </w:tc>
        <w:tc>
          <w:tcPr>
            <w:tcW w:w="2970" w:type="dxa"/>
            <w:hideMark/>
          </w:tcPr>
          <w:p w14:paraId="7376B055" w14:textId="77777777" w:rsidR="00FC39C5" w:rsidRPr="00FC39C5" w:rsidRDefault="00FC39C5" w:rsidP="0070108C">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20 KHZ</w:t>
            </w:r>
          </w:p>
        </w:tc>
      </w:tr>
      <w:tr w:rsidR="00396278" w:rsidRPr="00FC39C5" w14:paraId="33491CF1" w14:textId="77777777" w:rsidTr="0070108C">
        <w:tc>
          <w:tcPr>
            <w:cnfStyle w:val="001000000000" w:firstRow="0" w:lastRow="0" w:firstColumn="1" w:lastColumn="0" w:oddVBand="0" w:evenVBand="0" w:oddHBand="0" w:evenHBand="0" w:firstRowFirstColumn="0" w:firstRowLastColumn="0" w:lastRowFirstColumn="0" w:lastRowLastColumn="0"/>
            <w:tcW w:w="4770" w:type="dxa"/>
            <w:hideMark/>
          </w:tcPr>
          <w:p w14:paraId="5AA99234" w14:textId="77777777" w:rsidR="00FC39C5" w:rsidRPr="00FC39C5" w:rsidRDefault="00FC39C5" w:rsidP="00FC39C5">
            <w:pPr>
              <w:rPr>
                <w:rFonts w:eastAsia="Times New Roman" w:cstheme="minorHAnsi"/>
                <w:color w:val="000000"/>
                <w:sz w:val="28"/>
                <w:szCs w:val="28"/>
                <w:lang w:val="en-US"/>
              </w:rPr>
            </w:pPr>
            <w:r w:rsidRPr="00FC39C5">
              <w:rPr>
                <w:rFonts w:eastAsia="Times New Roman" w:cstheme="minorHAnsi"/>
                <w:color w:val="000000"/>
                <w:sz w:val="28"/>
                <w:szCs w:val="28"/>
                <w:bdr w:val="none" w:sz="0" w:space="0" w:color="auto" w:frame="1"/>
                <w:lang w:val="en-US"/>
              </w:rPr>
              <w:t>1282 – 1288 MHZ (-) 12.000 MHZ</w:t>
            </w:r>
          </w:p>
        </w:tc>
        <w:tc>
          <w:tcPr>
            <w:tcW w:w="2970" w:type="dxa"/>
            <w:hideMark/>
          </w:tcPr>
          <w:p w14:paraId="365ABDA4" w14:textId="77777777" w:rsidR="00FC39C5" w:rsidRPr="00FC39C5" w:rsidRDefault="00FC39C5" w:rsidP="00FC39C5">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23 CM</w:t>
            </w:r>
          </w:p>
        </w:tc>
        <w:tc>
          <w:tcPr>
            <w:tcW w:w="2970" w:type="dxa"/>
            <w:hideMark/>
          </w:tcPr>
          <w:p w14:paraId="522A13DE" w14:textId="77777777" w:rsidR="00FC39C5" w:rsidRPr="00FC39C5" w:rsidRDefault="00FC39C5" w:rsidP="0070108C">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8"/>
                <w:szCs w:val="28"/>
                <w:lang w:val="en-US"/>
              </w:rPr>
            </w:pPr>
            <w:r w:rsidRPr="00FC39C5">
              <w:rPr>
                <w:rFonts w:eastAsia="Times New Roman" w:cstheme="minorHAnsi"/>
                <w:b/>
                <w:bCs/>
                <w:color w:val="000000"/>
                <w:sz w:val="28"/>
                <w:szCs w:val="28"/>
                <w:bdr w:val="none" w:sz="0" w:space="0" w:color="auto" w:frame="1"/>
                <w:lang w:val="en-US"/>
              </w:rPr>
              <w:t>25 KHZ</w:t>
            </w:r>
          </w:p>
        </w:tc>
      </w:tr>
    </w:tbl>
    <w:p w14:paraId="0318F026" w14:textId="6EC19189" w:rsidR="00AE0CF7" w:rsidRPr="0070108C" w:rsidRDefault="00AE0CF7" w:rsidP="00AE0CF7">
      <w:pPr>
        <w:spacing w:after="0" w:line="240" w:lineRule="auto"/>
        <w:rPr>
          <w:rFonts w:ascii="ArabBruD" w:hAnsi="ArabBruD"/>
          <w:sz w:val="16"/>
          <w:szCs w:val="16"/>
        </w:rPr>
      </w:pPr>
    </w:p>
    <w:p w14:paraId="12F91A4C" w14:textId="46BC6A73" w:rsidR="00AE0CF7" w:rsidRPr="0070108C" w:rsidRDefault="00AE0CF7" w:rsidP="00AE0CF7">
      <w:pPr>
        <w:spacing w:after="0" w:line="240" w:lineRule="auto"/>
        <w:rPr>
          <w:rFonts w:ascii="ArabBruD" w:hAnsi="ArabBruD"/>
          <w:color w:val="0070C0"/>
          <w:sz w:val="28"/>
          <w:szCs w:val="28"/>
        </w:rPr>
      </w:pPr>
      <w:r w:rsidRPr="0070108C">
        <w:rPr>
          <w:rFonts w:ascii="ArabBruD" w:hAnsi="ArabBruD"/>
          <w:sz w:val="28"/>
          <w:szCs w:val="28"/>
        </w:rPr>
        <w:t xml:space="preserve">  Para más información puede entrar al siguiente enlace: </w:t>
      </w:r>
      <w:hyperlink r:id="rId862" w:history="1">
        <w:r w:rsidRPr="0070108C">
          <w:rPr>
            <w:rStyle w:val="Hipervnculo"/>
            <w:rFonts w:ascii="ArabBruD" w:hAnsi="ArabBruD"/>
            <w:b/>
            <w:bCs/>
            <w:sz w:val="28"/>
            <w:szCs w:val="28"/>
          </w:rPr>
          <w:t>REPETIDORES COORDINADOS</w:t>
        </w:r>
      </w:hyperlink>
      <w:r w:rsidRPr="0070108C">
        <w:rPr>
          <w:rFonts w:ascii="ArabBruD" w:hAnsi="ArabBruD"/>
          <w:sz w:val="28"/>
          <w:szCs w:val="28"/>
        </w:rPr>
        <w:t xml:space="preserve"> donde está la lista oficial donde usted puede ver si hubo algún cambio en alguno de los repetidores ya coordinados y usted pueda modificar el folleto según la información más actualizada. Recuerden que el </w:t>
      </w:r>
      <w:r w:rsidRPr="0070108C">
        <w:rPr>
          <w:rFonts w:ascii="ArabBruD" w:hAnsi="ArabBruD"/>
          <w:b/>
          <w:bCs/>
          <w:color w:val="FF0000"/>
          <w:sz w:val="28"/>
          <w:szCs w:val="28"/>
        </w:rPr>
        <w:t>PR/VI VFC I</w:t>
      </w:r>
      <w:r w:rsidR="00374528" w:rsidRPr="0070108C">
        <w:rPr>
          <w:rFonts w:ascii="ArabBruD" w:hAnsi="ArabBruD"/>
          <w:b/>
          <w:bCs/>
          <w:color w:val="FF0000"/>
          <w:sz w:val="28"/>
          <w:szCs w:val="28"/>
        </w:rPr>
        <w:t>NC</w:t>
      </w:r>
      <w:r w:rsidRPr="0070108C">
        <w:rPr>
          <w:rFonts w:ascii="ArabBruD" w:hAnsi="ArabBruD"/>
          <w:sz w:val="28"/>
          <w:szCs w:val="28"/>
        </w:rPr>
        <w:t>. es la entidad que regula las coordinaciones y mantiene su directorio al día según las necesidades de la comunidad de</w:t>
      </w:r>
      <w:r w:rsidR="00E90570" w:rsidRPr="0070108C">
        <w:rPr>
          <w:rFonts w:ascii="ArabBruD" w:hAnsi="ArabBruD"/>
          <w:sz w:val="28"/>
          <w:szCs w:val="28"/>
        </w:rPr>
        <w:t xml:space="preserve"> </w:t>
      </w:r>
      <w:r w:rsidR="00C07516" w:rsidRPr="0070108C">
        <w:rPr>
          <w:rFonts w:ascii="ArabBruD" w:hAnsi="ArabBruD"/>
          <w:sz w:val="28"/>
          <w:szCs w:val="28"/>
        </w:rPr>
        <w:t>Trustees</w:t>
      </w:r>
      <w:r w:rsidRPr="0070108C">
        <w:rPr>
          <w:rFonts w:ascii="ArabBruD" w:hAnsi="ArabBruD"/>
          <w:sz w:val="28"/>
          <w:szCs w:val="28"/>
        </w:rPr>
        <w:t xml:space="preserve"> de repetidores. Está prohibido la reproducción para fines lucrativo. El directorio es exclusivo del </w:t>
      </w:r>
      <w:r w:rsidRPr="0070108C">
        <w:rPr>
          <w:rFonts w:ascii="ArabBruD" w:hAnsi="ArabBruD"/>
          <w:b/>
          <w:bCs/>
          <w:color w:val="FF0000"/>
          <w:sz w:val="28"/>
          <w:szCs w:val="28"/>
        </w:rPr>
        <w:t>PR/VI VFC I</w:t>
      </w:r>
      <w:r w:rsidR="00374528" w:rsidRPr="0070108C">
        <w:rPr>
          <w:rFonts w:ascii="ArabBruD" w:hAnsi="ArabBruD"/>
          <w:b/>
          <w:bCs/>
          <w:color w:val="FF0000"/>
          <w:sz w:val="28"/>
          <w:szCs w:val="28"/>
        </w:rPr>
        <w:t>NC</w:t>
      </w:r>
      <w:r w:rsidRPr="0070108C">
        <w:rPr>
          <w:rFonts w:ascii="ArabBruD" w:hAnsi="ArabBruD"/>
          <w:color w:val="FF0000"/>
          <w:sz w:val="28"/>
          <w:szCs w:val="28"/>
        </w:rPr>
        <w:t>.</w:t>
      </w:r>
      <w:r w:rsidR="00E90570" w:rsidRPr="0070108C">
        <w:rPr>
          <w:rFonts w:ascii="ArabBruD" w:hAnsi="ArabBruD"/>
          <w:color w:val="FF0000"/>
          <w:sz w:val="28"/>
          <w:szCs w:val="28"/>
        </w:rPr>
        <w:t xml:space="preserve"> </w:t>
      </w:r>
      <w:r w:rsidR="00E90570" w:rsidRPr="0070108C">
        <w:rPr>
          <w:rFonts w:ascii="ArabBruD" w:hAnsi="ArabBruD"/>
          <w:color w:val="0070C0"/>
          <w:sz w:val="28"/>
          <w:szCs w:val="28"/>
        </w:rPr>
        <w:t>Es completamente gratuito para toda la comunidad de radioaficionada.</w:t>
      </w:r>
    </w:p>
    <w:p w14:paraId="3FDB005A" w14:textId="4FA951D0" w:rsidR="00AE0CF7" w:rsidRPr="0070108C" w:rsidRDefault="00AE0CF7" w:rsidP="00AE0CF7">
      <w:pPr>
        <w:spacing w:after="0" w:line="240" w:lineRule="auto"/>
        <w:rPr>
          <w:rFonts w:ascii="ArabBruD" w:hAnsi="ArabBruD"/>
          <w:color w:val="FF0000"/>
          <w:sz w:val="16"/>
          <w:szCs w:val="16"/>
        </w:rPr>
      </w:pPr>
    </w:p>
    <w:p w14:paraId="2DB47F97" w14:textId="496D30DF" w:rsidR="00AE0CF7" w:rsidRPr="0070108C" w:rsidRDefault="00CE2F93" w:rsidP="00AE0CF7">
      <w:pPr>
        <w:spacing w:after="0" w:line="240" w:lineRule="auto"/>
        <w:rPr>
          <w:rFonts w:ascii="ArabBruD" w:hAnsi="ArabBruD"/>
          <w:sz w:val="28"/>
          <w:szCs w:val="28"/>
        </w:rPr>
      </w:pPr>
      <w:r w:rsidRPr="0070108C">
        <w:rPr>
          <w:rFonts w:ascii="ArabBruD" w:hAnsi="ArabBruD"/>
          <w:sz w:val="28"/>
          <w:szCs w:val="28"/>
        </w:rPr>
        <w:t xml:space="preserve">  </w:t>
      </w:r>
      <w:r w:rsidR="00AE0CF7" w:rsidRPr="0070108C">
        <w:rPr>
          <w:rFonts w:ascii="ArabBruD" w:hAnsi="ArabBruD"/>
          <w:sz w:val="28"/>
          <w:szCs w:val="28"/>
        </w:rPr>
        <w:t>Ayúdanos a mantener los repetidores en el aire (</w:t>
      </w:r>
      <w:r w:rsidR="00AE0CF7" w:rsidRPr="0070108C">
        <w:rPr>
          <w:rFonts w:ascii="ArabBruD" w:hAnsi="ArabBruD"/>
          <w:b/>
          <w:bCs/>
          <w:sz w:val="28"/>
          <w:szCs w:val="28"/>
        </w:rPr>
        <w:t>On Air</w:t>
      </w:r>
      <w:r w:rsidR="00AE0CF7" w:rsidRPr="0070108C">
        <w:rPr>
          <w:rFonts w:ascii="ArabBruD" w:hAnsi="ArabBruD"/>
          <w:sz w:val="28"/>
          <w:szCs w:val="28"/>
        </w:rPr>
        <w:t xml:space="preserve">). Si usted tiene conocimiento de algún repetidor está fuera del aire (Off Air) puede entrar al siguiente enlace: </w:t>
      </w:r>
      <w:hyperlink r:id="rId863" w:history="1">
        <w:r w:rsidR="00AE0CF7" w:rsidRPr="0070108C">
          <w:rPr>
            <w:rStyle w:val="Hipervnculo"/>
            <w:rFonts w:ascii="ArabBruD" w:hAnsi="ArabBruD"/>
            <w:b/>
            <w:bCs/>
            <w:sz w:val="28"/>
            <w:szCs w:val="28"/>
          </w:rPr>
          <w:t>BÚSQUEDA DE REPETIDORES OFF AIR</w:t>
        </w:r>
      </w:hyperlink>
      <w:r w:rsidR="00AE0CF7" w:rsidRPr="0070108C">
        <w:rPr>
          <w:rFonts w:ascii="ArabBruD" w:hAnsi="ArabBruD"/>
          <w:sz w:val="28"/>
          <w:szCs w:val="28"/>
        </w:rPr>
        <w:t xml:space="preserve"> es completamente confidencial y estricto anonimato. Nunca le pediremos ninguna información personal de usted. El </w:t>
      </w:r>
      <w:r w:rsidR="00374528" w:rsidRPr="0070108C">
        <w:rPr>
          <w:rFonts w:ascii="ArabBruD" w:hAnsi="ArabBruD"/>
          <w:b/>
          <w:bCs/>
          <w:color w:val="FF0000"/>
          <w:sz w:val="28"/>
          <w:szCs w:val="28"/>
        </w:rPr>
        <w:t>PR/VI VFC INC</w:t>
      </w:r>
      <w:r w:rsidR="00374528" w:rsidRPr="0070108C">
        <w:rPr>
          <w:rFonts w:ascii="ArabBruD" w:hAnsi="ArabBruD"/>
          <w:color w:val="FF0000"/>
          <w:sz w:val="28"/>
          <w:szCs w:val="28"/>
        </w:rPr>
        <w:t xml:space="preserve">. </w:t>
      </w:r>
      <w:r w:rsidR="00AE0CF7" w:rsidRPr="0070108C">
        <w:rPr>
          <w:rFonts w:ascii="ArabBruD" w:hAnsi="ArabBruD"/>
          <w:sz w:val="28"/>
          <w:szCs w:val="28"/>
        </w:rPr>
        <w:t>estará agradecido por su ayuda.</w:t>
      </w:r>
    </w:p>
    <w:p w14:paraId="1A6026D5" w14:textId="75BE788A" w:rsidR="00CE2F93" w:rsidRPr="0070108C" w:rsidRDefault="00CE2F93" w:rsidP="00AE0CF7">
      <w:pPr>
        <w:spacing w:after="0" w:line="240" w:lineRule="auto"/>
        <w:rPr>
          <w:rFonts w:ascii="ArabBruD" w:hAnsi="ArabBruD"/>
          <w:sz w:val="16"/>
          <w:szCs w:val="16"/>
        </w:rPr>
      </w:pPr>
    </w:p>
    <w:p w14:paraId="6E98A4C7" w14:textId="3172B121" w:rsidR="001147D6" w:rsidRPr="0070108C" w:rsidRDefault="001147D6" w:rsidP="00AE0CF7">
      <w:pPr>
        <w:spacing w:after="0" w:line="240" w:lineRule="auto"/>
        <w:rPr>
          <w:rFonts w:ascii="ArabBruD" w:hAnsi="ArabBruD"/>
          <w:b/>
          <w:bCs/>
          <w:i/>
          <w:iCs/>
          <w:color w:val="002060"/>
          <w:sz w:val="28"/>
          <w:szCs w:val="28"/>
        </w:rPr>
      </w:pPr>
      <w:r>
        <w:rPr>
          <w:noProof/>
        </w:rPr>
        <w:drawing>
          <wp:anchor distT="0" distB="0" distL="114300" distR="114300" simplePos="0" relativeHeight="251665408" behindDoc="0" locked="0" layoutInCell="1" allowOverlap="1" wp14:anchorId="531FD67F" wp14:editId="3C7295AB">
            <wp:simplePos x="0" y="0"/>
            <wp:positionH relativeFrom="margin">
              <wp:posOffset>5757103</wp:posOffset>
            </wp:positionH>
            <wp:positionV relativeFrom="margin">
              <wp:posOffset>7230925</wp:posOffset>
            </wp:positionV>
            <wp:extent cx="1334135" cy="1334135"/>
            <wp:effectExtent l="0" t="0" r="0" b="0"/>
            <wp:wrapSquare wrapText="bothSides"/>
            <wp:docPr id="3" name="Imagen 3" descr="Telecomunicaciones - Iconos gratis de tecnolog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lecomunicaciones - Iconos gratis de tecnología"/>
                    <pic:cNvPicPr>
                      <a:picLocks noChangeAspect="1" noChangeArrowheads="1"/>
                    </pic:cNvPicPr>
                  </pic:nvPicPr>
                  <pic:blipFill>
                    <a:blip r:embed="rId864" cstate="print">
                      <a:extLst>
                        <a:ext uri="{BEBA8EAE-BF5A-486C-A8C5-ECC9F3942E4B}">
                          <a14:imgProps xmlns:a14="http://schemas.microsoft.com/office/drawing/2010/main">
                            <a14:imgLayer r:embed="rId86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334135" cy="1334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2F93" w:rsidRPr="0070108C">
        <w:rPr>
          <w:rFonts w:ascii="ArabBruD" w:hAnsi="ArabBruD"/>
          <w:sz w:val="28"/>
          <w:szCs w:val="28"/>
        </w:rPr>
        <w:t xml:space="preserve">  Este folleto será actualizado cuando </w:t>
      </w:r>
      <w:r w:rsidR="0006123C" w:rsidRPr="0070108C">
        <w:rPr>
          <w:rFonts w:ascii="ArabBruD" w:hAnsi="ArabBruD"/>
          <w:sz w:val="28"/>
          <w:szCs w:val="28"/>
        </w:rPr>
        <w:t>el directorio sufra algún cambio y u</w:t>
      </w:r>
      <w:r w:rsidR="00CE2F93" w:rsidRPr="0070108C">
        <w:rPr>
          <w:rFonts w:ascii="ArabBruD" w:hAnsi="ArabBruD"/>
          <w:sz w:val="28"/>
          <w:szCs w:val="28"/>
        </w:rPr>
        <w:t xml:space="preserve">sted puede actualizarlo con el formato de Word según los cambios sufridos. Fecha próxima de revisión </w:t>
      </w:r>
      <w:r w:rsidR="00CE2F93" w:rsidRPr="0070108C">
        <w:rPr>
          <w:rFonts w:ascii="ArabBruD" w:hAnsi="ArabBruD"/>
          <w:b/>
          <w:bCs/>
          <w:i/>
          <w:iCs/>
          <w:color w:val="002060"/>
          <w:sz w:val="28"/>
          <w:szCs w:val="28"/>
        </w:rPr>
        <w:t>1 de mayo de 202</w:t>
      </w:r>
      <w:r w:rsidR="001736BE">
        <w:rPr>
          <w:rFonts w:ascii="ArabBruD" w:hAnsi="ArabBruD"/>
          <w:b/>
          <w:bCs/>
          <w:i/>
          <w:iCs/>
          <w:color w:val="002060"/>
          <w:sz w:val="28"/>
          <w:szCs w:val="28"/>
        </w:rPr>
        <w:t>4</w:t>
      </w:r>
    </w:p>
    <w:sectPr w:rsidR="001147D6" w:rsidRPr="0070108C" w:rsidSect="001919C7">
      <w:footerReference w:type="default" r:id="rId866"/>
      <w:pgSz w:w="12240" w:h="15840"/>
      <w:pgMar w:top="810" w:right="180" w:bottom="540" w:left="540" w:header="720" w:footer="33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6F85B" w14:textId="77777777" w:rsidR="00D07EF9" w:rsidRDefault="00D07EF9" w:rsidP="00602F43">
      <w:pPr>
        <w:spacing w:after="0" w:line="240" w:lineRule="auto"/>
      </w:pPr>
      <w:r>
        <w:separator/>
      </w:r>
    </w:p>
  </w:endnote>
  <w:endnote w:type="continuationSeparator" w:id="0">
    <w:p w14:paraId="16DB8FA5" w14:textId="77777777" w:rsidR="00D07EF9" w:rsidRDefault="00D07EF9" w:rsidP="00602F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hnschrift SemiBold">
    <w:panose1 w:val="020B0502040204020203"/>
    <w:charset w:val="00"/>
    <w:family w:val="swiss"/>
    <w:pitch w:val="variable"/>
    <w:sig w:usb0="A00002C7" w:usb1="00000002" w:usb2="00000000" w:usb3="00000000" w:csb0="0000019F" w:csb1="00000000"/>
  </w:font>
  <w:font w:name="Lato">
    <w:charset w:val="00"/>
    <w:family w:val="swiss"/>
    <w:pitch w:val="variable"/>
    <w:sig w:usb0="E10002FF" w:usb1="5000ECFF" w:usb2="00000021" w:usb3="00000000" w:csb0="0000019F" w:csb1="00000000"/>
  </w:font>
  <w:font w:name="Open Sans">
    <w:altName w:val="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 w:name="ArabBruD">
    <w:altName w:val="Calibri"/>
    <w:charset w:val="00"/>
    <w:family w:val="auto"/>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17201" w14:textId="33404BB2" w:rsidR="006E3D0D" w:rsidRPr="00F841B0" w:rsidRDefault="006E3D0D" w:rsidP="006E3D0D">
    <w:pPr>
      <w:spacing w:after="0" w:line="240" w:lineRule="auto"/>
      <w:jc w:val="center"/>
      <w:rPr>
        <w:rFonts w:ascii="Arial Rounded MT Bold" w:hAnsi="Arial Rounded MT Bold"/>
        <w:color w:val="1F4E79" w:themeColor="accent5" w:themeShade="80"/>
        <w:sz w:val="56"/>
        <w:szCs w:val="56"/>
      </w:rPr>
    </w:pPr>
    <w:r w:rsidRPr="00F841B0">
      <w:rPr>
        <w:rFonts w:ascii="Arial Rounded MT Bold" w:hAnsi="Arial Rounded MT Bold"/>
        <w:noProof/>
      </w:rPr>
      <w:drawing>
        <wp:anchor distT="0" distB="0" distL="114300" distR="114300" simplePos="0" relativeHeight="251659264" behindDoc="0" locked="0" layoutInCell="1" allowOverlap="1" wp14:anchorId="14D28C8B" wp14:editId="2B8EA162">
          <wp:simplePos x="0" y="0"/>
          <wp:positionH relativeFrom="margin">
            <wp:posOffset>-114300</wp:posOffset>
          </wp:positionH>
          <wp:positionV relativeFrom="margin">
            <wp:posOffset>8315960</wp:posOffset>
          </wp:positionV>
          <wp:extent cx="1409700" cy="962025"/>
          <wp:effectExtent l="0" t="0" r="0" b="9525"/>
          <wp:wrapSquare wrapText="bothSides"/>
          <wp:docPr id="11267" name="Imagen 11267">
            <a:extLst xmlns:a="http://schemas.openxmlformats.org/drawingml/2006/main">
              <a:ext uri="{FF2B5EF4-FFF2-40B4-BE49-F238E27FC236}">
                <a16:creationId xmlns:a16="http://schemas.microsoft.com/office/drawing/2014/main" id="{4A3E54C9-9565-45A7-BAE4-277EAC4549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3E54C9-9565-45A7-BAE4-277EAC454971}"/>
                      </a:ext>
                    </a:extLst>
                  </pic:cNvPr>
                  <pic:cNvPicPr>
                    <a:picLocks noChangeAspect="1"/>
                  </pic:cNvPicPr>
                </pic:nvPicPr>
                <pic:blipFill rotWithShape="1">
                  <a:blip r:embed="rId1">
                    <a:extLst>
                      <a:ext uri="{28A0092B-C50C-407E-A947-70E740481C1C}">
                        <a14:useLocalDpi xmlns:a14="http://schemas.microsoft.com/office/drawing/2010/main" val="0"/>
                      </a:ext>
                    </a:extLst>
                  </a:blip>
                  <a:srcRect r="59790" b="32331"/>
                  <a:stretch/>
                </pic:blipFill>
                <pic:spPr bwMode="auto">
                  <a:xfrm>
                    <a:off x="0" y="0"/>
                    <a:ext cx="1409700" cy="96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2F43" w:rsidRPr="00F841B0">
      <w:rPr>
        <w:rFonts w:ascii="Arial Rounded MT Bold" w:hAnsi="Arial Rounded MT Bold"/>
        <w:color w:val="1F4E79" w:themeColor="accent5" w:themeShade="80"/>
        <w:sz w:val="56"/>
        <w:szCs w:val="56"/>
      </w:rPr>
      <w:t>Entidad Coordinadora</w:t>
    </w:r>
  </w:p>
  <w:p w14:paraId="52F9E1D8" w14:textId="2FE68BA6" w:rsidR="006E3D0D" w:rsidRPr="00F841B0" w:rsidRDefault="006E3D0D" w:rsidP="006E3D0D">
    <w:pPr>
      <w:spacing w:after="0" w:line="240" w:lineRule="auto"/>
      <w:rPr>
        <w:rFonts w:ascii="Arial Rounded MT Bold" w:hAnsi="Arial Rounded MT Bold"/>
        <w:b/>
        <w:bCs/>
        <w:color w:val="1F4E79" w:themeColor="accent5" w:themeShade="80"/>
        <w:sz w:val="36"/>
        <w:szCs w:val="36"/>
      </w:rPr>
    </w:pPr>
    <w:r w:rsidRPr="00F841B0">
      <w:rPr>
        <w:rFonts w:ascii="Arial Rounded MT Bold" w:hAnsi="Arial Rounded MT Bold"/>
        <w:color w:val="1F4E79" w:themeColor="accent5" w:themeShade="80"/>
        <w:sz w:val="44"/>
        <w:szCs w:val="44"/>
      </w:rPr>
      <w:t xml:space="preserve">                  </w:t>
    </w:r>
    <w:r w:rsidRPr="00F841B0">
      <w:rPr>
        <w:rFonts w:ascii="Arial Rounded MT Bold" w:hAnsi="Arial Rounded MT Bold"/>
        <w:b/>
        <w:bCs/>
        <w:color w:val="FF0000"/>
        <w:sz w:val="36"/>
        <w:szCs w:val="36"/>
      </w:rPr>
      <w:t>PRVIVFC</w:t>
    </w:r>
    <w:r w:rsidR="00F841B0" w:rsidRPr="00F841B0">
      <w:rPr>
        <w:rFonts w:ascii="Arial Rounded MT Bold" w:hAnsi="Arial Rounded MT Bold"/>
        <w:b/>
        <w:bCs/>
        <w:color w:val="FF0000"/>
        <w:sz w:val="36"/>
        <w:szCs w:val="36"/>
      </w:rPr>
      <w:t xml:space="preserve"> </w:t>
    </w:r>
    <w:r w:rsidRPr="00F841B0">
      <w:rPr>
        <w:rFonts w:ascii="Arial Rounded MT Bold" w:hAnsi="Arial Rounded MT Bold"/>
        <w:b/>
        <w:bCs/>
        <w:color w:val="FF0000"/>
        <w:sz w:val="36"/>
        <w:szCs w:val="36"/>
      </w:rPr>
      <w:t>202</w:t>
    </w:r>
    <w:r w:rsidR="001736BE" w:rsidRPr="00F841B0">
      <w:rPr>
        <w:rFonts w:ascii="Arial Rounded MT Bold" w:hAnsi="Arial Rounded MT Bold"/>
        <w:b/>
        <w:bCs/>
        <w:color w:val="FF0000"/>
        <w:sz w:val="36"/>
        <w:szCs w:val="36"/>
      </w:rPr>
      <w:t>3</w:t>
    </w:r>
    <w:r w:rsidRPr="00F841B0">
      <w:rPr>
        <w:rFonts w:ascii="Arial Rounded MT Bold" w:hAnsi="Arial Rounded MT Bold"/>
        <w:b/>
        <w:bCs/>
        <w:color w:val="FF0000"/>
        <w:sz w:val="36"/>
        <w:szCs w:val="36"/>
      </w:rPr>
      <w:t xml:space="preserve"> - 202</w:t>
    </w:r>
    <w:r w:rsidR="001736BE" w:rsidRPr="00F841B0">
      <w:rPr>
        <w:rFonts w:ascii="Arial Rounded MT Bold" w:hAnsi="Arial Rounded MT Bold"/>
        <w:b/>
        <w:bCs/>
        <w:color w:val="FF0000"/>
        <w:sz w:val="36"/>
        <w:szCs w:val="36"/>
      </w:rPr>
      <w:t>4</w:t>
    </w:r>
  </w:p>
  <w:p w14:paraId="68E2AA1A" w14:textId="562214A1" w:rsidR="00602F43" w:rsidRPr="00F841B0" w:rsidRDefault="00602F43">
    <w:pPr>
      <w:pStyle w:val="Piedepgina"/>
      <w:rPr>
        <w:rFonts w:ascii="Arial Rounded MT Bold" w:hAnsi="Arial Rounded MT Bold"/>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2AF4E1" w14:textId="77777777" w:rsidR="00D07EF9" w:rsidRDefault="00D07EF9" w:rsidP="00602F43">
      <w:pPr>
        <w:spacing w:after="0" w:line="240" w:lineRule="auto"/>
      </w:pPr>
      <w:r>
        <w:separator/>
      </w:r>
    </w:p>
  </w:footnote>
  <w:footnote w:type="continuationSeparator" w:id="0">
    <w:p w14:paraId="615F533F" w14:textId="77777777" w:rsidR="00D07EF9" w:rsidRDefault="00D07EF9" w:rsidP="00602F4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1295"/>
    <w:rsid w:val="00055194"/>
    <w:rsid w:val="000566A1"/>
    <w:rsid w:val="000577B0"/>
    <w:rsid w:val="0006123C"/>
    <w:rsid w:val="0006702D"/>
    <w:rsid w:val="00071BBB"/>
    <w:rsid w:val="00087879"/>
    <w:rsid w:val="000A1EB4"/>
    <w:rsid w:val="001147D6"/>
    <w:rsid w:val="00124506"/>
    <w:rsid w:val="001557E2"/>
    <w:rsid w:val="00161FB9"/>
    <w:rsid w:val="00164FBB"/>
    <w:rsid w:val="001736BE"/>
    <w:rsid w:val="00175642"/>
    <w:rsid w:val="001767DC"/>
    <w:rsid w:val="00185AF2"/>
    <w:rsid w:val="001919C7"/>
    <w:rsid w:val="001A7061"/>
    <w:rsid w:val="001E7057"/>
    <w:rsid w:val="001F6B7B"/>
    <w:rsid w:val="002125D7"/>
    <w:rsid w:val="002632D9"/>
    <w:rsid w:val="0027066A"/>
    <w:rsid w:val="0027122B"/>
    <w:rsid w:val="00276EF0"/>
    <w:rsid w:val="00297F7F"/>
    <w:rsid w:val="002B5F2E"/>
    <w:rsid w:val="002C2C94"/>
    <w:rsid w:val="002C38D5"/>
    <w:rsid w:val="002D7575"/>
    <w:rsid w:val="002E436A"/>
    <w:rsid w:val="002E468F"/>
    <w:rsid w:val="002E7AE0"/>
    <w:rsid w:val="00317437"/>
    <w:rsid w:val="00321211"/>
    <w:rsid w:val="00323CBB"/>
    <w:rsid w:val="0034457F"/>
    <w:rsid w:val="00345695"/>
    <w:rsid w:val="00370993"/>
    <w:rsid w:val="00374528"/>
    <w:rsid w:val="00380830"/>
    <w:rsid w:val="003873A4"/>
    <w:rsid w:val="00396278"/>
    <w:rsid w:val="003A576E"/>
    <w:rsid w:val="003B3174"/>
    <w:rsid w:val="003E5971"/>
    <w:rsid w:val="003F41B1"/>
    <w:rsid w:val="004130FB"/>
    <w:rsid w:val="0044159E"/>
    <w:rsid w:val="004424CC"/>
    <w:rsid w:val="004A406D"/>
    <w:rsid w:val="004A5CC1"/>
    <w:rsid w:val="004B6833"/>
    <w:rsid w:val="004C76B4"/>
    <w:rsid w:val="004D0592"/>
    <w:rsid w:val="004D4C60"/>
    <w:rsid w:val="004E7009"/>
    <w:rsid w:val="004F48E0"/>
    <w:rsid w:val="004F7586"/>
    <w:rsid w:val="005028DE"/>
    <w:rsid w:val="00503BE7"/>
    <w:rsid w:val="00504AC5"/>
    <w:rsid w:val="00523569"/>
    <w:rsid w:val="00537286"/>
    <w:rsid w:val="00543D28"/>
    <w:rsid w:val="00547A6C"/>
    <w:rsid w:val="0055191E"/>
    <w:rsid w:val="005541D8"/>
    <w:rsid w:val="00564424"/>
    <w:rsid w:val="00583E5C"/>
    <w:rsid w:val="00585A7E"/>
    <w:rsid w:val="00593D06"/>
    <w:rsid w:val="005969D4"/>
    <w:rsid w:val="005B7452"/>
    <w:rsid w:val="005C78D1"/>
    <w:rsid w:val="005D002B"/>
    <w:rsid w:val="005D1315"/>
    <w:rsid w:val="005D6B15"/>
    <w:rsid w:val="005F5F17"/>
    <w:rsid w:val="0060161F"/>
    <w:rsid w:val="00602F43"/>
    <w:rsid w:val="00612D57"/>
    <w:rsid w:val="0061563C"/>
    <w:rsid w:val="00624C8B"/>
    <w:rsid w:val="00630088"/>
    <w:rsid w:val="006432CF"/>
    <w:rsid w:val="00650EC2"/>
    <w:rsid w:val="00657749"/>
    <w:rsid w:val="006839CC"/>
    <w:rsid w:val="006921D6"/>
    <w:rsid w:val="006B58CE"/>
    <w:rsid w:val="006C3D08"/>
    <w:rsid w:val="006E3D0D"/>
    <w:rsid w:val="006F2DAD"/>
    <w:rsid w:val="0070108C"/>
    <w:rsid w:val="00713DE0"/>
    <w:rsid w:val="00716082"/>
    <w:rsid w:val="00737F9F"/>
    <w:rsid w:val="00741B76"/>
    <w:rsid w:val="0074220E"/>
    <w:rsid w:val="00746B5C"/>
    <w:rsid w:val="007576D7"/>
    <w:rsid w:val="00775EED"/>
    <w:rsid w:val="00777A48"/>
    <w:rsid w:val="007A4B4A"/>
    <w:rsid w:val="007D5568"/>
    <w:rsid w:val="007D6EF4"/>
    <w:rsid w:val="00800DD9"/>
    <w:rsid w:val="00815B14"/>
    <w:rsid w:val="0082279F"/>
    <w:rsid w:val="00822E70"/>
    <w:rsid w:val="008257CE"/>
    <w:rsid w:val="00835D45"/>
    <w:rsid w:val="00846DC6"/>
    <w:rsid w:val="008852C9"/>
    <w:rsid w:val="008902BA"/>
    <w:rsid w:val="00895BF7"/>
    <w:rsid w:val="008A20E2"/>
    <w:rsid w:val="008A487C"/>
    <w:rsid w:val="008B3826"/>
    <w:rsid w:val="008B411A"/>
    <w:rsid w:val="008E750E"/>
    <w:rsid w:val="008F70D4"/>
    <w:rsid w:val="0092029F"/>
    <w:rsid w:val="00926D4C"/>
    <w:rsid w:val="00946019"/>
    <w:rsid w:val="00955E74"/>
    <w:rsid w:val="00962756"/>
    <w:rsid w:val="00962A6C"/>
    <w:rsid w:val="00977005"/>
    <w:rsid w:val="009843B0"/>
    <w:rsid w:val="00985FED"/>
    <w:rsid w:val="009C3522"/>
    <w:rsid w:val="009C36D1"/>
    <w:rsid w:val="009D321A"/>
    <w:rsid w:val="00A03FCB"/>
    <w:rsid w:val="00A2181C"/>
    <w:rsid w:val="00A37422"/>
    <w:rsid w:val="00A65637"/>
    <w:rsid w:val="00AA477F"/>
    <w:rsid w:val="00AB62AA"/>
    <w:rsid w:val="00AB6B64"/>
    <w:rsid w:val="00AB7AE8"/>
    <w:rsid w:val="00AE0CF7"/>
    <w:rsid w:val="00AE45EA"/>
    <w:rsid w:val="00B11842"/>
    <w:rsid w:val="00B2353D"/>
    <w:rsid w:val="00B3422B"/>
    <w:rsid w:val="00B34C6F"/>
    <w:rsid w:val="00B35DB5"/>
    <w:rsid w:val="00B44FE7"/>
    <w:rsid w:val="00B52053"/>
    <w:rsid w:val="00B65AB0"/>
    <w:rsid w:val="00B6705E"/>
    <w:rsid w:val="00B77E6C"/>
    <w:rsid w:val="00B80090"/>
    <w:rsid w:val="00B83508"/>
    <w:rsid w:val="00B87E35"/>
    <w:rsid w:val="00B93423"/>
    <w:rsid w:val="00BA5DFE"/>
    <w:rsid w:val="00C02DD7"/>
    <w:rsid w:val="00C0428A"/>
    <w:rsid w:val="00C07516"/>
    <w:rsid w:val="00C30F25"/>
    <w:rsid w:val="00CA6299"/>
    <w:rsid w:val="00CA76C2"/>
    <w:rsid w:val="00CB30A7"/>
    <w:rsid w:val="00CC40EC"/>
    <w:rsid w:val="00CC789F"/>
    <w:rsid w:val="00CD5743"/>
    <w:rsid w:val="00CE2F93"/>
    <w:rsid w:val="00CF4611"/>
    <w:rsid w:val="00D07EF9"/>
    <w:rsid w:val="00D10D3E"/>
    <w:rsid w:val="00D12E22"/>
    <w:rsid w:val="00D152D9"/>
    <w:rsid w:val="00D16074"/>
    <w:rsid w:val="00D3243F"/>
    <w:rsid w:val="00D51E19"/>
    <w:rsid w:val="00D54BA2"/>
    <w:rsid w:val="00D660C4"/>
    <w:rsid w:val="00D676F9"/>
    <w:rsid w:val="00D71851"/>
    <w:rsid w:val="00D8130C"/>
    <w:rsid w:val="00D86573"/>
    <w:rsid w:val="00D94630"/>
    <w:rsid w:val="00DA111E"/>
    <w:rsid w:val="00DA1295"/>
    <w:rsid w:val="00DA5ECA"/>
    <w:rsid w:val="00DA611A"/>
    <w:rsid w:val="00DF6087"/>
    <w:rsid w:val="00E15AEC"/>
    <w:rsid w:val="00E25498"/>
    <w:rsid w:val="00E46C5F"/>
    <w:rsid w:val="00E617C7"/>
    <w:rsid w:val="00E634E8"/>
    <w:rsid w:val="00E90570"/>
    <w:rsid w:val="00EB2576"/>
    <w:rsid w:val="00EB7E8D"/>
    <w:rsid w:val="00EC046B"/>
    <w:rsid w:val="00EC4E5F"/>
    <w:rsid w:val="00EC50F3"/>
    <w:rsid w:val="00EE11DD"/>
    <w:rsid w:val="00EF0550"/>
    <w:rsid w:val="00EF0B09"/>
    <w:rsid w:val="00F32E6A"/>
    <w:rsid w:val="00F841B0"/>
    <w:rsid w:val="00F86EFF"/>
    <w:rsid w:val="00F96B73"/>
    <w:rsid w:val="00FA01D2"/>
    <w:rsid w:val="00FA427A"/>
    <w:rsid w:val="00FB46F3"/>
    <w:rsid w:val="00FC39C5"/>
    <w:rsid w:val="00FD0197"/>
    <w:rsid w:val="00FD1CB7"/>
    <w:rsid w:val="00FD5BEF"/>
    <w:rsid w:val="00FE45EE"/>
    <w:rsid w:val="00FF7D54"/>
  </w:rsids>
  <m:mathPr>
    <m:mathFont m:val="Cambria Math"/>
    <m:brkBin m:val="before"/>
    <m:brkBinSub m:val="--"/>
    <m:smallFrac m:val="0"/>
    <m:dispDef/>
    <m:lMargin m:val="0"/>
    <m:rMargin m:val="0"/>
    <m:defJc m:val="centerGroup"/>
    <m:wrapIndent m:val="1440"/>
    <m:intLim m:val="subSup"/>
    <m:naryLim m:val="undOvr"/>
  </m:mathPr>
  <w:themeFontLang w:val="es-P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E7EB81"/>
  <w15:chartTrackingRefBased/>
  <w15:docId w15:val="{829546D5-6911-4C06-8E25-A7C50AAE8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5028D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3">
    <w:name w:val="heading 3"/>
    <w:basedOn w:val="Normal"/>
    <w:link w:val="Ttulo3Car"/>
    <w:uiPriority w:val="9"/>
    <w:qFormat/>
    <w:rsid w:val="006921D6"/>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02F43"/>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602F43"/>
  </w:style>
  <w:style w:type="paragraph" w:styleId="Piedepgina">
    <w:name w:val="footer"/>
    <w:basedOn w:val="Normal"/>
    <w:link w:val="PiedepginaCar"/>
    <w:uiPriority w:val="99"/>
    <w:unhideWhenUsed/>
    <w:rsid w:val="00602F43"/>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602F43"/>
  </w:style>
  <w:style w:type="table" w:styleId="Tablaconcuadrcula1clara-nfasis1">
    <w:name w:val="Grid Table 1 Light Accent 1"/>
    <w:basedOn w:val="Tablanormal"/>
    <w:uiPriority w:val="46"/>
    <w:rsid w:val="00A6563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Hipervnculo">
    <w:name w:val="Hyperlink"/>
    <w:basedOn w:val="Fuentedeprrafopredeter"/>
    <w:uiPriority w:val="99"/>
    <w:unhideWhenUsed/>
    <w:rsid w:val="00AE0CF7"/>
    <w:rPr>
      <w:color w:val="0563C1" w:themeColor="hyperlink"/>
      <w:u w:val="single"/>
    </w:rPr>
  </w:style>
  <w:style w:type="character" w:styleId="Mencinsinresolver">
    <w:name w:val="Unresolved Mention"/>
    <w:basedOn w:val="Fuentedeprrafopredeter"/>
    <w:uiPriority w:val="99"/>
    <w:semiHidden/>
    <w:unhideWhenUsed/>
    <w:rsid w:val="00AE0CF7"/>
    <w:rPr>
      <w:color w:val="605E5C"/>
      <w:shd w:val="clear" w:color="auto" w:fill="E1DFDD"/>
    </w:rPr>
  </w:style>
  <w:style w:type="character" w:styleId="Textoennegrita">
    <w:name w:val="Strong"/>
    <w:basedOn w:val="Fuentedeprrafopredeter"/>
    <w:uiPriority w:val="22"/>
    <w:qFormat/>
    <w:rsid w:val="00FC39C5"/>
    <w:rPr>
      <w:b/>
      <w:bCs/>
    </w:rPr>
  </w:style>
  <w:style w:type="table" w:styleId="Tabladelista4-nfasis1">
    <w:name w:val="List Table 4 Accent 1"/>
    <w:basedOn w:val="Tablanormal"/>
    <w:uiPriority w:val="49"/>
    <w:rsid w:val="00FC39C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rmalWeb">
    <w:name w:val="Normal (Web)"/>
    <w:basedOn w:val="Normal"/>
    <w:uiPriority w:val="99"/>
    <w:semiHidden/>
    <w:unhideWhenUsed/>
    <w:rsid w:val="004A406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tulo3Car">
    <w:name w:val="Título 3 Car"/>
    <w:basedOn w:val="Fuentedeprrafopredeter"/>
    <w:link w:val="Ttulo3"/>
    <w:uiPriority w:val="9"/>
    <w:rsid w:val="006921D6"/>
    <w:rPr>
      <w:rFonts w:ascii="Times New Roman" w:eastAsia="Times New Roman" w:hAnsi="Times New Roman" w:cs="Times New Roman"/>
      <w:b/>
      <w:bCs/>
      <w:sz w:val="27"/>
      <w:szCs w:val="27"/>
      <w:lang w:val="en-US"/>
    </w:rPr>
  </w:style>
  <w:style w:type="table" w:styleId="Tablaconcuadrcula6concolores">
    <w:name w:val="Grid Table 6 Colorful"/>
    <w:basedOn w:val="Tablanormal"/>
    <w:uiPriority w:val="51"/>
    <w:rsid w:val="0034569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3-nfasis5">
    <w:name w:val="Grid Table 3 Accent 5"/>
    <w:basedOn w:val="Tablanormal"/>
    <w:uiPriority w:val="48"/>
    <w:rsid w:val="00345695"/>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concuadrcula2-nfasis5">
    <w:name w:val="Grid Table 2 Accent 5"/>
    <w:basedOn w:val="Tablanormal"/>
    <w:uiPriority w:val="47"/>
    <w:rsid w:val="006839CC"/>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Ttulo1Car">
    <w:name w:val="Título 1 Car"/>
    <w:basedOn w:val="Fuentedeprrafopredeter"/>
    <w:link w:val="Ttulo1"/>
    <w:uiPriority w:val="9"/>
    <w:rsid w:val="005028DE"/>
    <w:rPr>
      <w:rFonts w:asciiTheme="majorHAnsi" w:eastAsiaTheme="majorEastAsia" w:hAnsiTheme="majorHAnsi" w:cstheme="majorBidi"/>
      <w:color w:val="2F5496" w:themeColor="accent1" w:themeShade="BF"/>
      <w:sz w:val="32"/>
      <w:szCs w:val="32"/>
    </w:rPr>
  </w:style>
  <w:style w:type="character" w:customStyle="1" w:styleId="mw-page-title-main">
    <w:name w:val="mw-page-title-main"/>
    <w:basedOn w:val="Fuentedeprrafopredeter"/>
    <w:rsid w:val="005028DE"/>
  </w:style>
  <w:style w:type="table" w:styleId="Tablaconcuadrcula2-nfasis2">
    <w:name w:val="Grid Table 2 Accent 2"/>
    <w:basedOn w:val="Tablanormal"/>
    <w:uiPriority w:val="47"/>
    <w:rsid w:val="005541D8"/>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51456">
      <w:bodyDiv w:val="1"/>
      <w:marLeft w:val="0"/>
      <w:marRight w:val="0"/>
      <w:marTop w:val="0"/>
      <w:marBottom w:val="0"/>
      <w:divBdr>
        <w:top w:val="none" w:sz="0" w:space="0" w:color="auto"/>
        <w:left w:val="none" w:sz="0" w:space="0" w:color="auto"/>
        <w:bottom w:val="none" w:sz="0" w:space="0" w:color="auto"/>
        <w:right w:val="none" w:sz="0" w:space="0" w:color="auto"/>
      </w:divBdr>
    </w:div>
    <w:div w:id="37363923">
      <w:bodyDiv w:val="1"/>
      <w:marLeft w:val="0"/>
      <w:marRight w:val="0"/>
      <w:marTop w:val="0"/>
      <w:marBottom w:val="0"/>
      <w:divBdr>
        <w:top w:val="none" w:sz="0" w:space="0" w:color="auto"/>
        <w:left w:val="none" w:sz="0" w:space="0" w:color="auto"/>
        <w:bottom w:val="none" w:sz="0" w:space="0" w:color="auto"/>
        <w:right w:val="none" w:sz="0" w:space="0" w:color="auto"/>
      </w:divBdr>
    </w:div>
    <w:div w:id="39595670">
      <w:bodyDiv w:val="1"/>
      <w:marLeft w:val="0"/>
      <w:marRight w:val="0"/>
      <w:marTop w:val="0"/>
      <w:marBottom w:val="0"/>
      <w:divBdr>
        <w:top w:val="none" w:sz="0" w:space="0" w:color="auto"/>
        <w:left w:val="none" w:sz="0" w:space="0" w:color="auto"/>
        <w:bottom w:val="none" w:sz="0" w:space="0" w:color="auto"/>
        <w:right w:val="none" w:sz="0" w:space="0" w:color="auto"/>
      </w:divBdr>
    </w:div>
    <w:div w:id="61876535">
      <w:bodyDiv w:val="1"/>
      <w:marLeft w:val="0"/>
      <w:marRight w:val="0"/>
      <w:marTop w:val="0"/>
      <w:marBottom w:val="0"/>
      <w:divBdr>
        <w:top w:val="none" w:sz="0" w:space="0" w:color="auto"/>
        <w:left w:val="none" w:sz="0" w:space="0" w:color="auto"/>
        <w:bottom w:val="none" w:sz="0" w:space="0" w:color="auto"/>
        <w:right w:val="none" w:sz="0" w:space="0" w:color="auto"/>
      </w:divBdr>
    </w:div>
    <w:div w:id="65494734">
      <w:bodyDiv w:val="1"/>
      <w:marLeft w:val="0"/>
      <w:marRight w:val="0"/>
      <w:marTop w:val="0"/>
      <w:marBottom w:val="0"/>
      <w:divBdr>
        <w:top w:val="none" w:sz="0" w:space="0" w:color="auto"/>
        <w:left w:val="none" w:sz="0" w:space="0" w:color="auto"/>
        <w:bottom w:val="none" w:sz="0" w:space="0" w:color="auto"/>
        <w:right w:val="none" w:sz="0" w:space="0" w:color="auto"/>
      </w:divBdr>
    </w:div>
    <w:div w:id="75053313">
      <w:bodyDiv w:val="1"/>
      <w:marLeft w:val="0"/>
      <w:marRight w:val="0"/>
      <w:marTop w:val="0"/>
      <w:marBottom w:val="0"/>
      <w:divBdr>
        <w:top w:val="none" w:sz="0" w:space="0" w:color="auto"/>
        <w:left w:val="none" w:sz="0" w:space="0" w:color="auto"/>
        <w:bottom w:val="none" w:sz="0" w:space="0" w:color="auto"/>
        <w:right w:val="none" w:sz="0" w:space="0" w:color="auto"/>
      </w:divBdr>
    </w:div>
    <w:div w:id="94517589">
      <w:bodyDiv w:val="1"/>
      <w:marLeft w:val="0"/>
      <w:marRight w:val="0"/>
      <w:marTop w:val="0"/>
      <w:marBottom w:val="0"/>
      <w:divBdr>
        <w:top w:val="none" w:sz="0" w:space="0" w:color="auto"/>
        <w:left w:val="none" w:sz="0" w:space="0" w:color="auto"/>
        <w:bottom w:val="none" w:sz="0" w:space="0" w:color="auto"/>
        <w:right w:val="none" w:sz="0" w:space="0" w:color="auto"/>
      </w:divBdr>
    </w:div>
    <w:div w:id="95290060">
      <w:bodyDiv w:val="1"/>
      <w:marLeft w:val="0"/>
      <w:marRight w:val="0"/>
      <w:marTop w:val="0"/>
      <w:marBottom w:val="0"/>
      <w:divBdr>
        <w:top w:val="none" w:sz="0" w:space="0" w:color="auto"/>
        <w:left w:val="none" w:sz="0" w:space="0" w:color="auto"/>
        <w:bottom w:val="none" w:sz="0" w:space="0" w:color="auto"/>
        <w:right w:val="none" w:sz="0" w:space="0" w:color="auto"/>
      </w:divBdr>
    </w:div>
    <w:div w:id="108354900">
      <w:bodyDiv w:val="1"/>
      <w:marLeft w:val="0"/>
      <w:marRight w:val="0"/>
      <w:marTop w:val="0"/>
      <w:marBottom w:val="0"/>
      <w:divBdr>
        <w:top w:val="none" w:sz="0" w:space="0" w:color="auto"/>
        <w:left w:val="none" w:sz="0" w:space="0" w:color="auto"/>
        <w:bottom w:val="none" w:sz="0" w:space="0" w:color="auto"/>
        <w:right w:val="none" w:sz="0" w:space="0" w:color="auto"/>
      </w:divBdr>
    </w:div>
    <w:div w:id="127094881">
      <w:bodyDiv w:val="1"/>
      <w:marLeft w:val="0"/>
      <w:marRight w:val="0"/>
      <w:marTop w:val="0"/>
      <w:marBottom w:val="0"/>
      <w:divBdr>
        <w:top w:val="none" w:sz="0" w:space="0" w:color="auto"/>
        <w:left w:val="none" w:sz="0" w:space="0" w:color="auto"/>
        <w:bottom w:val="none" w:sz="0" w:space="0" w:color="auto"/>
        <w:right w:val="none" w:sz="0" w:space="0" w:color="auto"/>
      </w:divBdr>
    </w:div>
    <w:div w:id="153305322">
      <w:bodyDiv w:val="1"/>
      <w:marLeft w:val="0"/>
      <w:marRight w:val="0"/>
      <w:marTop w:val="0"/>
      <w:marBottom w:val="0"/>
      <w:divBdr>
        <w:top w:val="none" w:sz="0" w:space="0" w:color="auto"/>
        <w:left w:val="none" w:sz="0" w:space="0" w:color="auto"/>
        <w:bottom w:val="none" w:sz="0" w:space="0" w:color="auto"/>
        <w:right w:val="none" w:sz="0" w:space="0" w:color="auto"/>
      </w:divBdr>
    </w:div>
    <w:div w:id="162549104">
      <w:bodyDiv w:val="1"/>
      <w:marLeft w:val="0"/>
      <w:marRight w:val="0"/>
      <w:marTop w:val="0"/>
      <w:marBottom w:val="0"/>
      <w:divBdr>
        <w:top w:val="none" w:sz="0" w:space="0" w:color="auto"/>
        <w:left w:val="none" w:sz="0" w:space="0" w:color="auto"/>
        <w:bottom w:val="none" w:sz="0" w:space="0" w:color="auto"/>
        <w:right w:val="none" w:sz="0" w:space="0" w:color="auto"/>
      </w:divBdr>
    </w:div>
    <w:div w:id="194778072">
      <w:bodyDiv w:val="1"/>
      <w:marLeft w:val="0"/>
      <w:marRight w:val="0"/>
      <w:marTop w:val="0"/>
      <w:marBottom w:val="0"/>
      <w:divBdr>
        <w:top w:val="none" w:sz="0" w:space="0" w:color="auto"/>
        <w:left w:val="none" w:sz="0" w:space="0" w:color="auto"/>
        <w:bottom w:val="none" w:sz="0" w:space="0" w:color="auto"/>
        <w:right w:val="none" w:sz="0" w:space="0" w:color="auto"/>
      </w:divBdr>
    </w:div>
    <w:div w:id="200556364">
      <w:bodyDiv w:val="1"/>
      <w:marLeft w:val="0"/>
      <w:marRight w:val="0"/>
      <w:marTop w:val="0"/>
      <w:marBottom w:val="0"/>
      <w:divBdr>
        <w:top w:val="none" w:sz="0" w:space="0" w:color="auto"/>
        <w:left w:val="none" w:sz="0" w:space="0" w:color="auto"/>
        <w:bottom w:val="none" w:sz="0" w:space="0" w:color="auto"/>
        <w:right w:val="none" w:sz="0" w:space="0" w:color="auto"/>
      </w:divBdr>
    </w:div>
    <w:div w:id="216355584">
      <w:bodyDiv w:val="1"/>
      <w:marLeft w:val="0"/>
      <w:marRight w:val="0"/>
      <w:marTop w:val="0"/>
      <w:marBottom w:val="0"/>
      <w:divBdr>
        <w:top w:val="none" w:sz="0" w:space="0" w:color="auto"/>
        <w:left w:val="none" w:sz="0" w:space="0" w:color="auto"/>
        <w:bottom w:val="none" w:sz="0" w:space="0" w:color="auto"/>
        <w:right w:val="none" w:sz="0" w:space="0" w:color="auto"/>
      </w:divBdr>
    </w:div>
    <w:div w:id="250741615">
      <w:bodyDiv w:val="1"/>
      <w:marLeft w:val="0"/>
      <w:marRight w:val="0"/>
      <w:marTop w:val="0"/>
      <w:marBottom w:val="0"/>
      <w:divBdr>
        <w:top w:val="none" w:sz="0" w:space="0" w:color="auto"/>
        <w:left w:val="none" w:sz="0" w:space="0" w:color="auto"/>
        <w:bottom w:val="none" w:sz="0" w:space="0" w:color="auto"/>
        <w:right w:val="none" w:sz="0" w:space="0" w:color="auto"/>
      </w:divBdr>
    </w:div>
    <w:div w:id="284579735">
      <w:bodyDiv w:val="1"/>
      <w:marLeft w:val="0"/>
      <w:marRight w:val="0"/>
      <w:marTop w:val="0"/>
      <w:marBottom w:val="0"/>
      <w:divBdr>
        <w:top w:val="none" w:sz="0" w:space="0" w:color="auto"/>
        <w:left w:val="none" w:sz="0" w:space="0" w:color="auto"/>
        <w:bottom w:val="none" w:sz="0" w:space="0" w:color="auto"/>
        <w:right w:val="none" w:sz="0" w:space="0" w:color="auto"/>
      </w:divBdr>
    </w:div>
    <w:div w:id="298731695">
      <w:bodyDiv w:val="1"/>
      <w:marLeft w:val="0"/>
      <w:marRight w:val="0"/>
      <w:marTop w:val="0"/>
      <w:marBottom w:val="0"/>
      <w:divBdr>
        <w:top w:val="none" w:sz="0" w:space="0" w:color="auto"/>
        <w:left w:val="none" w:sz="0" w:space="0" w:color="auto"/>
        <w:bottom w:val="none" w:sz="0" w:space="0" w:color="auto"/>
        <w:right w:val="none" w:sz="0" w:space="0" w:color="auto"/>
      </w:divBdr>
    </w:div>
    <w:div w:id="313415593">
      <w:bodyDiv w:val="1"/>
      <w:marLeft w:val="0"/>
      <w:marRight w:val="0"/>
      <w:marTop w:val="0"/>
      <w:marBottom w:val="0"/>
      <w:divBdr>
        <w:top w:val="none" w:sz="0" w:space="0" w:color="auto"/>
        <w:left w:val="none" w:sz="0" w:space="0" w:color="auto"/>
        <w:bottom w:val="none" w:sz="0" w:space="0" w:color="auto"/>
        <w:right w:val="none" w:sz="0" w:space="0" w:color="auto"/>
      </w:divBdr>
    </w:div>
    <w:div w:id="343822059">
      <w:bodyDiv w:val="1"/>
      <w:marLeft w:val="0"/>
      <w:marRight w:val="0"/>
      <w:marTop w:val="0"/>
      <w:marBottom w:val="0"/>
      <w:divBdr>
        <w:top w:val="none" w:sz="0" w:space="0" w:color="auto"/>
        <w:left w:val="none" w:sz="0" w:space="0" w:color="auto"/>
        <w:bottom w:val="none" w:sz="0" w:space="0" w:color="auto"/>
        <w:right w:val="none" w:sz="0" w:space="0" w:color="auto"/>
      </w:divBdr>
    </w:div>
    <w:div w:id="348604451">
      <w:bodyDiv w:val="1"/>
      <w:marLeft w:val="0"/>
      <w:marRight w:val="0"/>
      <w:marTop w:val="0"/>
      <w:marBottom w:val="0"/>
      <w:divBdr>
        <w:top w:val="none" w:sz="0" w:space="0" w:color="auto"/>
        <w:left w:val="none" w:sz="0" w:space="0" w:color="auto"/>
        <w:bottom w:val="none" w:sz="0" w:space="0" w:color="auto"/>
        <w:right w:val="none" w:sz="0" w:space="0" w:color="auto"/>
      </w:divBdr>
    </w:div>
    <w:div w:id="355469834">
      <w:bodyDiv w:val="1"/>
      <w:marLeft w:val="0"/>
      <w:marRight w:val="0"/>
      <w:marTop w:val="0"/>
      <w:marBottom w:val="0"/>
      <w:divBdr>
        <w:top w:val="none" w:sz="0" w:space="0" w:color="auto"/>
        <w:left w:val="none" w:sz="0" w:space="0" w:color="auto"/>
        <w:bottom w:val="none" w:sz="0" w:space="0" w:color="auto"/>
        <w:right w:val="none" w:sz="0" w:space="0" w:color="auto"/>
      </w:divBdr>
    </w:div>
    <w:div w:id="418260623">
      <w:bodyDiv w:val="1"/>
      <w:marLeft w:val="0"/>
      <w:marRight w:val="0"/>
      <w:marTop w:val="0"/>
      <w:marBottom w:val="0"/>
      <w:divBdr>
        <w:top w:val="none" w:sz="0" w:space="0" w:color="auto"/>
        <w:left w:val="none" w:sz="0" w:space="0" w:color="auto"/>
        <w:bottom w:val="none" w:sz="0" w:space="0" w:color="auto"/>
        <w:right w:val="none" w:sz="0" w:space="0" w:color="auto"/>
      </w:divBdr>
    </w:div>
    <w:div w:id="430012059">
      <w:bodyDiv w:val="1"/>
      <w:marLeft w:val="0"/>
      <w:marRight w:val="0"/>
      <w:marTop w:val="0"/>
      <w:marBottom w:val="0"/>
      <w:divBdr>
        <w:top w:val="none" w:sz="0" w:space="0" w:color="auto"/>
        <w:left w:val="none" w:sz="0" w:space="0" w:color="auto"/>
        <w:bottom w:val="none" w:sz="0" w:space="0" w:color="auto"/>
        <w:right w:val="none" w:sz="0" w:space="0" w:color="auto"/>
      </w:divBdr>
    </w:div>
    <w:div w:id="444227181">
      <w:bodyDiv w:val="1"/>
      <w:marLeft w:val="0"/>
      <w:marRight w:val="0"/>
      <w:marTop w:val="0"/>
      <w:marBottom w:val="0"/>
      <w:divBdr>
        <w:top w:val="none" w:sz="0" w:space="0" w:color="auto"/>
        <w:left w:val="none" w:sz="0" w:space="0" w:color="auto"/>
        <w:bottom w:val="none" w:sz="0" w:space="0" w:color="auto"/>
        <w:right w:val="none" w:sz="0" w:space="0" w:color="auto"/>
      </w:divBdr>
    </w:div>
    <w:div w:id="460734151">
      <w:bodyDiv w:val="1"/>
      <w:marLeft w:val="0"/>
      <w:marRight w:val="0"/>
      <w:marTop w:val="0"/>
      <w:marBottom w:val="0"/>
      <w:divBdr>
        <w:top w:val="none" w:sz="0" w:space="0" w:color="auto"/>
        <w:left w:val="none" w:sz="0" w:space="0" w:color="auto"/>
        <w:bottom w:val="none" w:sz="0" w:space="0" w:color="auto"/>
        <w:right w:val="none" w:sz="0" w:space="0" w:color="auto"/>
      </w:divBdr>
    </w:div>
    <w:div w:id="488985229">
      <w:bodyDiv w:val="1"/>
      <w:marLeft w:val="0"/>
      <w:marRight w:val="0"/>
      <w:marTop w:val="0"/>
      <w:marBottom w:val="0"/>
      <w:divBdr>
        <w:top w:val="none" w:sz="0" w:space="0" w:color="auto"/>
        <w:left w:val="none" w:sz="0" w:space="0" w:color="auto"/>
        <w:bottom w:val="none" w:sz="0" w:space="0" w:color="auto"/>
        <w:right w:val="none" w:sz="0" w:space="0" w:color="auto"/>
      </w:divBdr>
    </w:div>
    <w:div w:id="526262250">
      <w:bodyDiv w:val="1"/>
      <w:marLeft w:val="0"/>
      <w:marRight w:val="0"/>
      <w:marTop w:val="0"/>
      <w:marBottom w:val="0"/>
      <w:divBdr>
        <w:top w:val="none" w:sz="0" w:space="0" w:color="auto"/>
        <w:left w:val="none" w:sz="0" w:space="0" w:color="auto"/>
        <w:bottom w:val="none" w:sz="0" w:space="0" w:color="auto"/>
        <w:right w:val="none" w:sz="0" w:space="0" w:color="auto"/>
      </w:divBdr>
    </w:div>
    <w:div w:id="552041045">
      <w:bodyDiv w:val="1"/>
      <w:marLeft w:val="0"/>
      <w:marRight w:val="0"/>
      <w:marTop w:val="0"/>
      <w:marBottom w:val="0"/>
      <w:divBdr>
        <w:top w:val="none" w:sz="0" w:space="0" w:color="auto"/>
        <w:left w:val="none" w:sz="0" w:space="0" w:color="auto"/>
        <w:bottom w:val="none" w:sz="0" w:space="0" w:color="auto"/>
        <w:right w:val="none" w:sz="0" w:space="0" w:color="auto"/>
      </w:divBdr>
    </w:div>
    <w:div w:id="577638923">
      <w:bodyDiv w:val="1"/>
      <w:marLeft w:val="0"/>
      <w:marRight w:val="0"/>
      <w:marTop w:val="0"/>
      <w:marBottom w:val="0"/>
      <w:divBdr>
        <w:top w:val="none" w:sz="0" w:space="0" w:color="auto"/>
        <w:left w:val="none" w:sz="0" w:space="0" w:color="auto"/>
        <w:bottom w:val="none" w:sz="0" w:space="0" w:color="auto"/>
        <w:right w:val="none" w:sz="0" w:space="0" w:color="auto"/>
      </w:divBdr>
    </w:div>
    <w:div w:id="588387295">
      <w:bodyDiv w:val="1"/>
      <w:marLeft w:val="0"/>
      <w:marRight w:val="0"/>
      <w:marTop w:val="0"/>
      <w:marBottom w:val="0"/>
      <w:divBdr>
        <w:top w:val="none" w:sz="0" w:space="0" w:color="auto"/>
        <w:left w:val="none" w:sz="0" w:space="0" w:color="auto"/>
        <w:bottom w:val="none" w:sz="0" w:space="0" w:color="auto"/>
        <w:right w:val="none" w:sz="0" w:space="0" w:color="auto"/>
      </w:divBdr>
    </w:div>
    <w:div w:id="588776506">
      <w:bodyDiv w:val="1"/>
      <w:marLeft w:val="0"/>
      <w:marRight w:val="0"/>
      <w:marTop w:val="0"/>
      <w:marBottom w:val="0"/>
      <w:divBdr>
        <w:top w:val="none" w:sz="0" w:space="0" w:color="auto"/>
        <w:left w:val="none" w:sz="0" w:space="0" w:color="auto"/>
        <w:bottom w:val="none" w:sz="0" w:space="0" w:color="auto"/>
        <w:right w:val="none" w:sz="0" w:space="0" w:color="auto"/>
      </w:divBdr>
    </w:div>
    <w:div w:id="589891355">
      <w:bodyDiv w:val="1"/>
      <w:marLeft w:val="0"/>
      <w:marRight w:val="0"/>
      <w:marTop w:val="0"/>
      <w:marBottom w:val="0"/>
      <w:divBdr>
        <w:top w:val="none" w:sz="0" w:space="0" w:color="auto"/>
        <w:left w:val="none" w:sz="0" w:space="0" w:color="auto"/>
        <w:bottom w:val="none" w:sz="0" w:space="0" w:color="auto"/>
        <w:right w:val="none" w:sz="0" w:space="0" w:color="auto"/>
      </w:divBdr>
    </w:div>
    <w:div w:id="592856344">
      <w:bodyDiv w:val="1"/>
      <w:marLeft w:val="0"/>
      <w:marRight w:val="0"/>
      <w:marTop w:val="0"/>
      <w:marBottom w:val="0"/>
      <w:divBdr>
        <w:top w:val="none" w:sz="0" w:space="0" w:color="auto"/>
        <w:left w:val="none" w:sz="0" w:space="0" w:color="auto"/>
        <w:bottom w:val="none" w:sz="0" w:space="0" w:color="auto"/>
        <w:right w:val="none" w:sz="0" w:space="0" w:color="auto"/>
      </w:divBdr>
    </w:div>
    <w:div w:id="605427661">
      <w:bodyDiv w:val="1"/>
      <w:marLeft w:val="0"/>
      <w:marRight w:val="0"/>
      <w:marTop w:val="0"/>
      <w:marBottom w:val="0"/>
      <w:divBdr>
        <w:top w:val="none" w:sz="0" w:space="0" w:color="auto"/>
        <w:left w:val="none" w:sz="0" w:space="0" w:color="auto"/>
        <w:bottom w:val="none" w:sz="0" w:space="0" w:color="auto"/>
        <w:right w:val="none" w:sz="0" w:space="0" w:color="auto"/>
      </w:divBdr>
    </w:div>
    <w:div w:id="613095745">
      <w:bodyDiv w:val="1"/>
      <w:marLeft w:val="0"/>
      <w:marRight w:val="0"/>
      <w:marTop w:val="0"/>
      <w:marBottom w:val="0"/>
      <w:divBdr>
        <w:top w:val="none" w:sz="0" w:space="0" w:color="auto"/>
        <w:left w:val="none" w:sz="0" w:space="0" w:color="auto"/>
        <w:bottom w:val="none" w:sz="0" w:space="0" w:color="auto"/>
        <w:right w:val="none" w:sz="0" w:space="0" w:color="auto"/>
      </w:divBdr>
    </w:div>
    <w:div w:id="628122619">
      <w:bodyDiv w:val="1"/>
      <w:marLeft w:val="0"/>
      <w:marRight w:val="0"/>
      <w:marTop w:val="0"/>
      <w:marBottom w:val="0"/>
      <w:divBdr>
        <w:top w:val="none" w:sz="0" w:space="0" w:color="auto"/>
        <w:left w:val="none" w:sz="0" w:space="0" w:color="auto"/>
        <w:bottom w:val="none" w:sz="0" w:space="0" w:color="auto"/>
        <w:right w:val="none" w:sz="0" w:space="0" w:color="auto"/>
      </w:divBdr>
    </w:div>
    <w:div w:id="634260731">
      <w:bodyDiv w:val="1"/>
      <w:marLeft w:val="0"/>
      <w:marRight w:val="0"/>
      <w:marTop w:val="0"/>
      <w:marBottom w:val="0"/>
      <w:divBdr>
        <w:top w:val="none" w:sz="0" w:space="0" w:color="auto"/>
        <w:left w:val="none" w:sz="0" w:space="0" w:color="auto"/>
        <w:bottom w:val="none" w:sz="0" w:space="0" w:color="auto"/>
        <w:right w:val="none" w:sz="0" w:space="0" w:color="auto"/>
      </w:divBdr>
    </w:div>
    <w:div w:id="652678936">
      <w:bodyDiv w:val="1"/>
      <w:marLeft w:val="0"/>
      <w:marRight w:val="0"/>
      <w:marTop w:val="0"/>
      <w:marBottom w:val="0"/>
      <w:divBdr>
        <w:top w:val="none" w:sz="0" w:space="0" w:color="auto"/>
        <w:left w:val="none" w:sz="0" w:space="0" w:color="auto"/>
        <w:bottom w:val="none" w:sz="0" w:space="0" w:color="auto"/>
        <w:right w:val="none" w:sz="0" w:space="0" w:color="auto"/>
      </w:divBdr>
    </w:div>
    <w:div w:id="655105705">
      <w:bodyDiv w:val="1"/>
      <w:marLeft w:val="0"/>
      <w:marRight w:val="0"/>
      <w:marTop w:val="0"/>
      <w:marBottom w:val="0"/>
      <w:divBdr>
        <w:top w:val="none" w:sz="0" w:space="0" w:color="auto"/>
        <w:left w:val="none" w:sz="0" w:space="0" w:color="auto"/>
        <w:bottom w:val="none" w:sz="0" w:space="0" w:color="auto"/>
        <w:right w:val="none" w:sz="0" w:space="0" w:color="auto"/>
      </w:divBdr>
    </w:div>
    <w:div w:id="669332876">
      <w:bodyDiv w:val="1"/>
      <w:marLeft w:val="0"/>
      <w:marRight w:val="0"/>
      <w:marTop w:val="0"/>
      <w:marBottom w:val="0"/>
      <w:divBdr>
        <w:top w:val="none" w:sz="0" w:space="0" w:color="auto"/>
        <w:left w:val="none" w:sz="0" w:space="0" w:color="auto"/>
        <w:bottom w:val="none" w:sz="0" w:space="0" w:color="auto"/>
        <w:right w:val="none" w:sz="0" w:space="0" w:color="auto"/>
      </w:divBdr>
    </w:div>
    <w:div w:id="671026387">
      <w:bodyDiv w:val="1"/>
      <w:marLeft w:val="0"/>
      <w:marRight w:val="0"/>
      <w:marTop w:val="0"/>
      <w:marBottom w:val="0"/>
      <w:divBdr>
        <w:top w:val="none" w:sz="0" w:space="0" w:color="auto"/>
        <w:left w:val="none" w:sz="0" w:space="0" w:color="auto"/>
        <w:bottom w:val="none" w:sz="0" w:space="0" w:color="auto"/>
        <w:right w:val="none" w:sz="0" w:space="0" w:color="auto"/>
      </w:divBdr>
    </w:div>
    <w:div w:id="689331168">
      <w:bodyDiv w:val="1"/>
      <w:marLeft w:val="0"/>
      <w:marRight w:val="0"/>
      <w:marTop w:val="0"/>
      <w:marBottom w:val="0"/>
      <w:divBdr>
        <w:top w:val="none" w:sz="0" w:space="0" w:color="auto"/>
        <w:left w:val="none" w:sz="0" w:space="0" w:color="auto"/>
        <w:bottom w:val="none" w:sz="0" w:space="0" w:color="auto"/>
        <w:right w:val="none" w:sz="0" w:space="0" w:color="auto"/>
      </w:divBdr>
    </w:div>
    <w:div w:id="702826191">
      <w:bodyDiv w:val="1"/>
      <w:marLeft w:val="0"/>
      <w:marRight w:val="0"/>
      <w:marTop w:val="0"/>
      <w:marBottom w:val="0"/>
      <w:divBdr>
        <w:top w:val="none" w:sz="0" w:space="0" w:color="auto"/>
        <w:left w:val="none" w:sz="0" w:space="0" w:color="auto"/>
        <w:bottom w:val="none" w:sz="0" w:space="0" w:color="auto"/>
        <w:right w:val="none" w:sz="0" w:space="0" w:color="auto"/>
      </w:divBdr>
    </w:div>
    <w:div w:id="745960754">
      <w:bodyDiv w:val="1"/>
      <w:marLeft w:val="0"/>
      <w:marRight w:val="0"/>
      <w:marTop w:val="0"/>
      <w:marBottom w:val="0"/>
      <w:divBdr>
        <w:top w:val="none" w:sz="0" w:space="0" w:color="auto"/>
        <w:left w:val="none" w:sz="0" w:space="0" w:color="auto"/>
        <w:bottom w:val="none" w:sz="0" w:space="0" w:color="auto"/>
        <w:right w:val="none" w:sz="0" w:space="0" w:color="auto"/>
      </w:divBdr>
    </w:div>
    <w:div w:id="752432662">
      <w:bodyDiv w:val="1"/>
      <w:marLeft w:val="0"/>
      <w:marRight w:val="0"/>
      <w:marTop w:val="0"/>
      <w:marBottom w:val="0"/>
      <w:divBdr>
        <w:top w:val="none" w:sz="0" w:space="0" w:color="auto"/>
        <w:left w:val="none" w:sz="0" w:space="0" w:color="auto"/>
        <w:bottom w:val="none" w:sz="0" w:space="0" w:color="auto"/>
        <w:right w:val="none" w:sz="0" w:space="0" w:color="auto"/>
      </w:divBdr>
    </w:div>
    <w:div w:id="758335961">
      <w:bodyDiv w:val="1"/>
      <w:marLeft w:val="0"/>
      <w:marRight w:val="0"/>
      <w:marTop w:val="0"/>
      <w:marBottom w:val="0"/>
      <w:divBdr>
        <w:top w:val="none" w:sz="0" w:space="0" w:color="auto"/>
        <w:left w:val="none" w:sz="0" w:space="0" w:color="auto"/>
        <w:bottom w:val="none" w:sz="0" w:space="0" w:color="auto"/>
        <w:right w:val="none" w:sz="0" w:space="0" w:color="auto"/>
      </w:divBdr>
    </w:div>
    <w:div w:id="762796482">
      <w:bodyDiv w:val="1"/>
      <w:marLeft w:val="0"/>
      <w:marRight w:val="0"/>
      <w:marTop w:val="0"/>
      <w:marBottom w:val="0"/>
      <w:divBdr>
        <w:top w:val="none" w:sz="0" w:space="0" w:color="auto"/>
        <w:left w:val="none" w:sz="0" w:space="0" w:color="auto"/>
        <w:bottom w:val="none" w:sz="0" w:space="0" w:color="auto"/>
        <w:right w:val="none" w:sz="0" w:space="0" w:color="auto"/>
      </w:divBdr>
    </w:div>
    <w:div w:id="769619628">
      <w:bodyDiv w:val="1"/>
      <w:marLeft w:val="0"/>
      <w:marRight w:val="0"/>
      <w:marTop w:val="0"/>
      <w:marBottom w:val="0"/>
      <w:divBdr>
        <w:top w:val="none" w:sz="0" w:space="0" w:color="auto"/>
        <w:left w:val="none" w:sz="0" w:space="0" w:color="auto"/>
        <w:bottom w:val="none" w:sz="0" w:space="0" w:color="auto"/>
        <w:right w:val="none" w:sz="0" w:space="0" w:color="auto"/>
      </w:divBdr>
    </w:div>
    <w:div w:id="769743078">
      <w:bodyDiv w:val="1"/>
      <w:marLeft w:val="0"/>
      <w:marRight w:val="0"/>
      <w:marTop w:val="0"/>
      <w:marBottom w:val="0"/>
      <w:divBdr>
        <w:top w:val="none" w:sz="0" w:space="0" w:color="auto"/>
        <w:left w:val="none" w:sz="0" w:space="0" w:color="auto"/>
        <w:bottom w:val="none" w:sz="0" w:space="0" w:color="auto"/>
        <w:right w:val="none" w:sz="0" w:space="0" w:color="auto"/>
      </w:divBdr>
    </w:div>
    <w:div w:id="784498119">
      <w:bodyDiv w:val="1"/>
      <w:marLeft w:val="0"/>
      <w:marRight w:val="0"/>
      <w:marTop w:val="0"/>
      <w:marBottom w:val="0"/>
      <w:divBdr>
        <w:top w:val="none" w:sz="0" w:space="0" w:color="auto"/>
        <w:left w:val="none" w:sz="0" w:space="0" w:color="auto"/>
        <w:bottom w:val="none" w:sz="0" w:space="0" w:color="auto"/>
        <w:right w:val="none" w:sz="0" w:space="0" w:color="auto"/>
      </w:divBdr>
    </w:div>
    <w:div w:id="791168796">
      <w:bodyDiv w:val="1"/>
      <w:marLeft w:val="0"/>
      <w:marRight w:val="0"/>
      <w:marTop w:val="0"/>
      <w:marBottom w:val="0"/>
      <w:divBdr>
        <w:top w:val="none" w:sz="0" w:space="0" w:color="auto"/>
        <w:left w:val="none" w:sz="0" w:space="0" w:color="auto"/>
        <w:bottom w:val="none" w:sz="0" w:space="0" w:color="auto"/>
        <w:right w:val="none" w:sz="0" w:space="0" w:color="auto"/>
      </w:divBdr>
    </w:div>
    <w:div w:id="792670607">
      <w:bodyDiv w:val="1"/>
      <w:marLeft w:val="0"/>
      <w:marRight w:val="0"/>
      <w:marTop w:val="0"/>
      <w:marBottom w:val="0"/>
      <w:divBdr>
        <w:top w:val="none" w:sz="0" w:space="0" w:color="auto"/>
        <w:left w:val="none" w:sz="0" w:space="0" w:color="auto"/>
        <w:bottom w:val="none" w:sz="0" w:space="0" w:color="auto"/>
        <w:right w:val="none" w:sz="0" w:space="0" w:color="auto"/>
      </w:divBdr>
    </w:div>
    <w:div w:id="823013503">
      <w:bodyDiv w:val="1"/>
      <w:marLeft w:val="0"/>
      <w:marRight w:val="0"/>
      <w:marTop w:val="0"/>
      <w:marBottom w:val="0"/>
      <w:divBdr>
        <w:top w:val="none" w:sz="0" w:space="0" w:color="auto"/>
        <w:left w:val="none" w:sz="0" w:space="0" w:color="auto"/>
        <w:bottom w:val="none" w:sz="0" w:space="0" w:color="auto"/>
        <w:right w:val="none" w:sz="0" w:space="0" w:color="auto"/>
      </w:divBdr>
    </w:div>
    <w:div w:id="842664570">
      <w:bodyDiv w:val="1"/>
      <w:marLeft w:val="0"/>
      <w:marRight w:val="0"/>
      <w:marTop w:val="0"/>
      <w:marBottom w:val="0"/>
      <w:divBdr>
        <w:top w:val="none" w:sz="0" w:space="0" w:color="auto"/>
        <w:left w:val="none" w:sz="0" w:space="0" w:color="auto"/>
        <w:bottom w:val="none" w:sz="0" w:space="0" w:color="auto"/>
        <w:right w:val="none" w:sz="0" w:space="0" w:color="auto"/>
      </w:divBdr>
    </w:div>
    <w:div w:id="843475241">
      <w:bodyDiv w:val="1"/>
      <w:marLeft w:val="0"/>
      <w:marRight w:val="0"/>
      <w:marTop w:val="0"/>
      <w:marBottom w:val="0"/>
      <w:divBdr>
        <w:top w:val="none" w:sz="0" w:space="0" w:color="auto"/>
        <w:left w:val="none" w:sz="0" w:space="0" w:color="auto"/>
        <w:bottom w:val="none" w:sz="0" w:space="0" w:color="auto"/>
        <w:right w:val="none" w:sz="0" w:space="0" w:color="auto"/>
      </w:divBdr>
    </w:div>
    <w:div w:id="866719173">
      <w:bodyDiv w:val="1"/>
      <w:marLeft w:val="0"/>
      <w:marRight w:val="0"/>
      <w:marTop w:val="0"/>
      <w:marBottom w:val="0"/>
      <w:divBdr>
        <w:top w:val="none" w:sz="0" w:space="0" w:color="auto"/>
        <w:left w:val="none" w:sz="0" w:space="0" w:color="auto"/>
        <w:bottom w:val="none" w:sz="0" w:space="0" w:color="auto"/>
        <w:right w:val="none" w:sz="0" w:space="0" w:color="auto"/>
      </w:divBdr>
    </w:div>
    <w:div w:id="885486357">
      <w:bodyDiv w:val="1"/>
      <w:marLeft w:val="0"/>
      <w:marRight w:val="0"/>
      <w:marTop w:val="0"/>
      <w:marBottom w:val="0"/>
      <w:divBdr>
        <w:top w:val="none" w:sz="0" w:space="0" w:color="auto"/>
        <w:left w:val="none" w:sz="0" w:space="0" w:color="auto"/>
        <w:bottom w:val="none" w:sz="0" w:space="0" w:color="auto"/>
        <w:right w:val="none" w:sz="0" w:space="0" w:color="auto"/>
      </w:divBdr>
    </w:div>
    <w:div w:id="909390982">
      <w:bodyDiv w:val="1"/>
      <w:marLeft w:val="0"/>
      <w:marRight w:val="0"/>
      <w:marTop w:val="0"/>
      <w:marBottom w:val="0"/>
      <w:divBdr>
        <w:top w:val="none" w:sz="0" w:space="0" w:color="auto"/>
        <w:left w:val="none" w:sz="0" w:space="0" w:color="auto"/>
        <w:bottom w:val="none" w:sz="0" w:space="0" w:color="auto"/>
        <w:right w:val="none" w:sz="0" w:space="0" w:color="auto"/>
      </w:divBdr>
    </w:div>
    <w:div w:id="913198676">
      <w:bodyDiv w:val="1"/>
      <w:marLeft w:val="0"/>
      <w:marRight w:val="0"/>
      <w:marTop w:val="0"/>
      <w:marBottom w:val="0"/>
      <w:divBdr>
        <w:top w:val="none" w:sz="0" w:space="0" w:color="auto"/>
        <w:left w:val="none" w:sz="0" w:space="0" w:color="auto"/>
        <w:bottom w:val="none" w:sz="0" w:space="0" w:color="auto"/>
        <w:right w:val="none" w:sz="0" w:space="0" w:color="auto"/>
      </w:divBdr>
    </w:div>
    <w:div w:id="915941788">
      <w:bodyDiv w:val="1"/>
      <w:marLeft w:val="0"/>
      <w:marRight w:val="0"/>
      <w:marTop w:val="0"/>
      <w:marBottom w:val="0"/>
      <w:divBdr>
        <w:top w:val="none" w:sz="0" w:space="0" w:color="auto"/>
        <w:left w:val="none" w:sz="0" w:space="0" w:color="auto"/>
        <w:bottom w:val="none" w:sz="0" w:space="0" w:color="auto"/>
        <w:right w:val="none" w:sz="0" w:space="0" w:color="auto"/>
      </w:divBdr>
    </w:div>
    <w:div w:id="931746924">
      <w:bodyDiv w:val="1"/>
      <w:marLeft w:val="0"/>
      <w:marRight w:val="0"/>
      <w:marTop w:val="0"/>
      <w:marBottom w:val="0"/>
      <w:divBdr>
        <w:top w:val="none" w:sz="0" w:space="0" w:color="auto"/>
        <w:left w:val="none" w:sz="0" w:space="0" w:color="auto"/>
        <w:bottom w:val="none" w:sz="0" w:space="0" w:color="auto"/>
        <w:right w:val="none" w:sz="0" w:space="0" w:color="auto"/>
      </w:divBdr>
    </w:div>
    <w:div w:id="952253151">
      <w:bodyDiv w:val="1"/>
      <w:marLeft w:val="0"/>
      <w:marRight w:val="0"/>
      <w:marTop w:val="0"/>
      <w:marBottom w:val="0"/>
      <w:divBdr>
        <w:top w:val="none" w:sz="0" w:space="0" w:color="auto"/>
        <w:left w:val="none" w:sz="0" w:space="0" w:color="auto"/>
        <w:bottom w:val="none" w:sz="0" w:space="0" w:color="auto"/>
        <w:right w:val="none" w:sz="0" w:space="0" w:color="auto"/>
      </w:divBdr>
    </w:div>
    <w:div w:id="974989137">
      <w:bodyDiv w:val="1"/>
      <w:marLeft w:val="0"/>
      <w:marRight w:val="0"/>
      <w:marTop w:val="0"/>
      <w:marBottom w:val="0"/>
      <w:divBdr>
        <w:top w:val="none" w:sz="0" w:space="0" w:color="auto"/>
        <w:left w:val="none" w:sz="0" w:space="0" w:color="auto"/>
        <w:bottom w:val="none" w:sz="0" w:space="0" w:color="auto"/>
        <w:right w:val="none" w:sz="0" w:space="0" w:color="auto"/>
      </w:divBdr>
    </w:div>
    <w:div w:id="986478163">
      <w:bodyDiv w:val="1"/>
      <w:marLeft w:val="0"/>
      <w:marRight w:val="0"/>
      <w:marTop w:val="0"/>
      <w:marBottom w:val="0"/>
      <w:divBdr>
        <w:top w:val="none" w:sz="0" w:space="0" w:color="auto"/>
        <w:left w:val="none" w:sz="0" w:space="0" w:color="auto"/>
        <w:bottom w:val="none" w:sz="0" w:space="0" w:color="auto"/>
        <w:right w:val="none" w:sz="0" w:space="0" w:color="auto"/>
      </w:divBdr>
    </w:div>
    <w:div w:id="1001932593">
      <w:bodyDiv w:val="1"/>
      <w:marLeft w:val="0"/>
      <w:marRight w:val="0"/>
      <w:marTop w:val="0"/>
      <w:marBottom w:val="0"/>
      <w:divBdr>
        <w:top w:val="none" w:sz="0" w:space="0" w:color="auto"/>
        <w:left w:val="none" w:sz="0" w:space="0" w:color="auto"/>
        <w:bottom w:val="none" w:sz="0" w:space="0" w:color="auto"/>
        <w:right w:val="none" w:sz="0" w:space="0" w:color="auto"/>
      </w:divBdr>
    </w:div>
    <w:div w:id="1008482087">
      <w:bodyDiv w:val="1"/>
      <w:marLeft w:val="0"/>
      <w:marRight w:val="0"/>
      <w:marTop w:val="0"/>
      <w:marBottom w:val="0"/>
      <w:divBdr>
        <w:top w:val="none" w:sz="0" w:space="0" w:color="auto"/>
        <w:left w:val="none" w:sz="0" w:space="0" w:color="auto"/>
        <w:bottom w:val="none" w:sz="0" w:space="0" w:color="auto"/>
        <w:right w:val="none" w:sz="0" w:space="0" w:color="auto"/>
      </w:divBdr>
    </w:div>
    <w:div w:id="1025327536">
      <w:bodyDiv w:val="1"/>
      <w:marLeft w:val="0"/>
      <w:marRight w:val="0"/>
      <w:marTop w:val="0"/>
      <w:marBottom w:val="0"/>
      <w:divBdr>
        <w:top w:val="none" w:sz="0" w:space="0" w:color="auto"/>
        <w:left w:val="none" w:sz="0" w:space="0" w:color="auto"/>
        <w:bottom w:val="none" w:sz="0" w:space="0" w:color="auto"/>
        <w:right w:val="none" w:sz="0" w:space="0" w:color="auto"/>
      </w:divBdr>
    </w:div>
    <w:div w:id="1058893751">
      <w:bodyDiv w:val="1"/>
      <w:marLeft w:val="0"/>
      <w:marRight w:val="0"/>
      <w:marTop w:val="0"/>
      <w:marBottom w:val="0"/>
      <w:divBdr>
        <w:top w:val="none" w:sz="0" w:space="0" w:color="auto"/>
        <w:left w:val="none" w:sz="0" w:space="0" w:color="auto"/>
        <w:bottom w:val="none" w:sz="0" w:space="0" w:color="auto"/>
        <w:right w:val="none" w:sz="0" w:space="0" w:color="auto"/>
      </w:divBdr>
    </w:div>
    <w:div w:id="1091125208">
      <w:bodyDiv w:val="1"/>
      <w:marLeft w:val="0"/>
      <w:marRight w:val="0"/>
      <w:marTop w:val="0"/>
      <w:marBottom w:val="0"/>
      <w:divBdr>
        <w:top w:val="none" w:sz="0" w:space="0" w:color="auto"/>
        <w:left w:val="none" w:sz="0" w:space="0" w:color="auto"/>
        <w:bottom w:val="none" w:sz="0" w:space="0" w:color="auto"/>
        <w:right w:val="none" w:sz="0" w:space="0" w:color="auto"/>
      </w:divBdr>
    </w:div>
    <w:div w:id="1091320416">
      <w:bodyDiv w:val="1"/>
      <w:marLeft w:val="0"/>
      <w:marRight w:val="0"/>
      <w:marTop w:val="0"/>
      <w:marBottom w:val="0"/>
      <w:divBdr>
        <w:top w:val="none" w:sz="0" w:space="0" w:color="auto"/>
        <w:left w:val="none" w:sz="0" w:space="0" w:color="auto"/>
        <w:bottom w:val="none" w:sz="0" w:space="0" w:color="auto"/>
        <w:right w:val="none" w:sz="0" w:space="0" w:color="auto"/>
      </w:divBdr>
    </w:div>
    <w:div w:id="1097598898">
      <w:bodyDiv w:val="1"/>
      <w:marLeft w:val="0"/>
      <w:marRight w:val="0"/>
      <w:marTop w:val="0"/>
      <w:marBottom w:val="0"/>
      <w:divBdr>
        <w:top w:val="none" w:sz="0" w:space="0" w:color="auto"/>
        <w:left w:val="none" w:sz="0" w:space="0" w:color="auto"/>
        <w:bottom w:val="none" w:sz="0" w:space="0" w:color="auto"/>
        <w:right w:val="none" w:sz="0" w:space="0" w:color="auto"/>
      </w:divBdr>
    </w:div>
    <w:div w:id="1114204443">
      <w:bodyDiv w:val="1"/>
      <w:marLeft w:val="0"/>
      <w:marRight w:val="0"/>
      <w:marTop w:val="0"/>
      <w:marBottom w:val="0"/>
      <w:divBdr>
        <w:top w:val="none" w:sz="0" w:space="0" w:color="auto"/>
        <w:left w:val="none" w:sz="0" w:space="0" w:color="auto"/>
        <w:bottom w:val="none" w:sz="0" w:space="0" w:color="auto"/>
        <w:right w:val="none" w:sz="0" w:space="0" w:color="auto"/>
      </w:divBdr>
    </w:div>
    <w:div w:id="1117871750">
      <w:bodyDiv w:val="1"/>
      <w:marLeft w:val="0"/>
      <w:marRight w:val="0"/>
      <w:marTop w:val="0"/>
      <w:marBottom w:val="0"/>
      <w:divBdr>
        <w:top w:val="none" w:sz="0" w:space="0" w:color="auto"/>
        <w:left w:val="none" w:sz="0" w:space="0" w:color="auto"/>
        <w:bottom w:val="none" w:sz="0" w:space="0" w:color="auto"/>
        <w:right w:val="none" w:sz="0" w:space="0" w:color="auto"/>
      </w:divBdr>
    </w:div>
    <w:div w:id="1118336142">
      <w:bodyDiv w:val="1"/>
      <w:marLeft w:val="0"/>
      <w:marRight w:val="0"/>
      <w:marTop w:val="0"/>
      <w:marBottom w:val="0"/>
      <w:divBdr>
        <w:top w:val="none" w:sz="0" w:space="0" w:color="auto"/>
        <w:left w:val="none" w:sz="0" w:space="0" w:color="auto"/>
        <w:bottom w:val="none" w:sz="0" w:space="0" w:color="auto"/>
        <w:right w:val="none" w:sz="0" w:space="0" w:color="auto"/>
      </w:divBdr>
    </w:div>
    <w:div w:id="1119228055">
      <w:bodyDiv w:val="1"/>
      <w:marLeft w:val="0"/>
      <w:marRight w:val="0"/>
      <w:marTop w:val="0"/>
      <w:marBottom w:val="0"/>
      <w:divBdr>
        <w:top w:val="none" w:sz="0" w:space="0" w:color="auto"/>
        <w:left w:val="none" w:sz="0" w:space="0" w:color="auto"/>
        <w:bottom w:val="none" w:sz="0" w:space="0" w:color="auto"/>
        <w:right w:val="none" w:sz="0" w:space="0" w:color="auto"/>
      </w:divBdr>
    </w:div>
    <w:div w:id="1133600731">
      <w:bodyDiv w:val="1"/>
      <w:marLeft w:val="0"/>
      <w:marRight w:val="0"/>
      <w:marTop w:val="0"/>
      <w:marBottom w:val="0"/>
      <w:divBdr>
        <w:top w:val="none" w:sz="0" w:space="0" w:color="auto"/>
        <w:left w:val="none" w:sz="0" w:space="0" w:color="auto"/>
        <w:bottom w:val="none" w:sz="0" w:space="0" w:color="auto"/>
        <w:right w:val="none" w:sz="0" w:space="0" w:color="auto"/>
      </w:divBdr>
    </w:div>
    <w:div w:id="1152987820">
      <w:bodyDiv w:val="1"/>
      <w:marLeft w:val="0"/>
      <w:marRight w:val="0"/>
      <w:marTop w:val="0"/>
      <w:marBottom w:val="0"/>
      <w:divBdr>
        <w:top w:val="none" w:sz="0" w:space="0" w:color="auto"/>
        <w:left w:val="none" w:sz="0" w:space="0" w:color="auto"/>
        <w:bottom w:val="none" w:sz="0" w:space="0" w:color="auto"/>
        <w:right w:val="none" w:sz="0" w:space="0" w:color="auto"/>
      </w:divBdr>
    </w:div>
    <w:div w:id="1168978457">
      <w:bodyDiv w:val="1"/>
      <w:marLeft w:val="0"/>
      <w:marRight w:val="0"/>
      <w:marTop w:val="0"/>
      <w:marBottom w:val="0"/>
      <w:divBdr>
        <w:top w:val="none" w:sz="0" w:space="0" w:color="auto"/>
        <w:left w:val="none" w:sz="0" w:space="0" w:color="auto"/>
        <w:bottom w:val="none" w:sz="0" w:space="0" w:color="auto"/>
        <w:right w:val="none" w:sz="0" w:space="0" w:color="auto"/>
      </w:divBdr>
    </w:div>
    <w:div w:id="1174761431">
      <w:bodyDiv w:val="1"/>
      <w:marLeft w:val="0"/>
      <w:marRight w:val="0"/>
      <w:marTop w:val="0"/>
      <w:marBottom w:val="0"/>
      <w:divBdr>
        <w:top w:val="none" w:sz="0" w:space="0" w:color="auto"/>
        <w:left w:val="none" w:sz="0" w:space="0" w:color="auto"/>
        <w:bottom w:val="none" w:sz="0" w:space="0" w:color="auto"/>
        <w:right w:val="none" w:sz="0" w:space="0" w:color="auto"/>
      </w:divBdr>
    </w:div>
    <w:div w:id="1241406892">
      <w:bodyDiv w:val="1"/>
      <w:marLeft w:val="0"/>
      <w:marRight w:val="0"/>
      <w:marTop w:val="0"/>
      <w:marBottom w:val="0"/>
      <w:divBdr>
        <w:top w:val="none" w:sz="0" w:space="0" w:color="auto"/>
        <w:left w:val="none" w:sz="0" w:space="0" w:color="auto"/>
        <w:bottom w:val="none" w:sz="0" w:space="0" w:color="auto"/>
        <w:right w:val="none" w:sz="0" w:space="0" w:color="auto"/>
      </w:divBdr>
    </w:div>
    <w:div w:id="1265454836">
      <w:bodyDiv w:val="1"/>
      <w:marLeft w:val="0"/>
      <w:marRight w:val="0"/>
      <w:marTop w:val="0"/>
      <w:marBottom w:val="0"/>
      <w:divBdr>
        <w:top w:val="none" w:sz="0" w:space="0" w:color="auto"/>
        <w:left w:val="none" w:sz="0" w:space="0" w:color="auto"/>
        <w:bottom w:val="none" w:sz="0" w:space="0" w:color="auto"/>
        <w:right w:val="none" w:sz="0" w:space="0" w:color="auto"/>
      </w:divBdr>
    </w:div>
    <w:div w:id="1265966397">
      <w:bodyDiv w:val="1"/>
      <w:marLeft w:val="0"/>
      <w:marRight w:val="0"/>
      <w:marTop w:val="0"/>
      <w:marBottom w:val="0"/>
      <w:divBdr>
        <w:top w:val="none" w:sz="0" w:space="0" w:color="auto"/>
        <w:left w:val="none" w:sz="0" w:space="0" w:color="auto"/>
        <w:bottom w:val="none" w:sz="0" w:space="0" w:color="auto"/>
        <w:right w:val="none" w:sz="0" w:space="0" w:color="auto"/>
      </w:divBdr>
    </w:div>
    <w:div w:id="1302927613">
      <w:bodyDiv w:val="1"/>
      <w:marLeft w:val="0"/>
      <w:marRight w:val="0"/>
      <w:marTop w:val="0"/>
      <w:marBottom w:val="0"/>
      <w:divBdr>
        <w:top w:val="none" w:sz="0" w:space="0" w:color="auto"/>
        <w:left w:val="none" w:sz="0" w:space="0" w:color="auto"/>
        <w:bottom w:val="none" w:sz="0" w:space="0" w:color="auto"/>
        <w:right w:val="none" w:sz="0" w:space="0" w:color="auto"/>
      </w:divBdr>
    </w:div>
    <w:div w:id="1309047958">
      <w:bodyDiv w:val="1"/>
      <w:marLeft w:val="0"/>
      <w:marRight w:val="0"/>
      <w:marTop w:val="0"/>
      <w:marBottom w:val="0"/>
      <w:divBdr>
        <w:top w:val="none" w:sz="0" w:space="0" w:color="auto"/>
        <w:left w:val="none" w:sz="0" w:space="0" w:color="auto"/>
        <w:bottom w:val="none" w:sz="0" w:space="0" w:color="auto"/>
        <w:right w:val="none" w:sz="0" w:space="0" w:color="auto"/>
      </w:divBdr>
    </w:div>
    <w:div w:id="1331174599">
      <w:bodyDiv w:val="1"/>
      <w:marLeft w:val="0"/>
      <w:marRight w:val="0"/>
      <w:marTop w:val="0"/>
      <w:marBottom w:val="0"/>
      <w:divBdr>
        <w:top w:val="none" w:sz="0" w:space="0" w:color="auto"/>
        <w:left w:val="none" w:sz="0" w:space="0" w:color="auto"/>
        <w:bottom w:val="none" w:sz="0" w:space="0" w:color="auto"/>
        <w:right w:val="none" w:sz="0" w:space="0" w:color="auto"/>
      </w:divBdr>
    </w:div>
    <w:div w:id="1333295887">
      <w:bodyDiv w:val="1"/>
      <w:marLeft w:val="0"/>
      <w:marRight w:val="0"/>
      <w:marTop w:val="0"/>
      <w:marBottom w:val="0"/>
      <w:divBdr>
        <w:top w:val="none" w:sz="0" w:space="0" w:color="auto"/>
        <w:left w:val="none" w:sz="0" w:space="0" w:color="auto"/>
        <w:bottom w:val="none" w:sz="0" w:space="0" w:color="auto"/>
        <w:right w:val="none" w:sz="0" w:space="0" w:color="auto"/>
      </w:divBdr>
    </w:div>
    <w:div w:id="1338265649">
      <w:bodyDiv w:val="1"/>
      <w:marLeft w:val="0"/>
      <w:marRight w:val="0"/>
      <w:marTop w:val="0"/>
      <w:marBottom w:val="0"/>
      <w:divBdr>
        <w:top w:val="none" w:sz="0" w:space="0" w:color="auto"/>
        <w:left w:val="none" w:sz="0" w:space="0" w:color="auto"/>
        <w:bottom w:val="none" w:sz="0" w:space="0" w:color="auto"/>
        <w:right w:val="none" w:sz="0" w:space="0" w:color="auto"/>
      </w:divBdr>
    </w:div>
    <w:div w:id="1379011420">
      <w:bodyDiv w:val="1"/>
      <w:marLeft w:val="0"/>
      <w:marRight w:val="0"/>
      <w:marTop w:val="0"/>
      <w:marBottom w:val="0"/>
      <w:divBdr>
        <w:top w:val="none" w:sz="0" w:space="0" w:color="auto"/>
        <w:left w:val="none" w:sz="0" w:space="0" w:color="auto"/>
        <w:bottom w:val="none" w:sz="0" w:space="0" w:color="auto"/>
        <w:right w:val="none" w:sz="0" w:space="0" w:color="auto"/>
      </w:divBdr>
    </w:div>
    <w:div w:id="1397166541">
      <w:bodyDiv w:val="1"/>
      <w:marLeft w:val="0"/>
      <w:marRight w:val="0"/>
      <w:marTop w:val="0"/>
      <w:marBottom w:val="0"/>
      <w:divBdr>
        <w:top w:val="none" w:sz="0" w:space="0" w:color="auto"/>
        <w:left w:val="none" w:sz="0" w:space="0" w:color="auto"/>
        <w:bottom w:val="none" w:sz="0" w:space="0" w:color="auto"/>
        <w:right w:val="none" w:sz="0" w:space="0" w:color="auto"/>
      </w:divBdr>
    </w:div>
    <w:div w:id="1402020735">
      <w:bodyDiv w:val="1"/>
      <w:marLeft w:val="0"/>
      <w:marRight w:val="0"/>
      <w:marTop w:val="0"/>
      <w:marBottom w:val="0"/>
      <w:divBdr>
        <w:top w:val="none" w:sz="0" w:space="0" w:color="auto"/>
        <w:left w:val="none" w:sz="0" w:space="0" w:color="auto"/>
        <w:bottom w:val="none" w:sz="0" w:space="0" w:color="auto"/>
        <w:right w:val="none" w:sz="0" w:space="0" w:color="auto"/>
      </w:divBdr>
    </w:div>
    <w:div w:id="1408073061">
      <w:bodyDiv w:val="1"/>
      <w:marLeft w:val="0"/>
      <w:marRight w:val="0"/>
      <w:marTop w:val="0"/>
      <w:marBottom w:val="0"/>
      <w:divBdr>
        <w:top w:val="none" w:sz="0" w:space="0" w:color="auto"/>
        <w:left w:val="none" w:sz="0" w:space="0" w:color="auto"/>
        <w:bottom w:val="none" w:sz="0" w:space="0" w:color="auto"/>
        <w:right w:val="none" w:sz="0" w:space="0" w:color="auto"/>
      </w:divBdr>
    </w:div>
    <w:div w:id="1422751578">
      <w:bodyDiv w:val="1"/>
      <w:marLeft w:val="0"/>
      <w:marRight w:val="0"/>
      <w:marTop w:val="0"/>
      <w:marBottom w:val="0"/>
      <w:divBdr>
        <w:top w:val="none" w:sz="0" w:space="0" w:color="auto"/>
        <w:left w:val="none" w:sz="0" w:space="0" w:color="auto"/>
        <w:bottom w:val="none" w:sz="0" w:space="0" w:color="auto"/>
        <w:right w:val="none" w:sz="0" w:space="0" w:color="auto"/>
      </w:divBdr>
    </w:div>
    <w:div w:id="1428162388">
      <w:bodyDiv w:val="1"/>
      <w:marLeft w:val="0"/>
      <w:marRight w:val="0"/>
      <w:marTop w:val="0"/>
      <w:marBottom w:val="0"/>
      <w:divBdr>
        <w:top w:val="none" w:sz="0" w:space="0" w:color="auto"/>
        <w:left w:val="none" w:sz="0" w:space="0" w:color="auto"/>
        <w:bottom w:val="none" w:sz="0" w:space="0" w:color="auto"/>
        <w:right w:val="none" w:sz="0" w:space="0" w:color="auto"/>
      </w:divBdr>
    </w:div>
    <w:div w:id="1459029442">
      <w:bodyDiv w:val="1"/>
      <w:marLeft w:val="0"/>
      <w:marRight w:val="0"/>
      <w:marTop w:val="0"/>
      <w:marBottom w:val="0"/>
      <w:divBdr>
        <w:top w:val="none" w:sz="0" w:space="0" w:color="auto"/>
        <w:left w:val="none" w:sz="0" w:space="0" w:color="auto"/>
        <w:bottom w:val="none" w:sz="0" w:space="0" w:color="auto"/>
        <w:right w:val="none" w:sz="0" w:space="0" w:color="auto"/>
      </w:divBdr>
    </w:div>
    <w:div w:id="1462068072">
      <w:bodyDiv w:val="1"/>
      <w:marLeft w:val="0"/>
      <w:marRight w:val="0"/>
      <w:marTop w:val="0"/>
      <w:marBottom w:val="0"/>
      <w:divBdr>
        <w:top w:val="none" w:sz="0" w:space="0" w:color="auto"/>
        <w:left w:val="none" w:sz="0" w:space="0" w:color="auto"/>
        <w:bottom w:val="none" w:sz="0" w:space="0" w:color="auto"/>
        <w:right w:val="none" w:sz="0" w:space="0" w:color="auto"/>
      </w:divBdr>
    </w:div>
    <w:div w:id="1472097478">
      <w:bodyDiv w:val="1"/>
      <w:marLeft w:val="0"/>
      <w:marRight w:val="0"/>
      <w:marTop w:val="0"/>
      <w:marBottom w:val="0"/>
      <w:divBdr>
        <w:top w:val="none" w:sz="0" w:space="0" w:color="auto"/>
        <w:left w:val="none" w:sz="0" w:space="0" w:color="auto"/>
        <w:bottom w:val="none" w:sz="0" w:space="0" w:color="auto"/>
        <w:right w:val="none" w:sz="0" w:space="0" w:color="auto"/>
      </w:divBdr>
    </w:div>
    <w:div w:id="1499148061">
      <w:bodyDiv w:val="1"/>
      <w:marLeft w:val="0"/>
      <w:marRight w:val="0"/>
      <w:marTop w:val="0"/>
      <w:marBottom w:val="0"/>
      <w:divBdr>
        <w:top w:val="none" w:sz="0" w:space="0" w:color="auto"/>
        <w:left w:val="none" w:sz="0" w:space="0" w:color="auto"/>
        <w:bottom w:val="none" w:sz="0" w:space="0" w:color="auto"/>
        <w:right w:val="none" w:sz="0" w:space="0" w:color="auto"/>
      </w:divBdr>
    </w:div>
    <w:div w:id="1502115775">
      <w:bodyDiv w:val="1"/>
      <w:marLeft w:val="0"/>
      <w:marRight w:val="0"/>
      <w:marTop w:val="0"/>
      <w:marBottom w:val="0"/>
      <w:divBdr>
        <w:top w:val="none" w:sz="0" w:space="0" w:color="auto"/>
        <w:left w:val="none" w:sz="0" w:space="0" w:color="auto"/>
        <w:bottom w:val="none" w:sz="0" w:space="0" w:color="auto"/>
        <w:right w:val="none" w:sz="0" w:space="0" w:color="auto"/>
      </w:divBdr>
    </w:div>
    <w:div w:id="1565334741">
      <w:bodyDiv w:val="1"/>
      <w:marLeft w:val="0"/>
      <w:marRight w:val="0"/>
      <w:marTop w:val="0"/>
      <w:marBottom w:val="0"/>
      <w:divBdr>
        <w:top w:val="none" w:sz="0" w:space="0" w:color="auto"/>
        <w:left w:val="none" w:sz="0" w:space="0" w:color="auto"/>
        <w:bottom w:val="none" w:sz="0" w:space="0" w:color="auto"/>
        <w:right w:val="none" w:sz="0" w:space="0" w:color="auto"/>
      </w:divBdr>
    </w:div>
    <w:div w:id="1593732885">
      <w:bodyDiv w:val="1"/>
      <w:marLeft w:val="0"/>
      <w:marRight w:val="0"/>
      <w:marTop w:val="0"/>
      <w:marBottom w:val="0"/>
      <w:divBdr>
        <w:top w:val="none" w:sz="0" w:space="0" w:color="auto"/>
        <w:left w:val="none" w:sz="0" w:space="0" w:color="auto"/>
        <w:bottom w:val="none" w:sz="0" w:space="0" w:color="auto"/>
        <w:right w:val="none" w:sz="0" w:space="0" w:color="auto"/>
      </w:divBdr>
    </w:div>
    <w:div w:id="1603688128">
      <w:bodyDiv w:val="1"/>
      <w:marLeft w:val="0"/>
      <w:marRight w:val="0"/>
      <w:marTop w:val="0"/>
      <w:marBottom w:val="0"/>
      <w:divBdr>
        <w:top w:val="none" w:sz="0" w:space="0" w:color="auto"/>
        <w:left w:val="none" w:sz="0" w:space="0" w:color="auto"/>
        <w:bottom w:val="none" w:sz="0" w:space="0" w:color="auto"/>
        <w:right w:val="none" w:sz="0" w:space="0" w:color="auto"/>
      </w:divBdr>
    </w:div>
    <w:div w:id="1605068105">
      <w:bodyDiv w:val="1"/>
      <w:marLeft w:val="0"/>
      <w:marRight w:val="0"/>
      <w:marTop w:val="0"/>
      <w:marBottom w:val="0"/>
      <w:divBdr>
        <w:top w:val="none" w:sz="0" w:space="0" w:color="auto"/>
        <w:left w:val="none" w:sz="0" w:space="0" w:color="auto"/>
        <w:bottom w:val="none" w:sz="0" w:space="0" w:color="auto"/>
        <w:right w:val="none" w:sz="0" w:space="0" w:color="auto"/>
      </w:divBdr>
    </w:div>
    <w:div w:id="1633558634">
      <w:bodyDiv w:val="1"/>
      <w:marLeft w:val="0"/>
      <w:marRight w:val="0"/>
      <w:marTop w:val="0"/>
      <w:marBottom w:val="0"/>
      <w:divBdr>
        <w:top w:val="none" w:sz="0" w:space="0" w:color="auto"/>
        <w:left w:val="none" w:sz="0" w:space="0" w:color="auto"/>
        <w:bottom w:val="none" w:sz="0" w:space="0" w:color="auto"/>
        <w:right w:val="none" w:sz="0" w:space="0" w:color="auto"/>
      </w:divBdr>
    </w:div>
    <w:div w:id="1634865205">
      <w:bodyDiv w:val="1"/>
      <w:marLeft w:val="0"/>
      <w:marRight w:val="0"/>
      <w:marTop w:val="0"/>
      <w:marBottom w:val="0"/>
      <w:divBdr>
        <w:top w:val="none" w:sz="0" w:space="0" w:color="auto"/>
        <w:left w:val="none" w:sz="0" w:space="0" w:color="auto"/>
        <w:bottom w:val="none" w:sz="0" w:space="0" w:color="auto"/>
        <w:right w:val="none" w:sz="0" w:space="0" w:color="auto"/>
      </w:divBdr>
    </w:div>
    <w:div w:id="1641496371">
      <w:bodyDiv w:val="1"/>
      <w:marLeft w:val="0"/>
      <w:marRight w:val="0"/>
      <w:marTop w:val="0"/>
      <w:marBottom w:val="0"/>
      <w:divBdr>
        <w:top w:val="none" w:sz="0" w:space="0" w:color="auto"/>
        <w:left w:val="none" w:sz="0" w:space="0" w:color="auto"/>
        <w:bottom w:val="none" w:sz="0" w:space="0" w:color="auto"/>
        <w:right w:val="none" w:sz="0" w:space="0" w:color="auto"/>
      </w:divBdr>
    </w:div>
    <w:div w:id="1695955613">
      <w:bodyDiv w:val="1"/>
      <w:marLeft w:val="0"/>
      <w:marRight w:val="0"/>
      <w:marTop w:val="0"/>
      <w:marBottom w:val="0"/>
      <w:divBdr>
        <w:top w:val="none" w:sz="0" w:space="0" w:color="auto"/>
        <w:left w:val="none" w:sz="0" w:space="0" w:color="auto"/>
        <w:bottom w:val="none" w:sz="0" w:space="0" w:color="auto"/>
        <w:right w:val="none" w:sz="0" w:space="0" w:color="auto"/>
      </w:divBdr>
    </w:div>
    <w:div w:id="1703704138">
      <w:bodyDiv w:val="1"/>
      <w:marLeft w:val="0"/>
      <w:marRight w:val="0"/>
      <w:marTop w:val="0"/>
      <w:marBottom w:val="0"/>
      <w:divBdr>
        <w:top w:val="none" w:sz="0" w:space="0" w:color="auto"/>
        <w:left w:val="none" w:sz="0" w:space="0" w:color="auto"/>
        <w:bottom w:val="none" w:sz="0" w:space="0" w:color="auto"/>
        <w:right w:val="none" w:sz="0" w:space="0" w:color="auto"/>
      </w:divBdr>
    </w:div>
    <w:div w:id="1719476197">
      <w:bodyDiv w:val="1"/>
      <w:marLeft w:val="0"/>
      <w:marRight w:val="0"/>
      <w:marTop w:val="0"/>
      <w:marBottom w:val="0"/>
      <w:divBdr>
        <w:top w:val="none" w:sz="0" w:space="0" w:color="auto"/>
        <w:left w:val="none" w:sz="0" w:space="0" w:color="auto"/>
        <w:bottom w:val="none" w:sz="0" w:space="0" w:color="auto"/>
        <w:right w:val="none" w:sz="0" w:space="0" w:color="auto"/>
      </w:divBdr>
    </w:div>
    <w:div w:id="1724714999">
      <w:bodyDiv w:val="1"/>
      <w:marLeft w:val="0"/>
      <w:marRight w:val="0"/>
      <w:marTop w:val="0"/>
      <w:marBottom w:val="0"/>
      <w:divBdr>
        <w:top w:val="none" w:sz="0" w:space="0" w:color="auto"/>
        <w:left w:val="none" w:sz="0" w:space="0" w:color="auto"/>
        <w:bottom w:val="none" w:sz="0" w:space="0" w:color="auto"/>
        <w:right w:val="none" w:sz="0" w:space="0" w:color="auto"/>
      </w:divBdr>
    </w:div>
    <w:div w:id="1725370374">
      <w:bodyDiv w:val="1"/>
      <w:marLeft w:val="0"/>
      <w:marRight w:val="0"/>
      <w:marTop w:val="0"/>
      <w:marBottom w:val="0"/>
      <w:divBdr>
        <w:top w:val="none" w:sz="0" w:space="0" w:color="auto"/>
        <w:left w:val="none" w:sz="0" w:space="0" w:color="auto"/>
        <w:bottom w:val="none" w:sz="0" w:space="0" w:color="auto"/>
        <w:right w:val="none" w:sz="0" w:space="0" w:color="auto"/>
      </w:divBdr>
    </w:div>
    <w:div w:id="1725762129">
      <w:bodyDiv w:val="1"/>
      <w:marLeft w:val="0"/>
      <w:marRight w:val="0"/>
      <w:marTop w:val="0"/>
      <w:marBottom w:val="0"/>
      <w:divBdr>
        <w:top w:val="none" w:sz="0" w:space="0" w:color="auto"/>
        <w:left w:val="none" w:sz="0" w:space="0" w:color="auto"/>
        <w:bottom w:val="none" w:sz="0" w:space="0" w:color="auto"/>
        <w:right w:val="none" w:sz="0" w:space="0" w:color="auto"/>
      </w:divBdr>
    </w:div>
    <w:div w:id="1742869030">
      <w:bodyDiv w:val="1"/>
      <w:marLeft w:val="0"/>
      <w:marRight w:val="0"/>
      <w:marTop w:val="0"/>
      <w:marBottom w:val="0"/>
      <w:divBdr>
        <w:top w:val="none" w:sz="0" w:space="0" w:color="auto"/>
        <w:left w:val="none" w:sz="0" w:space="0" w:color="auto"/>
        <w:bottom w:val="none" w:sz="0" w:space="0" w:color="auto"/>
        <w:right w:val="none" w:sz="0" w:space="0" w:color="auto"/>
      </w:divBdr>
    </w:div>
    <w:div w:id="1743330901">
      <w:bodyDiv w:val="1"/>
      <w:marLeft w:val="0"/>
      <w:marRight w:val="0"/>
      <w:marTop w:val="0"/>
      <w:marBottom w:val="0"/>
      <w:divBdr>
        <w:top w:val="none" w:sz="0" w:space="0" w:color="auto"/>
        <w:left w:val="none" w:sz="0" w:space="0" w:color="auto"/>
        <w:bottom w:val="none" w:sz="0" w:space="0" w:color="auto"/>
        <w:right w:val="none" w:sz="0" w:space="0" w:color="auto"/>
      </w:divBdr>
    </w:div>
    <w:div w:id="1747341419">
      <w:bodyDiv w:val="1"/>
      <w:marLeft w:val="0"/>
      <w:marRight w:val="0"/>
      <w:marTop w:val="0"/>
      <w:marBottom w:val="0"/>
      <w:divBdr>
        <w:top w:val="none" w:sz="0" w:space="0" w:color="auto"/>
        <w:left w:val="none" w:sz="0" w:space="0" w:color="auto"/>
        <w:bottom w:val="none" w:sz="0" w:space="0" w:color="auto"/>
        <w:right w:val="none" w:sz="0" w:space="0" w:color="auto"/>
      </w:divBdr>
    </w:div>
    <w:div w:id="1771702793">
      <w:bodyDiv w:val="1"/>
      <w:marLeft w:val="0"/>
      <w:marRight w:val="0"/>
      <w:marTop w:val="0"/>
      <w:marBottom w:val="0"/>
      <w:divBdr>
        <w:top w:val="none" w:sz="0" w:space="0" w:color="auto"/>
        <w:left w:val="none" w:sz="0" w:space="0" w:color="auto"/>
        <w:bottom w:val="none" w:sz="0" w:space="0" w:color="auto"/>
        <w:right w:val="none" w:sz="0" w:space="0" w:color="auto"/>
      </w:divBdr>
    </w:div>
    <w:div w:id="1804883472">
      <w:bodyDiv w:val="1"/>
      <w:marLeft w:val="0"/>
      <w:marRight w:val="0"/>
      <w:marTop w:val="0"/>
      <w:marBottom w:val="0"/>
      <w:divBdr>
        <w:top w:val="none" w:sz="0" w:space="0" w:color="auto"/>
        <w:left w:val="none" w:sz="0" w:space="0" w:color="auto"/>
        <w:bottom w:val="none" w:sz="0" w:space="0" w:color="auto"/>
        <w:right w:val="none" w:sz="0" w:space="0" w:color="auto"/>
      </w:divBdr>
    </w:div>
    <w:div w:id="1817183088">
      <w:bodyDiv w:val="1"/>
      <w:marLeft w:val="0"/>
      <w:marRight w:val="0"/>
      <w:marTop w:val="0"/>
      <w:marBottom w:val="0"/>
      <w:divBdr>
        <w:top w:val="none" w:sz="0" w:space="0" w:color="auto"/>
        <w:left w:val="none" w:sz="0" w:space="0" w:color="auto"/>
        <w:bottom w:val="none" w:sz="0" w:space="0" w:color="auto"/>
        <w:right w:val="none" w:sz="0" w:space="0" w:color="auto"/>
      </w:divBdr>
    </w:div>
    <w:div w:id="1833329391">
      <w:bodyDiv w:val="1"/>
      <w:marLeft w:val="0"/>
      <w:marRight w:val="0"/>
      <w:marTop w:val="0"/>
      <w:marBottom w:val="0"/>
      <w:divBdr>
        <w:top w:val="none" w:sz="0" w:space="0" w:color="auto"/>
        <w:left w:val="none" w:sz="0" w:space="0" w:color="auto"/>
        <w:bottom w:val="none" w:sz="0" w:space="0" w:color="auto"/>
        <w:right w:val="none" w:sz="0" w:space="0" w:color="auto"/>
      </w:divBdr>
    </w:div>
    <w:div w:id="1850217232">
      <w:bodyDiv w:val="1"/>
      <w:marLeft w:val="0"/>
      <w:marRight w:val="0"/>
      <w:marTop w:val="0"/>
      <w:marBottom w:val="0"/>
      <w:divBdr>
        <w:top w:val="none" w:sz="0" w:space="0" w:color="auto"/>
        <w:left w:val="none" w:sz="0" w:space="0" w:color="auto"/>
        <w:bottom w:val="none" w:sz="0" w:space="0" w:color="auto"/>
        <w:right w:val="none" w:sz="0" w:space="0" w:color="auto"/>
      </w:divBdr>
    </w:div>
    <w:div w:id="1873571377">
      <w:bodyDiv w:val="1"/>
      <w:marLeft w:val="0"/>
      <w:marRight w:val="0"/>
      <w:marTop w:val="0"/>
      <w:marBottom w:val="0"/>
      <w:divBdr>
        <w:top w:val="none" w:sz="0" w:space="0" w:color="auto"/>
        <w:left w:val="none" w:sz="0" w:space="0" w:color="auto"/>
        <w:bottom w:val="none" w:sz="0" w:space="0" w:color="auto"/>
        <w:right w:val="none" w:sz="0" w:space="0" w:color="auto"/>
      </w:divBdr>
    </w:div>
    <w:div w:id="1877961978">
      <w:bodyDiv w:val="1"/>
      <w:marLeft w:val="0"/>
      <w:marRight w:val="0"/>
      <w:marTop w:val="0"/>
      <w:marBottom w:val="0"/>
      <w:divBdr>
        <w:top w:val="none" w:sz="0" w:space="0" w:color="auto"/>
        <w:left w:val="none" w:sz="0" w:space="0" w:color="auto"/>
        <w:bottom w:val="none" w:sz="0" w:space="0" w:color="auto"/>
        <w:right w:val="none" w:sz="0" w:space="0" w:color="auto"/>
      </w:divBdr>
    </w:div>
    <w:div w:id="1897010792">
      <w:bodyDiv w:val="1"/>
      <w:marLeft w:val="0"/>
      <w:marRight w:val="0"/>
      <w:marTop w:val="0"/>
      <w:marBottom w:val="0"/>
      <w:divBdr>
        <w:top w:val="none" w:sz="0" w:space="0" w:color="auto"/>
        <w:left w:val="none" w:sz="0" w:space="0" w:color="auto"/>
        <w:bottom w:val="none" w:sz="0" w:space="0" w:color="auto"/>
        <w:right w:val="none" w:sz="0" w:space="0" w:color="auto"/>
      </w:divBdr>
    </w:div>
    <w:div w:id="1912277442">
      <w:bodyDiv w:val="1"/>
      <w:marLeft w:val="0"/>
      <w:marRight w:val="0"/>
      <w:marTop w:val="0"/>
      <w:marBottom w:val="0"/>
      <w:divBdr>
        <w:top w:val="none" w:sz="0" w:space="0" w:color="auto"/>
        <w:left w:val="none" w:sz="0" w:space="0" w:color="auto"/>
        <w:bottom w:val="none" w:sz="0" w:space="0" w:color="auto"/>
        <w:right w:val="none" w:sz="0" w:space="0" w:color="auto"/>
      </w:divBdr>
    </w:div>
    <w:div w:id="1967393841">
      <w:bodyDiv w:val="1"/>
      <w:marLeft w:val="0"/>
      <w:marRight w:val="0"/>
      <w:marTop w:val="0"/>
      <w:marBottom w:val="0"/>
      <w:divBdr>
        <w:top w:val="none" w:sz="0" w:space="0" w:color="auto"/>
        <w:left w:val="none" w:sz="0" w:space="0" w:color="auto"/>
        <w:bottom w:val="none" w:sz="0" w:space="0" w:color="auto"/>
        <w:right w:val="none" w:sz="0" w:space="0" w:color="auto"/>
      </w:divBdr>
    </w:div>
    <w:div w:id="1967660057">
      <w:bodyDiv w:val="1"/>
      <w:marLeft w:val="0"/>
      <w:marRight w:val="0"/>
      <w:marTop w:val="0"/>
      <w:marBottom w:val="0"/>
      <w:divBdr>
        <w:top w:val="none" w:sz="0" w:space="0" w:color="auto"/>
        <w:left w:val="none" w:sz="0" w:space="0" w:color="auto"/>
        <w:bottom w:val="none" w:sz="0" w:space="0" w:color="auto"/>
        <w:right w:val="none" w:sz="0" w:space="0" w:color="auto"/>
      </w:divBdr>
    </w:div>
    <w:div w:id="1971670880">
      <w:bodyDiv w:val="1"/>
      <w:marLeft w:val="0"/>
      <w:marRight w:val="0"/>
      <w:marTop w:val="0"/>
      <w:marBottom w:val="0"/>
      <w:divBdr>
        <w:top w:val="none" w:sz="0" w:space="0" w:color="auto"/>
        <w:left w:val="none" w:sz="0" w:space="0" w:color="auto"/>
        <w:bottom w:val="none" w:sz="0" w:space="0" w:color="auto"/>
        <w:right w:val="none" w:sz="0" w:space="0" w:color="auto"/>
      </w:divBdr>
    </w:div>
    <w:div w:id="2028864422">
      <w:bodyDiv w:val="1"/>
      <w:marLeft w:val="0"/>
      <w:marRight w:val="0"/>
      <w:marTop w:val="0"/>
      <w:marBottom w:val="0"/>
      <w:divBdr>
        <w:top w:val="none" w:sz="0" w:space="0" w:color="auto"/>
        <w:left w:val="none" w:sz="0" w:space="0" w:color="auto"/>
        <w:bottom w:val="none" w:sz="0" w:space="0" w:color="auto"/>
        <w:right w:val="none" w:sz="0" w:space="0" w:color="auto"/>
      </w:divBdr>
    </w:div>
    <w:div w:id="2050034068">
      <w:bodyDiv w:val="1"/>
      <w:marLeft w:val="0"/>
      <w:marRight w:val="0"/>
      <w:marTop w:val="0"/>
      <w:marBottom w:val="0"/>
      <w:divBdr>
        <w:top w:val="none" w:sz="0" w:space="0" w:color="auto"/>
        <w:left w:val="none" w:sz="0" w:space="0" w:color="auto"/>
        <w:bottom w:val="none" w:sz="0" w:space="0" w:color="auto"/>
        <w:right w:val="none" w:sz="0" w:space="0" w:color="auto"/>
      </w:divBdr>
    </w:div>
    <w:div w:id="2064792342">
      <w:bodyDiv w:val="1"/>
      <w:marLeft w:val="0"/>
      <w:marRight w:val="0"/>
      <w:marTop w:val="0"/>
      <w:marBottom w:val="0"/>
      <w:divBdr>
        <w:top w:val="none" w:sz="0" w:space="0" w:color="auto"/>
        <w:left w:val="none" w:sz="0" w:space="0" w:color="auto"/>
        <w:bottom w:val="none" w:sz="0" w:space="0" w:color="auto"/>
        <w:right w:val="none" w:sz="0" w:space="0" w:color="auto"/>
      </w:divBdr>
    </w:div>
    <w:div w:id="2087339117">
      <w:bodyDiv w:val="1"/>
      <w:marLeft w:val="0"/>
      <w:marRight w:val="0"/>
      <w:marTop w:val="0"/>
      <w:marBottom w:val="0"/>
      <w:divBdr>
        <w:top w:val="none" w:sz="0" w:space="0" w:color="auto"/>
        <w:left w:val="none" w:sz="0" w:space="0" w:color="auto"/>
        <w:bottom w:val="none" w:sz="0" w:space="0" w:color="auto"/>
        <w:right w:val="none" w:sz="0" w:space="0" w:color="auto"/>
      </w:divBdr>
    </w:div>
    <w:div w:id="2097553277">
      <w:bodyDiv w:val="1"/>
      <w:marLeft w:val="0"/>
      <w:marRight w:val="0"/>
      <w:marTop w:val="0"/>
      <w:marBottom w:val="0"/>
      <w:divBdr>
        <w:top w:val="none" w:sz="0" w:space="0" w:color="auto"/>
        <w:left w:val="none" w:sz="0" w:space="0" w:color="auto"/>
        <w:bottom w:val="none" w:sz="0" w:space="0" w:color="auto"/>
        <w:right w:val="none" w:sz="0" w:space="0" w:color="auto"/>
      </w:divBdr>
    </w:div>
    <w:div w:id="2126075302">
      <w:bodyDiv w:val="1"/>
      <w:marLeft w:val="0"/>
      <w:marRight w:val="0"/>
      <w:marTop w:val="0"/>
      <w:marBottom w:val="0"/>
      <w:divBdr>
        <w:top w:val="none" w:sz="0" w:space="0" w:color="auto"/>
        <w:left w:val="none" w:sz="0" w:space="0" w:color="auto"/>
        <w:bottom w:val="none" w:sz="0" w:space="0" w:color="auto"/>
        <w:right w:val="none" w:sz="0" w:space="0" w:color="auto"/>
      </w:divBdr>
    </w:div>
    <w:div w:id="2132167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oricuaonline.com/coamo-pr/" TargetMode="External"/><Relationship Id="rId671" Type="http://schemas.openxmlformats.org/officeDocument/2006/relationships/hyperlink" Target="https://boricuaonline.com/puerto-rico-isla-del-encanto/" TargetMode="External"/><Relationship Id="rId769" Type="http://schemas.openxmlformats.org/officeDocument/2006/relationships/hyperlink" Target="https://boricuaonline.com/puerto-rico-isla-del-encanto/" TargetMode="External"/><Relationship Id="rId21" Type="http://schemas.openxmlformats.org/officeDocument/2006/relationships/hyperlink" Target="https://boricuaonline.com/yauco-pr/" TargetMode="External"/><Relationship Id="rId324" Type="http://schemas.openxmlformats.org/officeDocument/2006/relationships/image" Target="media/image64.jpeg"/><Relationship Id="rId531" Type="http://schemas.openxmlformats.org/officeDocument/2006/relationships/image" Target="media/image107.jpeg"/><Relationship Id="rId629" Type="http://schemas.openxmlformats.org/officeDocument/2006/relationships/hyperlink" Target="https://boricuaonline.com/coamo-pr/" TargetMode="External"/><Relationship Id="rId170" Type="http://schemas.openxmlformats.org/officeDocument/2006/relationships/hyperlink" Target="https://boricuaonline.com/hatillo-pr/" TargetMode="External"/><Relationship Id="rId836" Type="http://schemas.openxmlformats.org/officeDocument/2006/relationships/hyperlink" Target="https://es.wikipedia.org/wiki/Idioma_ingl%C3%A9s" TargetMode="External"/><Relationship Id="rId268" Type="http://schemas.openxmlformats.org/officeDocument/2006/relationships/hyperlink" Target="https://boricuaonline.com/santa-isabel-pr/" TargetMode="External"/><Relationship Id="rId475" Type="http://schemas.openxmlformats.org/officeDocument/2006/relationships/image" Target="media/image97.gif"/><Relationship Id="rId682" Type="http://schemas.openxmlformats.org/officeDocument/2006/relationships/hyperlink" Target="https://boricuaonline.com/coamo-pr/" TargetMode="External"/><Relationship Id="rId32" Type="http://schemas.openxmlformats.org/officeDocument/2006/relationships/hyperlink" Target="https://boricuaonline.com/puerto-rico-isla-del-encanto/" TargetMode="External"/><Relationship Id="rId128" Type="http://schemas.openxmlformats.org/officeDocument/2006/relationships/hyperlink" Target="https://boricuaonline.com/aguas-buenas-pr/" TargetMode="External"/><Relationship Id="rId335" Type="http://schemas.openxmlformats.org/officeDocument/2006/relationships/image" Target="media/image67.jpeg"/><Relationship Id="rId542" Type="http://schemas.openxmlformats.org/officeDocument/2006/relationships/hyperlink" Target="https://boricuaonline.com/ciales-pr/" TargetMode="External"/><Relationship Id="rId181" Type="http://schemas.openxmlformats.org/officeDocument/2006/relationships/hyperlink" Target="https://boricuaonline.com/gurabo-pr/" TargetMode="External"/><Relationship Id="rId402" Type="http://schemas.openxmlformats.org/officeDocument/2006/relationships/hyperlink" Target="https://boricuaonline.com/lajas-pr/" TargetMode="External"/><Relationship Id="rId847" Type="http://schemas.openxmlformats.org/officeDocument/2006/relationships/image" Target="media/image176.jpeg"/><Relationship Id="rId279" Type="http://schemas.openxmlformats.org/officeDocument/2006/relationships/hyperlink" Target="https://boricuaonline.com/cidra-pr/" TargetMode="External"/><Relationship Id="rId486" Type="http://schemas.openxmlformats.org/officeDocument/2006/relationships/image" Target="media/image100.jpeg"/><Relationship Id="rId693" Type="http://schemas.openxmlformats.org/officeDocument/2006/relationships/hyperlink" Target="https://boricuaonline.com/toa-baja-pr/" TargetMode="External"/><Relationship Id="rId707" Type="http://schemas.openxmlformats.org/officeDocument/2006/relationships/image" Target="media/image145.jpeg"/><Relationship Id="rId43" Type="http://schemas.openxmlformats.org/officeDocument/2006/relationships/hyperlink" Target="https://boricuaonline.com/aguada-pr/" TargetMode="External"/><Relationship Id="rId139" Type="http://schemas.openxmlformats.org/officeDocument/2006/relationships/hyperlink" Target="https://boricuaonline.com/toa-alta-pr/" TargetMode="External"/><Relationship Id="rId346" Type="http://schemas.openxmlformats.org/officeDocument/2006/relationships/image" Target="media/image70.jpeg"/><Relationship Id="rId553" Type="http://schemas.openxmlformats.org/officeDocument/2006/relationships/image" Target="media/image111.jpeg"/><Relationship Id="rId760" Type="http://schemas.openxmlformats.org/officeDocument/2006/relationships/hyperlink" Target="https://boricuaonline.com/vega-baja-pr/" TargetMode="External"/><Relationship Id="rId192" Type="http://schemas.openxmlformats.org/officeDocument/2006/relationships/hyperlink" Target="https://boricuaonline.com/gurabo-pr/" TargetMode="External"/><Relationship Id="rId206" Type="http://schemas.openxmlformats.org/officeDocument/2006/relationships/hyperlink" Target="https://boricuaonline.com/puerto-rico-isla-del-encanto/" TargetMode="External"/><Relationship Id="rId413" Type="http://schemas.openxmlformats.org/officeDocument/2006/relationships/hyperlink" Target="https://boricuaonline.com/utuado-pr/" TargetMode="External"/><Relationship Id="rId858" Type="http://schemas.openxmlformats.org/officeDocument/2006/relationships/hyperlink" Target="https://es.wikipedia.org/wiki/Anegada_(Islas_V%C3%ADrgenes)" TargetMode="External"/><Relationship Id="rId497" Type="http://schemas.openxmlformats.org/officeDocument/2006/relationships/hyperlink" Target="https://boricuaonline.com/orocovis-pr/" TargetMode="External"/><Relationship Id="rId620" Type="http://schemas.openxmlformats.org/officeDocument/2006/relationships/hyperlink" Target="https://boricuaonline.com/yauco-pr/" TargetMode="External"/><Relationship Id="rId718" Type="http://schemas.openxmlformats.org/officeDocument/2006/relationships/image" Target="media/image148.jpeg"/><Relationship Id="rId357" Type="http://schemas.openxmlformats.org/officeDocument/2006/relationships/hyperlink" Target="https://boricuaonline.com/san-lorenzo-pr/" TargetMode="External"/><Relationship Id="rId54" Type="http://schemas.openxmlformats.org/officeDocument/2006/relationships/hyperlink" Target="https://boricuaonline.com/cayey-pr/" TargetMode="External"/><Relationship Id="rId217" Type="http://schemas.openxmlformats.org/officeDocument/2006/relationships/image" Target="media/image39.png"/><Relationship Id="rId564" Type="http://schemas.openxmlformats.org/officeDocument/2006/relationships/hyperlink" Target="https://boricuaonline.com/maunabo-pr/" TargetMode="External"/><Relationship Id="rId771" Type="http://schemas.openxmlformats.org/officeDocument/2006/relationships/hyperlink" Target="https://boricuaonline.com/manati-pr/" TargetMode="External"/><Relationship Id="rId424" Type="http://schemas.openxmlformats.org/officeDocument/2006/relationships/image" Target="media/image86.jpeg"/><Relationship Id="rId631" Type="http://schemas.openxmlformats.org/officeDocument/2006/relationships/hyperlink" Target="https://boricuaonline.com/cayey-pr/" TargetMode="External"/><Relationship Id="rId729" Type="http://schemas.openxmlformats.org/officeDocument/2006/relationships/image" Target="media/image149.jpeg"/><Relationship Id="rId270" Type="http://schemas.openxmlformats.org/officeDocument/2006/relationships/hyperlink" Target="https://boricuaonline.com/aibonito-pr/" TargetMode="External"/><Relationship Id="rId65" Type="http://schemas.openxmlformats.org/officeDocument/2006/relationships/hyperlink" Target="https://boricuaonline.com/cidra-pr/" TargetMode="External"/><Relationship Id="rId130" Type="http://schemas.openxmlformats.org/officeDocument/2006/relationships/hyperlink" Target="https://boricuaonline.com/guaynabo-pr/" TargetMode="External"/><Relationship Id="rId368" Type="http://schemas.openxmlformats.org/officeDocument/2006/relationships/hyperlink" Target="https://boricuaonline.com/san-sebastian-pr/" TargetMode="External"/><Relationship Id="rId575" Type="http://schemas.openxmlformats.org/officeDocument/2006/relationships/hyperlink" Target="https://boricuaonline.com/juana-diaz-pr/" TargetMode="External"/><Relationship Id="rId782" Type="http://schemas.openxmlformats.org/officeDocument/2006/relationships/hyperlink" Target="https://boricuaonline.com/coamo-pr/" TargetMode="External"/><Relationship Id="rId228" Type="http://schemas.openxmlformats.org/officeDocument/2006/relationships/hyperlink" Target="https://boricuaonline.com/puerto-rico-isla-del-encanto/" TargetMode="External"/><Relationship Id="rId435" Type="http://schemas.openxmlformats.org/officeDocument/2006/relationships/hyperlink" Target="https://boricuaonline.com/juncos-pr/" TargetMode="External"/><Relationship Id="rId642" Type="http://schemas.openxmlformats.org/officeDocument/2006/relationships/image" Target="media/image131.jpeg"/><Relationship Id="rId281" Type="http://schemas.openxmlformats.org/officeDocument/2006/relationships/hyperlink" Target="https://boricuaonline.com/aguas-buenas-pr/" TargetMode="External"/><Relationship Id="rId502" Type="http://schemas.openxmlformats.org/officeDocument/2006/relationships/image" Target="media/image102.gif"/><Relationship Id="rId76" Type="http://schemas.openxmlformats.org/officeDocument/2006/relationships/hyperlink" Target="https://boricuaonline.com/puerto-rico-isla-del-encanto/" TargetMode="External"/><Relationship Id="rId141" Type="http://schemas.openxmlformats.org/officeDocument/2006/relationships/image" Target="media/image27.jpeg"/><Relationship Id="rId379" Type="http://schemas.openxmlformats.org/officeDocument/2006/relationships/hyperlink" Target="https://boricuaonline.com/juana-diaz-pr/" TargetMode="External"/><Relationship Id="rId586" Type="http://schemas.openxmlformats.org/officeDocument/2006/relationships/hyperlink" Target="https://boricuaonline.com/san-sebastian-pr/" TargetMode="External"/><Relationship Id="rId793" Type="http://schemas.openxmlformats.org/officeDocument/2006/relationships/hyperlink" Target="https://boricuaonline.com/humacao-pr/" TargetMode="External"/><Relationship Id="rId807" Type="http://schemas.openxmlformats.org/officeDocument/2006/relationships/hyperlink" Target="https://boricuaonline.com/lares-pr/" TargetMode="External"/><Relationship Id="rId7" Type="http://schemas.openxmlformats.org/officeDocument/2006/relationships/image" Target="media/image1.png"/><Relationship Id="rId239" Type="http://schemas.openxmlformats.org/officeDocument/2006/relationships/hyperlink" Target="https://boricuaonline.com/fajardo-pr/" TargetMode="External"/><Relationship Id="rId446" Type="http://schemas.openxmlformats.org/officeDocument/2006/relationships/hyperlink" Target="https://boricuaonline.com/puerto-rico-isla-del-encanto/" TargetMode="External"/><Relationship Id="rId653" Type="http://schemas.openxmlformats.org/officeDocument/2006/relationships/hyperlink" Target="https://boricuaonline.com/yabucoa-pr/" TargetMode="External"/><Relationship Id="rId292" Type="http://schemas.openxmlformats.org/officeDocument/2006/relationships/hyperlink" Target="https://boricuaonline.com/toa-alta-pr/" TargetMode="External"/><Relationship Id="rId306" Type="http://schemas.openxmlformats.org/officeDocument/2006/relationships/image" Target="media/image58.jpeg"/><Relationship Id="rId860" Type="http://schemas.openxmlformats.org/officeDocument/2006/relationships/image" Target="media/image179.jpeg"/><Relationship Id="rId87" Type="http://schemas.openxmlformats.org/officeDocument/2006/relationships/image" Target="media/image18.jpeg"/><Relationship Id="rId513" Type="http://schemas.openxmlformats.org/officeDocument/2006/relationships/hyperlink" Target="https://boricuaonline.com/humacao-pr/" TargetMode="External"/><Relationship Id="rId597" Type="http://schemas.openxmlformats.org/officeDocument/2006/relationships/hyperlink" Target="https://boricuaonline.com/isla-de-mona-pr/" TargetMode="External"/><Relationship Id="rId720" Type="http://schemas.openxmlformats.org/officeDocument/2006/relationships/hyperlink" Target="https://boricuaonline.com/san-juan-pr/" TargetMode="External"/><Relationship Id="rId818" Type="http://schemas.openxmlformats.org/officeDocument/2006/relationships/image" Target="media/image169.jpeg"/><Relationship Id="rId152" Type="http://schemas.openxmlformats.org/officeDocument/2006/relationships/hyperlink" Target="https://boricuaonline.com/trujillo-alto-pr/" TargetMode="External"/><Relationship Id="rId457" Type="http://schemas.openxmlformats.org/officeDocument/2006/relationships/image" Target="media/image93.jpeg"/><Relationship Id="rId664" Type="http://schemas.openxmlformats.org/officeDocument/2006/relationships/hyperlink" Target="https://boricuaonline.com/puerto-rico-isla-del-encanto/" TargetMode="External"/><Relationship Id="rId14" Type="http://schemas.openxmlformats.org/officeDocument/2006/relationships/hyperlink" Target="https://boricuaonline.com/utuado-pr/" TargetMode="External"/><Relationship Id="rId317" Type="http://schemas.openxmlformats.org/officeDocument/2006/relationships/image" Target="media/image63.jpeg"/><Relationship Id="rId524" Type="http://schemas.openxmlformats.org/officeDocument/2006/relationships/hyperlink" Target="https://boricuaonline.com/corozal-pr/" TargetMode="External"/><Relationship Id="rId731" Type="http://schemas.openxmlformats.org/officeDocument/2006/relationships/image" Target="media/image151.gif"/><Relationship Id="rId98" Type="http://schemas.openxmlformats.org/officeDocument/2006/relationships/hyperlink" Target="https://boricuaonline.com/rincon-pr/" TargetMode="External"/><Relationship Id="rId163" Type="http://schemas.openxmlformats.org/officeDocument/2006/relationships/hyperlink" Target="https://boricuaonline.com/lares-pr/" TargetMode="External"/><Relationship Id="rId370" Type="http://schemas.openxmlformats.org/officeDocument/2006/relationships/hyperlink" Target="https://boricuaonline.com/aguadilla-pr/" TargetMode="External"/><Relationship Id="rId829" Type="http://schemas.openxmlformats.org/officeDocument/2006/relationships/image" Target="media/image174.jpeg"/><Relationship Id="rId230" Type="http://schemas.openxmlformats.org/officeDocument/2006/relationships/hyperlink" Target="https://boricuaonline.com/caguas-pr/" TargetMode="External"/><Relationship Id="rId468" Type="http://schemas.openxmlformats.org/officeDocument/2006/relationships/hyperlink" Target="https://boricuaonline.com/mayaguez-pr/" TargetMode="External"/><Relationship Id="rId675" Type="http://schemas.openxmlformats.org/officeDocument/2006/relationships/hyperlink" Target="https://boricuaonline.com/las-marias-pr/" TargetMode="External"/><Relationship Id="rId25" Type="http://schemas.openxmlformats.org/officeDocument/2006/relationships/image" Target="media/image5.jpeg"/><Relationship Id="rId328" Type="http://schemas.openxmlformats.org/officeDocument/2006/relationships/hyperlink" Target="https://boricuaonline.com/patillas-pr/" TargetMode="External"/><Relationship Id="rId535" Type="http://schemas.openxmlformats.org/officeDocument/2006/relationships/hyperlink" Target="https://boricuaonline.com/ciales-pr/" TargetMode="External"/><Relationship Id="rId742" Type="http://schemas.openxmlformats.org/officeDocument/2006/relationships/hyperlink" Target="https://boricuaonline.com/ponce-pr/" TargetMode="External"/><Relationship Id="rId174" Type="http://schemas.openxmlformats.org/officeDocument/2006/relationships/image" Target="media/image32.jpeg"/><Relationship Id="rId381" Type="http://schemas.openxmlformats.org/officeDocument/2006/relationships/hyperlink" Target="https://boricuaonline.com/utuado-pr/" TargetMode="External"/><Relationship Id="rId602" Type="http://schemas.openxmlformats.org/officeDocument/2006/relationships/image" Target="media/image121.jpeg"/><Relationship Id="rId241" Type="http://schemas.openxmlformats.org/officeDocument/2006/relationships/hyperlink" Target="https://boricuaonline.com/fajardo-pr/" TargetMode="External"/><Relationship Id="rId479" Type="http://schemas.openxmlformats.org/officeDocument/2006/relationships/hyperlink" Target="https://boricuaonline.com/anasco-pr/" TargetMode="External"/><Relationship Id="rId686" Type="http://schemas.openxmlformats.org/officeDocument/2006/relationships/hyperlink" Target="https://boricuaonline.com/coamo-pr/" TargetMode="External"/><Relationship Id="rId36" Type="http://schemas.openxmlformats.org/officeDocument/2006/relationships/hyperlink" Target="https://boricuaonline.com/moca-pr/" TargetMode="External"/><Relationship Id="rId339" Type="http://schemas.openxmlformats.org/officeDocument/2006/relationships/hyperlink" Target="https://boricuaonline.com/san-juan-pr/" TargetMode="External"/><Relationship Id="rId546" Type="http://schemas.openxmlformats.org/officeDocument/2006/relationships/hyperlink" Target="https://boricuaonline.com/corozal-pr/" TargetMode="External"/><Relationship Id="rId753" Type="http://schemas.openxmlformats.org/officeDocument/2006/relationships/hyperlink" Target="https://boricuaonline.com/toa-alta-pr/" TargetMode="External"/><Relationship Id="rId101" Type="http://schemas.openxmlformats.org/officeDocument/2006/relationships/hyperlink" Target="https://boricuaonline.com/mayaguez-pr/" TargetMode="External"/><Relationship Id="rId185" Type="http://schemas.openxmlformats.org/officeDocument/2006/relationships/hyperlink" Target="https://boricuaonline.com/las-piedras-pr/" TargetMode="External"/><Relationship Id="rId406" Type="http://schemas.openxmlformats.org/officeDocument/2006/relationships/hyperlink" Target="https://boricuaonline.com/camuy-pr/" TargetMode="External"/><Relationship Id="rId392" Type="http://schemas.openxmlformats.org/officeDocument/2006/relationships/hyperlink" Target="https://boricuaonline.com/san-german-pr/" TargetMode="External"/><Relationship Id="rId613" Type="http://schemas.openxmlformats.org/officeDocument/2006/relationships/hyperlink" Target="https://boricuaonline.com/naguabo-pr/" TargetMode="External"/><Relationship Id="rId697" Type="http://schemas.openxmlformats.org/officeDocument/2006/relationships/hyperlink" Target="https://boricuaonline.com/corozal-pr/" TargetMode="External"/><Relationship Id="rId820" Type="http://schemas.openxmlformats.org/officeDocument/2006/relationships/image" Target="media/image171.jpeg"/><Relationship Id="rId252" Type="http://schemas.openxmlformats.org/officeDocument/2006/relationships/hyperlink" Target="https://boricuaonline.com/aguas-buenas-pr/" TargetMode="External"/><Relationship Id="rId47" Type="http://schemas.openxmlformats.org/officeDocument/2006/relationships/hyperlink" Target="https://boricuaonline.com/cayey-pr/" TargetMode="External"/><Relationship Id="rId112" Type="http://schemas.openxmlformats.org/officeDocument/2006/relationships/hyperlink" Target="https://boricuaonline.com/comerio-pr/" TargetMode="External"/><Relationship Id="rId557" Type="http://schemas.openxmlformats.org/officeDocument/2006/relationships/hyperlink" Target="https://boricuaonline.com/yabucoa-pr/" TargetMode="External"/><Relationship Id="rId764" Type="http://schemas.openxmlformats.org/officeDocument/2006/relationships/image" Target="media/image157.png"/><Relationship Id="rId196" Type="http://schemas.openxmlformats.org/officeDocument/2006/relationships/hyperlink" Target="https://boricuaonline.com/canovanas-pr/" TargetMode="External"/><Relationship Id="rId417" Type="http://schemas.openxmlformats.org/officeDocument/2006/relationships/hyperlink" Target="https://boricuaonline.com/san-sebastian-pr/" TargetMode="External"/><Relationship Id="rId624" Type="http://schemas.openxmlformats.org/officeDocument/2006/relationships/hyperlink" Target="https://boricuaonline.com/yauco-pr/" TargetMode="External"/><Relationship Id="rId831" Type="http://schemas.openxmlformats.org/officeDocument/2006/relationships/hyperlink" Target="https://es.wikipedia.org/wiki/Mar_Caribe" TargetMode="External"/><Relationship Id="rId263" Type="http://schemas.openxmlformats.org/officeDocument/2006/relationships/hyperlink" Target="https://boricuaonline.com/aibonito-pr/" TargetMode="External"/><Relationship Id="rId470" Type="http://schemas.openxmlformats.org/officeDocument/2006/relationships/hyperlink" Target="https://boricuaonline.com/lares-pr/" TargetMode="External"/><Relationship Id="rId58" Type="http://schemas.openxmlformats.org/officeDocument/2006/relationships/hyperlink" Target="https://boricuaonline.com/cidra-pr/" TargetMode="External"/><Relationship Id="rId123" Type="http://schemas.openxmlformats.org/officeDocument/2006/relationships/image" Target="media/image25.jpeg"/><Relationship Id="rId330" Type="http://schemas.openxmlformats.org/officeDocument/2006/relationships/hyperlink" Target="https://boricuaonline.com/cayey-pr/" TargetMode="External"/><Relationship Id="rId568" Type="http://schemas.openxmlformats.org/officeDocument/2006/relationships/image" Target="media/image114.jpeg"/><Relationship Id="rId775" Type="http://schemas.openxmlformats.org/officeDocument/2006/relationships/hyperlink" Target="https://boricuaonline.com/puerto-rico-isla-del-encanto/" TargetMode="External"/><Relationship Id="rId428" Type="http://schemas.openxmlformats.org/officeDocument/2006/relationships/hyperlink" Target="https://boricuaonline.com/juncos-pr/" TargetMode="External"/><Relationship Id="rId635" Type="http://schemas.openxmlformats.org/officeDocument/2006/relationships/hyperlink" Target="https://boricuaonline.com/coamo-pr/" TargetMode="External"/><Relationship Id="rId842" Type="http://schemas.openxmlformats.org/officeDocument/2006/relationships/hyperlink" Target="https://es.wikipedia.org/wiki/Distrito" TargetMode="External"/><Relationship Id="rId274" Type="http://schemas.openxmlformats.org/officeDocument/2006/relationships/image" Target="media/image50.png"/><Relationship Id="rId481" Type="http://schemas.openxmlformats.org/officeDocument/2006/relationships/hyperlink" Target="https://boricuaonline.com/aguada-pr/" TargetMode="External"/><Relationship Id="rId702" Type="http://schemas.openxmlformats.org/officeDocument/2006/relationships/hyperlink" Target="https://boricuaonline.com/vega-alta-pr/" TargetMode="External"/><Relationship Id="rId69" Type="http://schemas.openxmlformats.org/officeDocument/2006/relationships/hyperlink" Target="https://boricuaonline.com/barranquitas-pr/" TargetMode="External"/><Relationship Id="rId134" Type="http://schemas.openxmlformats.org/officeDocument/2006/relationships/hyperlink" Target="https://boricuaonline.com/toa-baja-pr/" TargetMode="External"/><Relationship Id="rId579" Type="http://schemas.openxmlformats.org/officeDocument/2006/relationships/hyperlink" Target="https://boricuaonline.com/jayuya-pr/" TargetMode="External"/><Relationship Id="rId786" Type="http://schemas.openxmlformats.org/officeDocument/2006/relationships/hyperlink" Target="https://boricuaonline.com/coamo-pr/" TargetMode="External"/><Relationship Id="rId341" Type="http://schemas.openxmlformats.org/officeDocument/2006/relationships/hyperlink" Target="https://boricuaonline.com/bayamon-pr/" TargetMode="External"/><Relationship Id="rId439" Type="http://schemas.openxmlformats.org/officeDocument/2006/relationships/image" Target="media/image87.jpeg"/><Relationship Id="rId646" Type="http://schemas.openxmlformats.org/officeDocument/2006/relationships/image" Target="media/image133.gif"/><Relationship Id="rId201" Type="http://schemas.openxmlformats.org/officeDocument/2006/relationships/hyperlink" Target="https://boricuaonline.com/san-juan-pr/" TargetMode="External"/><Relationship Id="rId285" Type="http://schemas.openxmlformats.org/officeDocument/2006/relationships/hyperlink" Target="https://boricuaonline.com/cidra-pr/" TargetMode="External"/><Relationship Id="rId506" Type="http://schemas.openxmlformats.org/officeDocument/2006/relationships/hyperlink" Target="https://boricuaonline.com/ceiba-pr/" TargetMode="External"/><Relationship Id="rId853" Type="http://schemas.openxmlformats.org/officeDocument/2006/relationships/hyperlink" Target="https://es.wikipedia.org/wiki/Saint_Thomas_(Islas_V%C3%ADrgenes)" TargetMode="External"/><Relationship Id="rId492" Type="http://schemas.openxmlformats.org/officeDocument/2006/relationships/hyperlink" Target="https://boricuaonline.com/corozal-pr/" TargetMode="External"/><Relationship Id="rId713" Type="http://schemas.openxmlformats.org/officeDocument/2006/relationships/hyperlink" Target="https://boricuaonline.com/toa-alta-pr/" TargetMode="External"/><Relationship Id="rId797" Type="http://schemas.openxmlformats.org/officeDocument/2006/relationships/hyperlink" Target="https://boricuaonline.com/puerto-rico-isla-del-encanto/" TargetMode="External"/><Relationship Id="rId145" Type="http://schemas.openxmlformats.org/officeDocument/2006/relationships/hyperlink" Target="https://boricuaonline.com/san-lorenzo-pr/" TargetMode="External"/><Relationship Id="rId352" Type="http://schemas.openxmlformats.org/officeDocument/2006/relationships/hyperlink" Target="https://boricuaonline.com/carolina-pr/" TargetMode="External"/><Relationship Id="rId212" Type="http://schemas.openxmlformats.org/officeDocument/2006/relationships/hyperlink" Target="https://boricuaonline.com/san-juan-pr/" TargetMode="External"/><Relationship Id="rId657" Type="http://schemas.openxmlformats.org/officeDocument/2006/relationships/hyperlink" Target="https://boricuaonline.com/las-piedras-pr/" TargetMode="External"/><Relationship Id="rId864" Type="http://schemas.openxmlformats.org/officeDocument/2006/relationships/image" Target="media/image181.png"/><Relationship Id="rId296" Type="http://schemas.openxmlformats.org/officeDocument/2006/relationships/hyperlink" Target="https://boricuaonline.com/morovis-pr/" TargetMode="External"/><Relationship Id="rId517" Type="http://schemas.openxmlformats.org/officeDocument/2006/relationships/image" Target="media/image105.jpeg"/><Relationship Id="rId724" Type="http://schemas.openxmlformats.org/officeDocument/2006/relationships/hyperlink" Target="https://boricuaonline.com/puerto-rico-isla-del-encanto/" TargetMode="External"/><Relationship Id="rId60" Type="http://schemas.openxmlformats.org/officeDocument/2006/relationships/hyperlink" Target="https://boricuaonline.com/comerio-pr/" TargetMode="External"/><Relationship Id="rId156" Type="http://schemas.openxmlformats.org/officeDocument/2006/relationships/hyperlink" Target="https://boricuaonline.com/san-lorenzo-pr/" TargetMode="External"/><Relationship Id="rId363" Type="http://schemas.openxmlformats.org/officeDocument/2006/relationships/image" Target="media/image75.jpeg"/><Relationship Id="rId570" Type="http://schemas.microsoft.com/office/2007/relationships/hdphoto" Target="media/hdphoto3.wdp"/><Relationship Id="rId223" Type="http://schemas.openxmlformats.org/officeDocument/2006/relationships/hyperlink" Target="https://boricuaonline.com/guayama-pr/" TargetMode="External"/><Relationship Id="rId430" Type="http://schemas.openxmlformats.org/officeDocument/2006/relationships/hyperlink" Target="https://boricuaonline.com/yabucoa-pr/" TargetMode="External"/><Relationship Id="rId668" Type="http://schemas.openxmlformats.org/officeDocument/2006/relationships/hyperlink" Target="https://boricuaonline.com/las-marias-pr/" TargetMode="External"/><Relationship Id="rId18" Type="http://schemas.openxmlformats.org/officeDocument/2006/relationships/hyperlink" Target="https://boricuaonline.com/ponce-pr/" TargetMode="External"/><Relationship Id="rId528" Type="http://schemas.openxmlformats.org/officeDocument/2006/relationships/hyperlink" Target="https://boricuaonline.com/comerio-pr/" TargetMode="External"/><Relationship Id="rId735" Type="http://schemas.openxmlformats.org/officeDocument/2006/relationships/hyperlink" Target="https://boricuaonline.com/ponce-pr/" TargetMode="External"/><Relationship Id="rId167" Type="http://schemas.openxmlformats.org/officeDocument/2006/relationships/hyperlink" Target="https://boricuaonline.com/puerto-rico-isla-del-encanto/" TargetMode="External"/><Relationship Id="rId374" Type="http://schemas.openxmlformats.org/officeDocument/2006/relationships/image" Target="media/image78.jpeg"/><Relationship Id="rId581" Type="http://schemas.openxmlformats.org/officeDocument/2006/relationships/hyperlink" Target="https://boricuaonline.com/juana-diaz-pr/" TargetMode="External"/><Relationship Id="rId71" Type="http://schemas.openxmlformats.org/officeDocument/2006/relationships/hyperlink" Target="https://boricuaonline.com/salinas-pr/" TargetMode="External"/><Relationship Id="rId234" Type="http://schemas.openxmlformats.org/officeDocument/2006/relationships/hyperlink" Target="https://boricuaonline.com/san-lorenzo-pr/" TargetMode="External"/><Relationship Id="rId679" Type="http://schemas.openxmlformats.org/officeDocument/2006/relationships/image" Target="media/image138.jpeg"/><Relationship Id="rId802" Type="http://schemas.openxmlformats.org/officeDocument/2006/relationships/hyperlink" Target="https://boricuaonline.com/maunabo-pr/" TargetMode="External"/><Relationship Id="rId2" Type="http://schemas.openxmlformats.org/officeDocument/2006/relationships/styles" Target="styles.xml"/><Relationship Id="rId29" Type="http://schemas.openxmlformats.org/officeDocument/2006/relationships/hyperlink" Target="https://boricuaonline.com/rincon-pr/" TargetMode="External"/><Relationship Id="rId441" Type="http://schemas.openxmlformats.org/officeDocument/2006/relationships/image" Target="media/image89.jpeg"/><Relationship Id="rId539" Type="http://schemas.openxmlformats.org/officeDocument/2006/relationships/hyperlink" Target="https://boricuaonline.com/coamo-pr/" TargetMode="External"/><Relationship Id="rId746" Type="http://schemas.openxmlformats.org/officeDocument/2006/relationships/image" Target="media/image152.jpeg"/><Relationship Id="rId178" Type="http://schemas.openxmlformats.org/officeDocument/2006/relationships/hyperlink" Target="https://boricuaonline.com/las-piedras-pr/" TargetMode="External"/><Relationship Id="rId301" Type="http://schemas.openxmlformats.org/officeDocument/2006/relationships/hyperlink" Target="https://boricuaonline.com/naranjito-pr/" TargetMode="External"/><Relationship Id="rId82" Type="http://schemas.openxmlformats.org/officeDocument/2006/relationships/hyperlink" Target="https://boricuaonline.com/patillas-pr/" TargetMode="External"/><Relationship Id="rId385" Type="http://schemas.openxmlformats.org/officeDocument/2006/relationships/hyperlink" Target="https://boricuaonline.com/ponce-pr/" TargetMode="External"/><Relationship Id="rId592" Type="http://schemas.openxmlformats.org/officeDocument/2006/relationships/hyperlink" Target="https://boricuaonline.com/isabela-pr/" TargetMode="External"/><Relationship Id="rId606" Type="http://schemas.openxmlformats.org/officeDocument/2006/relationships/hyperlink" Target="https://boricuaonline.com/ceiba-pr/" TargetMode="External"/><Relationship Id="rId813" Type="http://schemas.openxmlformats.org/officeDocument/2006/relationships/hyperlink" Target="https://boricuaonline.com/lares-pr/" TargetMode="External"/><Relationship Id="rId245" Type="http://schemas.openxmlformats.org/officeDocument/2006/relationships/image" Target="media/image45.jpeg"/><Relationship Id="rId452" Type="http://schemas.openxmlformats.org/officeDocument/2006/relationships/image" Target="media/image92.jpeg"/><Relationship Id="rId105" Type="http://schemas.openxmlformats.org/officeDocument/2006/relationships/hyperlink" Target="https://boricuaonline.com/san-german-pr/" TargetMode="External"/><Relationship Id="rId312" Type="http://schemas.openxmlformats.org/officeDocument/2006/relationships/hyperlink" Target="https://boricuaonline.com/toa-alta-pr/" TargetMode="External"/><Relationship Id="rId757" Type="http://schemas.openxmlformats.org/officeDocument/2006/relationships/hyperlink" Target="https://boricuaonline.com/corozal-pr/" TargetMode="External"/><Relationship Id="rId93" Type="http://schemas.openxmlformats.org/officeDocument/2006/relationships/hyperlink" Target="https://boricuaonline.com/aguada-pr/" TargetMode="External"/><Relationship Id="rId189" Type="http://schemas.openxmlformats.org/officeDocument/2006/relationships/image" Target="media/image33.jpeg"/><Relationship Id="rId396" Type="http://schemas.openxmlformats.org/officeDocument/2006/relationships/hyperlink" Target="https://boricuaonline.com/lajas-pr/" TargetMode="External"/><Relationship Id="rId617" Type="http://schemas.openxmlformats.org/officeDocument/2006/relationships/hyperlink" Target="https://boricuaonline.com/maricao-pr/" TargetMode="External"/><Relationship Id="rId824" Type="http://schemas.openxmlformats.org/officeDocument/2006/relationships/hyperlink" Target="https://www.ecured.cu/Saint_John" TargetMode="External"/><Relationship Id="rId256" Type="http://schemas.openxmlformats.org/officeDocument/2006/relationships/image" Target="media/image46.jpeg"/><Relationship Id="rId463" Type="http://schemas.openxmlformats.org/officeDocument/2006/relationships/hyperlink" Target="https://boricuaonline.com/lares-pr/" TargetMode="External"/><Relationship Id="rId670" Type="http://schemas.openxmlformats.org/officeDocument/2006/relationships/hyperlink" Target="https://boricuaonline.com/anasco-pr/" TargetMode="External"/><Relationship Id="rId116" Type="http://schemas.openxmlformats.org/officeDocument/2006/relationships/hyperlink" Target="https://boricuaonline.com/naranjito-pr/" TargetMode="External"/><Relationship Id="rId323" Type="http://schemas.openxmlformats.org/officeDocument/2006/relationships/hyperlink" Target="https://boricuaonline.com/luquillo-pr/" TargetMode="External"/><Relationship Id="rId530" Type="http://schemas.openxmlformats.org/officeDocument/2006/relationships/hyperlink" Target="https://boricuaonline.com/corozal-pr/" TargetMode="External"/><Relationship Id="rId768" Type="http://schemas.openxmlformats.org/officeDocument/2006/relationships/hyperlink" Target="https://boricuaonline.com/vega-alta-pr/" TargetMode="External"/><Relationship Id="rId20" Type="http://schemas.openxmlformats.org/officeDocument/2006/relationships/hyperlink" Target="https://boricuaonline.com/utuado-pr/" TargetMode="External"/><Relationship Id="rId628" Type="http://schemas.openxmlformats.org/officeDocument/2006/relationships/hyperlink" Target="https://boricuaonline.com/puerto-rico-isla-del-encanto/" TargetMode="External"/><Relationship Id="rId835" Type="http://schemas.openxmlformats.org/officeDocument/2006/relationships/image" Target="media/image175.jpeg"/><Relationship Id="rId267" Type="http://schemas.openxmlformats.org/officeDocument/2006/relationships/hyperlink" Target="https://boricuaonline.com/barranquitas-pr/" TargetMode="External"/><Relationship Id="rId474" Type="http://schemas.openxmlformats.org/officeDocument/2006/relationships/image" Target="media/image96.jpeg"/><Relationship Id="rId127" Type="http://schemas.openxmlformats.org/officeDocument/2006/relationships/hyperlink" Target="https://boricuaonline.com/catano-pr/" TargetMode="External"/><Relationship Id="rId681" Type="http://schemas.openxmlformats.org/officeDocument/2006/relationships/hyperlink" Target="https://boricuaonline.com/puerto-rico-isla-del-encanto/" TargetMode="External"/><Relationship Id="rId779" Type="http://schemas.openxmlformats.org/officeDocument/2006/relationships/image" Target="media/image162.jpeg"/><Relationship Id="rId31" Type="http://schemas.openxmlformats.org/officeDocument/2006/relationships/hyperlink" Target="https://boricuaonline.com/moca-pr/" TargetMode="External"/><Relationship Id="rId334" Type="http://schemas.openxmlformats.org/officeDocument/2006/relationships/hyperlink" Target="https://boricuaonline.com/cayey-pr/" TargetMode="External"/><Relationship Id="rId541" Type="http://schemas.openxmlformats.org/officeDocument/2006/relationships/hyperlink" Target="https://boricuaonline.com/corozal-pr/" TargetMode="External"/><Relationship Id="rId639" Type="http://schemas.openxmlformats.org/officeDocument/2006/relationships/hyperlink" Target="https://boricuaonline.com/guayama-pr/" TargetMode="External"/><Relationship Id="rId180" Type="http://schemas.openxmlformats.org/officeDocument/2006/relationships/hyperlink" Target="https://boricuaonline.com/carolina-pr/" TargetMode="External"/><Relationship Id="rId278" Type="http://schemas.openxmlformats.org/officeDocument/2006/relationships/hyperlink" Target="https://boricuaonline.com/bayamon-pr/" TargetMode="External"/><Relationship Id="rId401" Type="http://schemas.openxmlformats.org/officeDocument/2006/relationships/hyperlink" Target="https://boricuaonline.com/cabo-rojo-pr/" TargetMode="External"/><Relationship Id="rId846" Type="http://schemas.openxmlformats.org/officeDocument/2006/relationships/hyperlink" Target="https://es.wikipedia.org/wiki/Saint_Thomas_(Islas_V%C3%ADrgenes)" TargetMode="External"/><Relationship Id="rId485" Type="http://schemas.openxmlformats.org/officeDocument/2006/relationships/image" Target="media/image99.png"/><Relationship Id="rId692" Type="http://schemas.openxmlformats.org/officeDocument/2006/relationships/hyperlink" Target="https://boricuaonline.com/dorado-pr/" TargetMode="External"/><Relationship Id="rId706" Type="http://schemas.openxmlformats.org/officeDocument/2006/relationships/image" Target="media/image144.png"/><Relationship Id="rId42" Type="http://schemas.openxmlformats.org/officeDocument/2006/relationships/hyperlink" Target="https://boricuaonline.com/moca-pr/" TargetMode="External"/><Relationship Id="rId138" Type="http://schemas.openxmlformats.org/officeDocument/2006/relationships/hyperlink" Target="https://boricuaonline.com/guaynabo-pr/" TargetMode="External"/><Relationship Id="rId345" Type="http://schemas.openxmlformats.org/officeDocument/2006/relationships/hyperlink" Target="https://boricuaonline.com/bayamon-pr/" TargetMode="External"/><Relationship Id="rId552" Type="http://schemas.openxmlformats.org/officeDocument/2006/relationships/image" Target="media/image110.jpeg"/><Relationship Id="rId191" Type="http://schemas.openxmlformats.org/officeDocument/2006/relationships/hyperlink" Target="https://boricuaonline.com/loiza-pr/" TargetMode="External"/><Relationship Id="rId205" Type="http://schemas.openxmlformats.org/officeDocument/2006/relationships/image" Target="media/image37.gif"/><Relationship Id="rId412" Type="http://schemas.openxmlformats.org/officeDocument/2006/relationships/hyperlink" Target="https://boricuaonline.com/adjuntas-pr/" TargetMode="External"/><Relationship Id="rId857" Type="http://schemas.openxmlformats.org/officeDocument/2006/relationships/hyperlink" Target="https://es.wikipedia.org/wiki/Jost_Van_Dyke" TargetMode="External"/><Relationship Id="rId289" Type="http://schemas.openxmlformats.org/officeDocument/2006/relationships/image" Target="media/image53.jpeg"/><Relationship Id="rId496" Type="http://schemas.openxmlformats.org/officeDocument/2006/relationships/hyperlink" Target="https://boricuaonline.com/manati-pr/" TargetMode="External"/><Relationship Id="rId717" Type="http://schemas.openxmlformats.org/officeDocument/2006/relationships/image" Target="media/image147.gif"/><Relationship Id="rId53" Type="http://schemas.openxmlformats.org/officeDocument/2006/relationships/hyperlink" Target="https://boricuaonline.com/comerio-pr/" TargetMode="External"/><Relationship Id="rId149" Type="http://schemas.openxmlformats.org/officeDocument/2006/relationships/hyperlink" Target="https://boricuaonline.com/cidra-pr/" TargetMode="External"/><Relationship Id="rId356" Type="http://schemas.openxmlformats.org/officeDocument/2006/relationships/hyperlink" Target="https://boricuaonline.com/trujillo-alto-pr/" TargetMode="External"/><Relationship Id="rId563" Type="http://schemas.openxmlformats.org/officeDocument/2006/relationships/hyperlink" Target="https://boricuaonline.com/yabucoa-pr/" TargetMode="External"/><Relationship Id="rId770" Type="http://schemas.openxmlformats.org/officeDocument/2006/relationships/hyperlink" Target="https://boricuaonline.com/morovis-pr/" TargetMode="External"/><Relationship Id="rId216" Type="http://schemas.openxmlformats.org/officeDocument/2006/relationships/image" Target="media/image38.jpeg"/><Relationship Id="rId423" Type="http://schemas.openxmlformats.org/officeDocument/2006/relationships/image" Target="media/image85.jpeg"/><Relationship Id="rId868" Type="http://schemas.openxmlformats.org/officeDocument/2006/relationships/theme" Target="theme/theme1.xml"/><Relationship Id="rId630" Type="http://schemas.openxmlformats.org/officeDocument/2006/relationships/hyperlink" Target="https://boricuaonline.com/aibonito-pr/" TargetMode="External"/><Relationship Id="rId728" Type="http://schemas.openxmlformats.org/officeDocument/2006/relationships/hyperlink" Target="https://boricuaonline.com/carolina-pr/" TargetMode="External"/><Relationship Id="rId64" Type="http://schemas.openxmlformats.org/officeDocument/2006/relationships/hyperlink" Target="https://boricuaonline.com/barranquitas-pr/" TargetMode="External"/><Relationship Id="rId367" Type="http://schemas.openxmlformats.org/officeDocument/2006/relationships/hyperlink" Target="https://boricuaonline.com/moca-pr/" TargetMode="External"/><Relationship Id="rId574" Type="http://schemas.openxmlformats.org/officeDocument/2006/relationships/hyperlink" Target="https://boricuaonline.com/adjuntas-pr/" TargetMode="External"/><Relationship Id="rId227" Type="http://schemas.openxmlformats.org/officeDocument/2006/relationships/hyperlink" Target="https://boricuaonline.com/aibonito-pr/" TargetMode="External"/><Relationship Id="rId781" Type="http://schemas.openxmlformats.org/officeDocument/2006/relationships/hyperlink" Target="https://boricuaonline.com/orocovis-pr/" TargetMode="External"/><Relationship Id="rId434" Type="http://schemas.openxmlformats.org/officeDocument/2006/relationships/hyperlink" Target="https://boricuaonline.com/humacao-pr/" TargetMode="External"/><Relationship Id="rId641" Type="http://schemas.openxmlformats.org/officeDocument/2006/relationships/image" Target="media/image130.gif"/><Relationship Id="rId739" Type="http://schemas.openxmlformats.org/officeDocument/2006/relationships/hyperlink" Target="https://boricuaonline.com/hatillo-pr/" TargetMode="External"/><Relationship Id="rId280" Type="http://schemas.openxmlformats.org/officeDocument/2006/relationships/hyperlink" Target="https://boricuaonline.com/barranquitas-pr/" TargetMode="External"/><Relationship Id="rId501" Type="http://schemas.openxmlformats.org/officeDocument/2006/relationships/image" Target="media/image101.jpeg"/><Relationship Id="rId75" Type="http://schemas.openxmlformats.org/officeDocument/2006/relationships/hyperlink" Target="https://boricuaonline.com/puerto-rico-isla-del-encanto/" TargetMode="External"/><Relationship Id="rId140" Type="http://schemas.openxmlformats.org/officeDocument/2006/relationships/hyperlink" Target="https://boricuaonline.com/toa-baja-pr/" TargetMode="External"/><Relationship Id="rId378" Type="http://schemas.openxmlformats.org/officeDocument/2006/relationships/hyperlink" Target="https://boricuaonline.com/ponce-pr/" TargetMode="External"/><Relationship Id="rId585" Type="http://schemas.openxmlformats.org/officeDocument/2006/relationships/hyperlink" Target="https://boricuaonline.com/puerto-rico-isla-del-encanto/" TargetMode="External"/><Relationship Id="rId792" Type="http://schemas.openxmlformats.org/officeDocument/2006/relationships/hyperlink" Target="https://boricuaonline.com/las-piedras-pr/" TargetMode="External"/><Relationship Id="rId806" Type="http://schemas.openxmlformats.org/officeDocument/2006/relationships/hyperlink" Target="https://boricuaonline.com/maricao-pr/" TargetMode="External"/><Relationship Id="rId6" Type="http://schemas.openxmlformats.org/officeDocument/2006/relationships/endnotes" Target="endnotes.xml"/><Relationship Id="rId238" Type="http://schemas.openxmlformats.org/officeDocument/2006/relationships/image" Target="media/image42.gif"/><Relationship Id="rId445" Type="http://schemas.openxmlformats.org/officeDocument/2006/relationships/hyperlink" Target="https://boricuaonline.com/carolina-pr/" TargetMode="External"/><Relationship Id="rId652" Type="http://schemas.openxmlformats.org/officeDocument/2006/relationships/hyperlink" Target="https://boricuaonline.com/patillas-pr/" TargetMode="External"/><Relationship Id="rId291" Type="http://schemas.openxmlformats.org/officeDocument/2006/relationships/hyperlink" Target="https://boricuaonline.com/vega-alta-pr/" TargetMode="External"/><Relationship Id="rId305" Type="http://schemas.openxmlformats.org/officeDocument/2006/relationships/image" Target="media/image57.jpeg"/><Relationship Id="rId512" Type="http://schemas.openxmlformats.org/officeDocument/2006/relationships/hyperlink" Target="https://boricuaonline.com/ceiba-pr/" TargetMode="External"/><Relationship Id="rId86" Type="http://schemas.openxmlformats.org/officeDocument/2006/relationships/image" Target="media/image17.jpeg"/><Relationship Id="rId151" Type="http://schemas.openxmlformats.org/officeDocument/2006/relationships/hyperlink" Target="https://boricuaonline.com/san-juan-pr/" TargetMode="External"/><Relationship Id="rId389" Type="http://schemas.openxmlformats.org/officeDocument/2006/relationships/image" Target="media/image79.jpeg"/><Relationship Id="rId596" Type="http://schemas.openxmlformats.org/officeDocument/2006/relationships/hyperlink" Target="https://boricuaonline.com/aguada-pr/" TargetMode="External"/><Relationship Id="rId817" Type="http://schemas.openxmlformats.org/officeDocument/2006/relationships/hyperlink" Target="https://boricuaonline.com/sabana-grande-pr/" TargetMode="External"/><Relationship Id="rId249" Type="http://schemas.openxmlformats.org/officeDocument/2006/relationships/hyperlink" Target="https://boricuaonline.com/aibonito-pr/" TargetMode="External"/><Relationship Id="rId456" Type="http://schemas.openxmlformats.org/officeDocument/2006/relationships/hyperlink" Target="https://boricuaonline.com/rio-grande-pr/" TargetMode="External"/><Relationship Id="rId663" Type="http://schemas.openxmlformats.org/officeDocument/2006/relationships/image" Target="media/image136.jpeg"/><Relationship Id="rId13" Type="http://schemas.openxmlformats.org/officeDocument/2006/relationships/hyperlink" Target="https://boricuaonline.com/lares-pr/" TargetMode="External"/><Relationship Id="rId109" Type="http://schemas.openxmlformats.org/officeDocument/2006/relationships/hyperlink" Target="https://boricuaonline.com/naranjito-pr/" TargetMode="External"/><Relationship Id="rId316" Type="http://schemas.openxmlformats.org/officeDocument/2006/relationships/image" Target="media/image62.gif"/><Relationship Id="rId523" Type="http://schemas.openxmlformats.org/officeDocument/2006/relationships/hyperlink" Target="https://boricuaonline.com/bayamon-pr/" TargetMode="External"/><Relationship Id="rId97" Type="http://schemas.openxmlformats.org/officeDocument/2006/relationships/hyperlink" Target="https://boricuaonline.com/las-marias-pr/" TargetMode="External"/><Relationship Id="rId730" Type="http://schemas.openxmlformats.org/officeDocument/2006/relationships/image" Target="media/image150.jpeg"/><Relationship Id="rId828" Type="http://schemas.openxmlformats.org/officeDocument/2006/relationships/image" Target="media/image173.png"/><Relationship Id="rId162" Type="http://schemas.openxmlformats.org/officeDocument/2006/relationships/hyperlink" Target="https://boricuaonline.com/puerto-rico-isla-del-encanto/" TargetMode="External"/><Relationship Id="rId467" Type="http://schemas.openxmlformats.org/officeDocument/2006/relationships/hyperlink" Target="https://boricuaonline.com/puerto-rico-isla-del-encanto/" TargetMode="External"/><Relationship Id="rId674" Type="http://schemas.openxmlformats.org/officeDocument/2006/relationships/hyperlink" Target="https://boricuaonline.com/lares-pr/" TargetMode="External"/><Relationship Id="rId24" Type="http://schemas.openxmlformats.org/officeDocument/2006/relationships/hyperlink" Target="https://boricuaonline.com/ponce-pr/" TargetMode="External"/><Relationship Id="rId327" Type="http://schemas.openxmlformats.org/officeDocument/2006/relationships/hyperlink" Target="https://boricuaonline.com/cayey-pr/" TargetMode="External"/><Relationship Id="rId534" Type="http://schemas.openxmlformats.org/officeDocument/2006/relationships/hyperlink" Target="https://boricuaonline.com/puerto-rico-isla-del-encanto/" TargetMode="External"/><Relationship Id="rId741" Type="http://schemas.openxmlformats.org/officeDocument/2006/relationships/hyperlink" Target="https://boricuaonline.com/adjuntas-pr/" TargetMode="External"/><Relationship Id="rId839" Type="http://schemas.openxmlformats.org/officeDocument/2006/relationships/hyperlink" Target="https://es.wikipedia.org/wiki/Isla" TargetMode="External"/><Relationship Id="rId173" Type="http://schemas.openxmlformats.org/officeDocument/2006/relationships/image" Target="media/image31.gif"/><Relationship Id="rId380" Type="http://schemas.openxmlformats.org/officeDocument/2006/relationships/hyperlink" Target="https://boricuaonline.com/orocovis-pr/" TargetMode="External"/><Relationship Id="rId601" Type="http://schemas.openxmlformats.org/officeDocument/2006/relationships/hyperlink" Target="https://boricuaonline.com/anasco-pr/" TargetMode="External"/><Relationship Id="rId240" Type="http://schemas.openxmlformats.org/officeDocument/2006/relationships/hyperlink" Target="https://boricuaonline.com/naguabo-pr/" TargetMode="External"/><Relationship Id="rId478" Type="http://schemas.openxmlformats.org/officeDocument/2006/relationships/hyperlink" Target="https://boricuaonline.com/aguadilla-pr/" TargetMode="External"/><Relationship Id="rId685" Type="http://schemas.openxmlformats.org/officeDocument/2006/relationships/hyperlink" Target="https://boricuaonline.com/puerto-rico-isla-del-encanto/" TargetMode="External"/><Relationship Id="rId35" Type="http://schemas.openxmlformats.org/officeDocument/2006/relationships/hyperlink" Target="https://boricuaonline.com/anasco-pr/" TargetMode="External"/><Relationship Id="rId100" Type="http://schemas.openxmlformats.org/officeDocument/2006/relationships/hyperlink" Target="https://boricuaonline.com/moca-pr/" TargetMode="External"/><Relationship Id="rId338" Type="http://schemas.openxmlformats.org/officeDocument/2006/relationships/hyperlink" Target="https://boricuaonline.com/catano-pr/" TargetMode="External"/><Relationship Id="rId545" Type="http://schemas.openxmlformats.org/officeDocument/2006/relationships/hyperlink" Target="https://boricuaonline.com/morovis-pr/" TargetMode="External"/><Relationship Id="rId752" Type="http://schemas.openxmlformats.org/officeDocument/2006/relationships/hyperlink" Target="https://boricuaonline.com/dorado-pr/" TargetMode="External"/><Relationship Id="rId184" Type="http://schemas.openxmlformats.org/officeDocument/2006/relationships/hyperlink" Target="https://boricuaonline.com/juncos-pr/" TargetMode="External"/><Relationship Id="rId391" Type="http://schemas.openxmlformats.org/officeDocument/2006/relationships/hyperlink" Target="https://boricuaonline.com/puerto-rico-isla-del-encanto/" TargetMode="External"/><Relationship Id="rId405" Type="http://schemas.openxmlformats.org/officeDocument/2006/relationships/image" Target="media/image83.jpeg"/><Relationship Id="rId612" Type="http://schemas.openxmlformats.org/officeDocument/2006/relationships/hyperlink" Target="https://boricuaonline.com/loiza-pr/" TargetMode="External"/><Relationship Id="rId251" Type="http://schemas.openxmlformats.org/officeDocument/2006/relationships/hyperlink" Target="https://boricuaonline.com/comerio-pr/" TargetMode="External"/><Relationship Id="rId489" Type="http://schemas.openxmlformats.org/officeDocument/2006/relationships/hyperlink" Target="https://boricuaonline.com/manati-pr/" TargetMode="External"/><Relationship Id="rId654" Type="http://schemas.openxmlformats.org/officeDocument/2006/relationships/hyperlink" Target="https://boricuaonline.com/puerto-rico-isla-del-encanto/" TargetMode="External"/><Relationship Id="rId696" Type="http://schemas.openxmlformats.org/officeDocument/2006/relationships/hyperlink" Target="https://boricuaonline.com/vega-alta-pr/" TargetMode="External"/><Relationship Id="rId861" Type="http://schemas.openxmlformats.org/officeDocument/2006/relationships/image" Target="media/image180.gif"/><Relationship Id="rId46" Type="http://schemas.openxmlformats.org/officeDocument/2006/relationships/image" Target="media/image10.jpeg"/><Relationship Id="rId293" Type="http://schemas.openxmlformats.org/officeDocument/2006/relationships/hyperlink" Target="https://boricuaonline.com/orocovis-pr/" TargetMode="External"/><Relationship Id="rId307" Type="http://schemas.openxmlformats.org/officeDocument/2006/relationships/image" Target="media/image59.jpeg"/><Relationship Id="rId349" Type="http://schemas.openxmlformats.org/officeDocument/2006/relationships/hyperlink" Target="https://boricuaonline.com/puerto-rico-isla-del-encanto/" TargetMode="External"/><Relationship Id="rId514" Type="http://schemas.openxmlformats.org/officeDocument/2006/relationships/hyperlink" Target="https://boricuaonline.com/vieques-pr/" TargetMode="External"/><Relationship Id="rId556" Type="http://schemas.openxmlformats.org/officeDocument/2006/relationships/hyperlink" Target="https://boricuaonline.com/san-lorenzo-pr/" TargetMode="External"/><Relationship Id="rId721" Type="http://schemas.openxmlformats.org/officeDocument/2006/relationships/hyperlink" Target="https://boricuaonline.com/caguas-pr/" TargetMode="External"/><Relationship Id="rId763" Type="http://schemas.openxmlformats.org/officeDocument/2006/relationships/image" Target="media/image156.jpeg"/><Relationship Id="rId88" Type="http://schemas.openxmlformats.org/officeDocument/2006/relationships/image" Target="media/image19.png"/><Relationship Id="rId111" Type="http://schemas.openxmlformats.org/officeDocument/2006/relationships/hyperlink" Target="https://boricuaonline.com/aibonito-pr/" TargetMode="External"/><Relationship Id="rId153" Type="http://schemas.openxmlformats.org/officeDocument/2006/relationships/hyperlink" Target="https://boricuaonline.com/cayey-pr/" TargetMode="External"/><Relationship Id="rId195" Type="http://schemas.openxmlformats.org/officeDocument/2006/relationships/hyperlink" Target="https://boricuaonline.com/san-juan-pr/" TargetMode="External"/><Relationship Id="rId209" Type="http://schemas.openxmlformats.org/officeDocument/2006/relationships/hyperlink" Target="https://boricuaonline.com/guaynabo-pr/" TargetMode="External"/><Relationship Id="rId360" Type="http://schemas.openxmlformats.org/officeDocument/2006/relationships/hyperlink" Target="https://boricuaonline.com/caguas-pr/" TargetMode="External"/><Relationship Id="rId416" Type="http://schemas.openxmlformats.org/officeDocument/2006/relationships/hyperlink" Target="https://boricuaonline.com/maricao-pr/" TargetMode="External"/><Relationship Id="rId598" Type="http://schemas.openxmlformats.org/officeDocument/2006/relationships/hyperlink" Target="https://boricuaonline.com/anasco-pr/" TargetMode="External"/><Relationship Id="rId819" Type="http://schemas.openxmlformats.org/officeDocument/2006/relationships/image" Target="media/image170.png"/><Relationship Id="rId220" Type="http://schemas.openxmlformats.org/officeDocument/2006/relationships/hyperlink" Target="https://boricuaonline.com/cidra-pr/" TargetMode="External"/><Relationship Id="rId458" Type="http://schemas.openxmlformats.org/officeDocument/2006/relationships/image" Target="media/image94.gif"/><Relationship Id="rId623" Type="http://schemas.openxmlformats.org/officeDocument/2006/relationships/hyperlink" Target="https://boricuaonline.com/san-german-pr/" TargetMode="External"/><Relationship Id="rId665" Type="http://schemas.openxmlformats.org/officeDocument/2006/relationships/hyperlink" Target="https://boricuaonline.com/isabela-pr/" TargetMode="External"/><Relationship Id="rId830" Type="http://schemas.openxmlformats.org/officeDocument/2006/relationships/hyperlink" Target="https://es.wikipedia.org/wiki/Isla" TargetMode="External"/><Relationship Id="rId15" Type="http://schemas.openxmlformats.org/officeDocument/2006/relationships/hyperlink" Target="https://boricuaonline.com/yauco-pr/" TargetMode="External"/><Relationship Id="rId57" Type="http://schemas.openxmlformats.org/officeDocument/2006/relationships/hyperlink" Target="https://boricuaonline.com/rio-piedras-pr/" TargetMode="External"/><Relationship Id="rId262" Type="http://schemas.openxmlformats.org/officeDocument/2006/relationships/hyperlink" Target="https://boricuaonline.com/salinas-pr/" TargetMode="External"/><Relationship Id="rId318" Type="http://schemas.openxmlformats.org/officeDocument/2006/relationships/hyperlink" Target="https://boricuaonline.com/puerto-rico-isla-del-encanto/" TargetMode="External"/><Relationship Id="rId525" Type="http://schemas.openxmlformats.org/officeDocument/2006/relationships/hyperlink" Target="https://boricuaonline.com/puerto-rico-isla-del-encanto/" TargetMode="External"/><Relationship Id="rId567" Type="http://schemas.openxmlformats.org/officeDocument/2006/relationships/image" Target="media/image113.jpeg"/><Relationship Id="rId732" Type="http://schemas.openxmlformats.org/officeDocument/2006/relationships/hyperlink" Target="https://boricuaonline.com/hatillo-pr/" TargetMode="External"/><Relationship Id="rId99" Type="http://schemas.openxmlformats.org/officeDocument/2006/relationships/hyperlink" Target="https://boricuaonline.com/aguada-pr/" TargetMode="External"/><Relationship Id="rId122" Type="http://schemas.openxmlformats.org/officeDocument/2006/relationships/image" Target="media/image24.jpeg"/><Relationship Id="rId164" Type="http://schemas.openxmlformats.org/officeDocument/2006/relationships/hyperlink" Target="https://boricuaonline.com/san-sebastian-pr/" TargetMode="External"/><Relationship Id="rId371" Type="http://schemas.openxmlformats.org/officeDocument/2006/relationships/hyperlink" Target="https://boricuaonline.com/moca-pr/" TargetMode="External"/><Relationship Id="rId774" Type="http://schemas.openxmlformats.org/officeDocument/2006/relationships/image" Target="media/image159.gif"/><Relationship Id="rId427" Type="http://schemas.openxmlformats.org/officeDocument/2006/relationships/hyperlink" Target="https://boricuaonline.com/humacao-pr/" TargetMode="External"/><Relationship Id="rId469" Type="http://schemas.openxmlformats.org/officeDocument/2006/relationships/hyperlink" Target="https://boricuaonline.com/las-marias-pr/" TargetMode="External"/><Relationship Id="rId634" Type="http://schemas.openxmlformats.org/officeDocument/2006/relationships/hyperlink" Target="https://boricuaonline.com/puerto-rico-isla-del-encanto/" TargetMode="External"/><Relationship Id="rId676" Type="http://schemas.openxmlformats.org/officeDocument/2006/relationships/hyperlink" Target="https://boricuaonline.com/moca-pr/" TargetMode="External"/><Relationship Id="rId841" Type="http://schemas.openxmlformats.org/officeDocument/2006/relationships/hyperlink" Target="https://es.wikipedia.org/wiki/Condado" TargetMode="External"/><Relationship Id="rId26" Type="http://schemas.openxmlformats.org/officeDocument/2006/relationships/image" Target="media/image6.png"/><Relationship Id="rId231" Type="http://schemas.openxmlformats.org/officeDocument/2006/relationships/hyperlink" Target="https://boricuaonline.com/salinas-pr/" TargetMode="External"/><Relationship Id="rId273" Type="http://schemas.openxmlformats.org/officeDocument/2006/relationships/image" Target="media/image49.jpeg"/><Relationship Id="rId329" Type="http://schemas.openxmlformats.org/officeDocument/2006/relationships/hyperlink" Target="https://boricuaonline.com/salinas-pr/" TargetMode="External"/><Relationship Id="rId480" Type="http://schemas.openxmlformats.org/officeDocument/2006/relationships/hyperlink" Target="https://boricuaonline.com/san-sebastian-pr/" TargetMode="External"/><Relationship Id="rId536" Type="http://schemas.openxmlformats.org/officeDocument/2006/relationships/hyperlink" Target="https://boricuaonline.com/morovis-pr/" TargetMode="External"/><Relationship Id="rId701" Type="http://schemas.openxmlformats.org/officeDocument/2006/relationships/hyperlink" Target="https://boricuaonline.com/naranjito-pr/" TargetMode="External"/><Relationship Id="rId68" Type="http://schemas.openxmlformats.org/officeDocument/2006/relationships/hyperlink" Target="https://boricuaonline.com/cayey-pr/" TargetMode="External"/><Relationship Id="rId133" Type="http://schemas.openxmlformats.org/officeDocument/2006/relationships/hyperlink" Target="https://boricuaonline.com/puerto-rico-isla-del-encanto/" TargetMode="External"/><Relationship Id="rId175" Type="http://schemas.openxmlformats.org/officeDocument/2006/relationships/hyperlink" Target="https://boricuaonline.com/puerto-rico-isla-del-encanto/" TargetMode="External"/><Relationship Id="rId340" Type="http://schemas.openxmlformats.org/officeDocument/2006/relationships/hyperlink" Target="https://boricuaonline.com/aguas-buenas-pr/" TargetMode="External"/><Relationship Id="rId578" Type="http://schemas.openxmlformats.org/officeDocument/2006/relationships/hyperlink" Target="https://boricuaonline.com/utuado-pr/" TargetMode="External"/><Relationship Id="rId743" Type="http://schemas.openxmlformats.org/officeDocument/2006/relationships/hyperlink" Target="https://boricuaonline.com/jayuya-pr/" TargetMode="External"/><Relationship Id="rId785" Type="http://schemas.openxmlformats.org/officeDocument/2006/relationships/hyperlink" Target="https://boricuaonline.com/orocovis-pr/" TargetMode="External"/><Relationship Id="rId200" Type="http://schemas.openxmlformats.org/officeDocument/2006/relationships/hyperlink" Target="https://boricuaonline.com/trujillo-alto-pr/" TargetMode="External"/><Relationship Id="rId382" Type="http://schemas.openxmlformats.org/officeDocument/2006/relationships/hyperlink" Target="https://boricuaonline.com/puerto-rico-isla-del-encanto/" TargetMode="External"/><Relationship Id="rId438" Type="http://schemas.openxmlformats.org/officeDocument/2006/relationships/hyperlink" Target="https://boricuaonline.com/luquillo-pr/" TargetMode="External"/><Relationship Id="rId603" Type="http://schemas.openxmlformats.org/officeDocument/2006/relationships/image" Target="media/image122.png"/><Relationship Id="rId645" Type="http://schemas.openxmlformats.org/officeDocument/2006/relationships/image" Target="media/image132.jpeg"/><Relationship Id="rId687" Type="http://schemas.openxmlformats.org/officeDocument/2006/relationships/hyperlink" Target="https://boricuaonline.com/salinas-pr/" TargetMode="External"/><Relationship Id="rId810" Type="http://schemas.openxmlformats.org/officeDocument/2006/relationships/hyperlink" Target="https://boricuaonline.com/guanica-pr/" TargetMode="External"/><Relationship Id="rId852" Type="http://schemas.openxmlformats.org/officeDocument/2006/relationships/hyperlink" Target="https://es.wikipedia.org/wiki/Mar_Caribe" TargetMode="External"/><Relationship Id="rId242" Type="http://schemas.openxmlformats.org/officeDocument/2006/relationships/hyperlink" Target="https://boricuaonline.com/naguabo-pr/" TargetMode="External"/><Relationship Id="rId284" Type="http://schemas.openxmlformats.org/officeDocument/2006/relationships/hyperlink" Target="https://boricuaonline.com/bayamon-pr/" TargetMode="External"/><Relationship Id="rId491" Type="http://schemas.openxmlformats.org/officeDocument/2006/relationships/hyperlink" Target="https://boricuaonline.com/vega-alta-pr/" TargetMode="External"/><Relationship Id="rId505" Type="http://schemas.openxmlformats.org/officeDocument/2006/relationships/hyperlink" Target="https://boricuaonline.com/rio-grande-pr/" TargetMode="External"/><Relationship Id="rId712" Type="http://schemas.openxmlformats.org/officeDocument/2006/relationships/hyperlink" Target="https://boricuaonline.com/dorado-pr/" TargetMode="External"/><Relationship Id="rId37" Type="http://schemas.openxmlformats.org/officeDocument/2006/relationships/image" Target="media/image7.jpeg"/><Relationship Id="rId79" Type="http://schemas.openxmlformats.org/officeDocument/2006/relationships/image" Target="media/image16.jpeg"/><Relationship Id="rId102" Type="http://schemas.openxmlformats.org/officeDocument/2006/relationships/hyperlink" Target="https://boricuaonline.com/san-sebastian-pr/" TargetMode="External"/><Relationship Id="rId144" Type="http://schemas.openxmlformats.org/officeDocument/2006/relationships/hyperlink" Target="https://boricuaonline.com/cayey-pr/" TargetMode="External"/><Relationship Id="rId547" Type="http://schemas.openxmlformats.org/officeDocument/2006/relationships/hyperlink" Target="https://boricuaonline.com/villalba-pr/" TargetMode="External"/><Relationship Id="rId589" Type="http://schemas.openxmlformats.org/officeDocument/2006/relationships/hyperlink" Target="https://boricuaonline.com/puerto-rico-isla-del-encanto/" TargetMode="External"/><Relationship Id="rId754" Type="http://schemas.openxmlformats.org/officeDocument/2006/relationships/hyperlink" Target="https://boricuaonline.com/vega-baja-pr/" TargetMode="External"/><Relationship Id="rId796" Type="http://schemas.openxmlformats.org/officeDocument/2006/relationships/hyperlink" Target="https://boricuaonline.com/maunabo-pr/" TargetMode="External"/><Relationship Id="rId90" Type="http://schemas.openxmlformats.org/officeDocument/2006/relationships/image" Target="media/image21.jpeg"/><Relationship Id="rId186" Type="http://schemas.openxmlformats.org/officeDocument/2006/relationships/hyperlink" Target="https://boricuaonline.com/rio-grande-pr/" TargetMode="External"/><Relationship Id="rId351" Type="http://schemas.openxmlformats.org/officeDocument/2006/relationships/hyperlink" Target="https://boricuaonline.com/san-lorenzo-pr/" TargetMode="External"/><Relationship Id="rId393" Type="http://schemas.openxmlformats.org/officeDocument/2006/relationships/hyperlink" Target="https://boricuaonline.com/sabana-grande-pr/" TargetMode="External"/><Relationship Id="rId407" Type="http://schemas.openxmlformats.org/officeDocument/2006/relationships/hyperlink" Target="https://boricuaonline.com/yauco-pr/" TargetMode="External"/><Relationship Id="rId449" Type="http://schemas.openxmlformats.org/officeDocument/2006/relationships/hyperlink" Target="https://boricuaonline.com/carolina-pr/" TargetMode="External"/><Relationship Id="rId614" Type="http://schemas.openxmlformats.org/officeDocument/2006/relationships/hyperlink" Target="https://boricuaonline.com/las-piedras-pr/" TargetMode="External"/><Relationship Id="rId656" Type="http://schemas.openxmlformats.org/officeDocument/2006/relationships/hyperlink" Target="https://boricuaonline.com/juncos-pr/" TargetMode="External"/><Relationship Id="rId821" Type="http://schemas.openxmlformats.org/officeDocument/2006/relationships/hyperlink" Target="https://www.ecured.cu/Mar_Caribe" TargetMode="External"/><Relationship Id="rId863" Type="http://schemas.openxmlformats.org/officeDocument/2006/relationships/hyperlink" Target="https://prvi-vfc.org/index.php/busqueda-de-repetidores-off-air/" TargetMode="External"/><Relationship Id="rId211" Type="http://schemas.openxmlformats.org/officeDocument/2006/relationships/hyperlink" Target="https://boricuaonline.com/puerto-rico-isla-del-encanto/" TargetMode="External"/><Relationship Id="rId253" Type="http://schemas.openxmlformats.org/officeDocument/2006/relationships/hyperlink" Target="https://boricuaonline.com/cayey-pr/" TargetMode="External"/><Relationship Id="rId295" Type="http://schemas.openxmlformats.org/officeDocument/2006/relationships/hyperlink" Target="https://boricuaonline.com/naranjito-pr/" TargetMode="External"/><Relationship Id="rId309" Type="http://schemas.openxmlformats.org/officeDocument/2006/relationships/hyperlink" Target="https://boricuaonline.com/toa-alta-pr/" TargetMode="External"/><Relationship Id="rId460" Type="http://schemas.openxmlformats.org/officeDocument/2006/relationships/hyperlink" Target="https://boricuaonline.com/puerto-rico-isla-del-encanto/" TargetMode="External"/><Relationship Id="rId516" Type="http://schemas.openxmlformats.org/officeDocument/2006/relationships/image" Target="media/image104.jpeg"/><Relationship Id="rId698" Type="http://schemas.openxmlformats.org/officeDocument/2006/relationships/hyperlink" Target="https://boricuaonline.com/dorado-pr/" TargetMode="External"/><Relationship Id="rId48" Type="http://schemas.openxmlformats.org/officeDocument/2006/relationships/hyperlink" Target="https://boricuaonline.com/bayamon-pr/" TargetMode="External"/><Relationship Id="rId113" Type="http://schemas.openxmlformats.org/officeDocument/2006/relationships/hyperlink" Target="https://boricuaonline.com/cidra-pr/" TargetMode="External"/><Relationship Id="rId320" Type="http://schemas.openxmlformats.org/officeDocument/2006/relationships/hyperlink" Target="https://boricuaonline.com/luquillo-pr/" TargetMode="External"/><Relationship Id="rId558" Type="http://schemas.openxmlformats.org/officeDocument/2006/relationships/hyperlink" Target="https://boricuaonline.com/maunabo-pr/" TargetMode="External"/><Relationship Id="rId723" Type="http://schemas.openxmlformats.org/officeDocument/2006/relationships/hyperlink" Target="https://boricuaonline.com/carolina-pr/" TargetMode="External"/><Relationship Id="rId765" Type="http://schemas.openxmlformats.org/officeDocument/2006/relationships/hyperlink" Target="https://boricuaonline.com/puerto-rico-isla-del-encanto/" TargetMode="External"/><Relationship Id="rId155" Type="http://schemas.openxmlformats.org/officeDocument/2006/relationships/hyperlink" Target="https://boricuaonline.com/gurabo-pr/" TargetMode="External"/><Relationship Id="rId197" Type="http://schemas.openxmlformats.org/officeDocument/2006/relationships/hyperlink" Target="https://boricuaonline.com/loiza-pr/" TargetMode="External"/><Relationship Id="rId362" Type="http://schemas.openxmlformats.org/officeDocument/2006/relationships/image" Target="media/image74.jpeg"/><Relationship Id="rId418" Type="http://schemas.openxmlformats.org/officeDocument/2006/relationships/hyperlink" Target="https://boricuaonline.com/las-marias-pr/" TargetMode="External"/><Relationship Id="rId625" Type="http://schemas.openxmlformats.org/officeDocument/2006/relationships/image" Target="media/image126.jpeg"/><Relationship Id="rId832" Type="http://schemas.openxmlformats.org/officeDocument/2006/relationships/hyperlink" Target="https://es.wikipedia.org/wiki/Islas_V%C3%ADrgenes" TargetMode="External"/><Relationship Id="rId222" Type="http://schemas.openxmlformats.org/officeDocument/2006/relationships/hyperlink" Target="https://boricuaonline.com/salinas-pr/" TargetMode="External"/><Relationship Id="rId264" Type="http://schemas.openxmlformats.org/officeDocument/2006/relationships/hyperlink" Target="https://boricuaonline.com/villalba-pr/" TargetMode="External"/><Relationship Id="rId471" Type="http://schemas.openxmlformats.org/officeDocument/2006/relationships/hyperlink" Target="https://boricuaonline.com/san-german-pr/" TargetMode="External"/><Relationship Id="rId667" Type="http://schemas.openxmlformats.org/officeDocument/2006/relationships/hyperlink" Target="https://boricuaonline.com/lares-pr/" TargetMode="External"/><Relationship Id="rId17" Type="http://schemas.openxmlformats.org/officeDocument/2006/relationships/hyperlink" Target="https://boricuaonline.com/penuelas-pr/" TargetMode="External"/><Relationship Id="rId59" Type="http://schemas.openxmlformats.org/officeDocument/2006/relationships/hyperlink" Target="https://boricuaonline.com/caguas-pr/" TargetMode="External"/><Relationship Id="rId124" Type="http://schemas.openxmlformats.org/officeDocument/2006/relationships/image" Target="media/image26.jpeg"/><Relationship Id="rId527" Type="http://schemas.openxmlformats.org/officeDocument/2006/relationships/hyperlink" Target="https://boricuaonline.com/barranquitas-pr/" TargetMode="External"/><Relationship Id="rId569" Type="http://schemas.openxmlformats.org/officeDocument/2006/relationships/image" Target="media/image115.png"/><Relationship Id="rId734" Type="http://schemas.openxmlformats.org/officeDocument/2006/relationships/hyperlink" Target="https://boricuaonline.com/adjuntas-pr/" TargetMode="External"/><Relationship Id="rId776" Type="http://schemas.openxmlformats.org/officeDocument/2006/relationships/hyperlink" Target="https://boricuaonline.com/puerto-rico-isla-del-encanto/" TargetMode="External"/><Relationship Id="rId70" Type="http://schemas.openxmlformats.org/officeDocument/2006/relationships/hyperlink" Target="https://boricuaonline.com/cidra-pr/" TargetMode="External"/><Relationship Id="rId166" Type="http://schemas.openxmlformats.org/officeDocument/2006/relationships/hyperlink" Target="https://boricuaonline.com/quebradillas-pr/" TargetMode="External"/><Relationship Id="rId331" Type="http://schemas.openxmlformats.org/officeDocument/2006/relationships/hyperlink" Target="https://boricuaonline.com/cayey-pr/" TargetMode="External"/><Relationship Id="rId373" Type="http://schemas.openxmlformats.org/officeDocument/2006/relationships/image" Target="media/image77.gif"/><Relationship Id="rId429" Type="http://schemas.openxmlformats.org/officeDocument/2006/relationships/hyperlink" Target="https://boricuaonline.com/san-lorenzo-pr/" TargetMode="External"/><Relationship Id="rId580" Type="http://schemas.openxmlformats.org/officeDocument/2006/relationships/hyperlink" Target="https://boricuaonline.com/adjuntas-pr/" TargetMode="External"/><Relationship Id="rId636" Type="http://schemas.openxmlformats.org/officeDocument/2006/relationships/hyperlink" Target="https://boricuaonline.com/aibonito-pr/" TargetMode="External"/><Relationship Id="rId801" Type="http://schemas.openxmlformats.org/officeDocument/2006/relationships/hyperlink" Target="https://boricuaonline.com/patillas-pr/" TargetMode="External"/><Relationship Id="rId1" Type="http://schemas.openxmlformats.org/officeDocument/2006/relationships/customXml" Target="../customXml/item1.xml"/><Relationship Id="rId233" Type="http://schemas.openxmlformats.org/officeDocument/2006/relationships/hyperlink" Target="https://boricuaonline.com/caguas-pr/" TargetMode="External"/><Relationship Id="rId440" Type="http://schemas.openxmlformats.org/officeDocument/2006/relationships/image" Target="media/image88.png"/><Relationship Id="rId678" Type="http://schemas.openxmlformats.org/officeDocument/2006/relationships/image" Target="media/image137.jpeg"/><Relationship Id="rId843" Type="http://schemas.openxmlformats.org/officeDocument/2006/relationships/hyperlink" Target="https://es.wikipedia.org/wiki/Estados_Unidos" TargetMode="External"/><Relationship Id="rId28" Type="http://schemas.openxmlformats.org/officeDocument/2006/relationships/hyperlink" Target="https://boricuaonline.com/aguadilla-pr/" TargetMode="External"/><Relationship Id="rId275" Type="http://schemas.openxmlformats.org/officeDocument/2006/relationships/image" Target="media/image51.jpeg"/><Relationship Id="rId300" Type="http://schemas.openxmlformats.org/officeDocument/2006/relationships/hyperlink" Target="https://boricuaonline.com/barranquitas-pr/" TargetMode="External"/><Relationship Id="rId482" Type="http://schemas.openxmlformats.org/officeDocument/2006/relationships/hyperlink" Target="https://boricuaonline.com/aguadilla-pr/" TargetMode="External"/><Relationship Id="rId538" Type="http://schemas.openxmlformats.org/officeDocument/2006/relationships/hyperlink" Target="https://boricuaonline.com/villalba-pr/" TargetMode="External"/><Relationship Id="rId703" Type="http://schemas.openxmlformats.org/officeDocument/2006/relationships/hyperlink" Target="https://boricuaonline.com/corozal-pr/" TargetMode="External"/><Relationship Id="rId745" Type="http://schemas.openxmlformats.org/officeDocument/2006/relationships/hyperlink" Target="https://boricuaonline.com/lares-pr/" TargetMode="External"/><Relationship Id="rId81" Type="http://schemas.openxmlformats.org/officeDocument/2006/relationships/hyperlink" Target="https://boricuaonline.com/guayama-pr/" TargetMode="External"/><Relationship Id="rId135" Type="http://schemas.openxmlformats.org/officeDocument/2006/relationships/hyperlink" Target="https://boricuaonline.com/catano-pr/" TargetMode="External"/><Relationship Id="rId177" Type="http://schemas.openxmlformats.org/officeDocument/2006/relationships/hyperlink" Target="https://boricuaonline.com/juncos-pr/" TargetMode="External"/><Relationship Id="rId342" Type="http://schemas.openxmlformats.org/officeDocument/2006/relationships/hyperlink" Target="https://boricuaonline.com/catano-pr/" TargetMode="External"/><Relationship Id="rId384" Type="http://schemas.openxmlformats.org/officeDocument/2006/relationships/hyperlink" Target="https://boricuaonline.com/ciales-pr/" TargetMode="External"/><Relationship Id="rId591" Type="http://schemas.openxmlformats.org/officeDocument/2006/relationships/hyperlink" Target="https://boricuaonline.com/camuy-pr/" TargetMode="External"/><Relationship Id="rId605" Type="http://schemas.openxmlformats.org/officeDocument/2006/relationships/hyperlink" Target="https://boricuaonline.com/luquillo-pr/" TargetMode="External"/><Relationship Id="rId787" Type="http://schemas.openxmlformats.org/officeDocument/2006/relationships/hyperlink" Target="https://boricuaonline.com/juana-diaz-pr/" TargetMode="External"/><Relationship Id="rId812" Type="http://schemas.openxmlformats.org/officeDocument/2006/relationships/hyperlink" Target="https://boricuaonline.com/maricao-pr/" TargetMode="External"/><Relationship Id="rId202" Type="http://schemas.openxmlformats.org/officeDocument/2006/relationships/hyperlink" Target="https://boricuaonline.com/canovanas-pr/" TargetMode="External"/><Relationship Id="rId244" Type="http://schemas.openxmlformats.org/officeDocument/2006/relationships/image" Target="media/image44.gif"/><Relationship Id="rId647" Type="http://schemas.openxmlformats.org/officeDocument/2006/relationships/hyperlink" Target="https://boricuaonline.com/puerto-rico-isla-del-encanto/" TargetMode="External"/><Relationship Id="rId689" Type="http://schemas.openxmlformats.org/officeDocument/2006/relationships/image" Target="media/image140.jpeg"/><Relationship Id="rId854" Type="http://schemas.openxmlformats.org/officeDocument/2006/relationships/hyperlink" Target="https://es.wikipedia.org/wiki/T%C3%B3rtola_(Islas_V%C3%ADrgenes)" TargetMode="External"/><Relationship Id="rId39" Type="http://schemas.openxmlformats.org/officeDocument/2006/relationships/hyperlink" Target="https://boricuaonline.com/moca-pr/" TargetMode="External"/><Relationship Id="rId286" Type="http://schemas.openxmlformats.org/officeDocument/2006/relationships/hyperlink" Target="https://boricuaonline.com/barranquitas-pr/" TargetMode="External"/><Relationship Id="rId451" Type="http://schemas.openxmlformats.org/officeDocument/2006/relationships/image" Target="media/image91.png"/><Relationship Id="rId493" Type="http://schemas.openxmlformats.org/officeDocument/2006/relationships/hyperlink" Target="https://boricuaonline.com/ciales-pr/" TargetMode="External"/><Relationship Id="rId507" Type="http://schemas.openxmlformats.org/officeDocument/2006/relationships/hyperlink" Target="https://boricuaonline.com/humacao-pr/" TargetMode="External"/><Relationship Id="rId549" Type="http://schemas.openxmlformats.org/officeDocument/2006/relationships/hyperlink" Target="https://boricuaonline.com/barranquitas-pr/" TargetMode="External"/><Relationship Id="rId714" Type="http://schemas.openxmlformats.org/officeDocument/2006/relationships/hyperlink" Target="https://boricuaonline.com/catano-pr/" TargetMode="External"/><Relationship Id="rId756" Type="http://schemas.openxmlformats.org/officeDocument/2006/relationships/hyperlink" Target="https://boricuaonline.com/morovis-pr/" TargetMode="External"/><Relationship Id="rId50" Type="http://schemas.openxmlformats.org/officeDocument/2006/relationships/hyperlink" Target="https://boricuaonline.com/rio-piedras-pr/" TargetMode="External"/><Relationship Id="rId104" Type="http://schemas.openxmlformats.org/officeDocument/2006/relationships/image" Target="media/image22.jpeg"/><Relationship Id="rId146" Type="http://schemas.openxmlformats.org/officeDocument/2006/relationships/hyperlink" Target="https://boricuaonline.com/gurabo-pr/" TargetMode="External"/><Relationship Id="rId188" Type="http://schemas.openxmlformats.org/officeDocument/2006/relationships/hyperlink" Target="https://boricuaonline.com/gurabo-pr/" TargetMode="External"/><Relationship Id="rId311" Type="http://schemas.openxmlformats.org/officeDocument/2006/relationships/hyperlink" Target="https://boricuaonline.com/vega-alta-pr/" TargetMode="External"/><Relationship Id="rId353" Type="http://schemas.openxmlformats.org/officeDocument/2006/relationships/hyperlink" Target="https://boricuaonline.com/juncos-pr/" TargetMode="External"/><Relationship Id="rId395" Type="http://schemas.openxmlformats.org/officeDocument/2006/relationships/hyperlink" Target="https://boricuaonline.com/cabo-rojo-pr/" TargetMode="External"/><Relationship Id="rId409" Type="http://schemas.openxmlformats.org/officeDocument/2006/relationships/hyperlink" Target="https://boricuaonline.com/san-sebastian-pr/" TargetMode="External"/><Relationship Id="rId560" Type="http://schemas.openxmlformats.org/officeDocument/2006/relationships/hyperlink" Target="https://boricuaonline.com/guayama-pr/" TargetMode="External"/><Relationship Id="rId798" Type="http://schemas.openxmlformats.org/officeDocument/2006/relationships/hyperlink" Target="https://boricuaonline.com/las-piedras-pr/" TargetMode="External"/><Relationship Id="rId92" Type="http://schemas.openxmlformats.org/officeDocument/2006/relationships/hyperlink" Target="https://boricuaonline.com/rincon-pr/" TargetMode="External"/><Relationship Id="rId213" Type="http://schemas.openxmlformats.org/officeDocument/2006/relationships/hyperlink" Target="https://boricuaonline.com/toa-baja-pr/" TargetMode="External"/><Relationship Id="rId420" Type="http://schemas.openxmlformats.org/officeDocument/2006/relationships/hyperlink" Target="https://boricuaonline.com/adjuntas-pr/" TargetMode="External"/><Relationship Id="rId616" Type="http://schemas.openxmlformats.org/officeDocument/2006/relationships/image" Target="media/image125.png"/><Relationship Id="rId658" Type="http://schemas.openxmlformats.org/officeDocument/2006/relationships/hyperlink" Target="https://boricuaonline.com/caguas-pr/" TargetMode="External"/><Relationship Id="rId823" Type="http://schemas.openxmlformats.org/officeDocument/2006/relationships/hyperlink" Target="https://www.ecured.cu/index.php?title=Saint_Thomas&amp;action=edit&amp;redlink=1" TargetMode="External"/><Relationship Id="rId865" Type="http://schemas.microsoft.com/office/2007/relationships/hdphoto" Target="media/hdphoto6.wdp"/><Relationship Id="rId255" Type="http://schemas.openxmlformats.org/officeDocument/2006/relationships/hyperlink" Target="https://boricuaonline.com/caguas-pr/" TargetMode="External"/><Relationship Id="rId297" Type="http://schemas.openxmlformats.org/officeDocument/2006/relationships/hyperlink" Target="https://boricuaonline.com/vega-alta-pr/" TargetMode="External"/><Relationship Id="rId462" Type="http://schemas.openxmlformats.org/officeDocument/2006/relationships/hyperlink" Target="https://boricuaonline.com/las-marias-pr/" TargetMode="External"/><Relationship Id="rId518" Type="http://schemas.openxmlformats.org/officeDocument/2006/relationships/image" Target="media/image106.gif"/><Relationship Id="rId725" Type="http://schemas.openxmlformats.org/officeDocument/2006/relationships/hyperlink" Target="https://boricuaonline.com/san-juan-pr/" TargetMode="External"/><Relationship Id="rId115" Type="http://schemas.openxmlformats.org/officeDocument/2006/relationships/hyperlink" Target="https://boricuaonline.com/corozal-pr/" TargetMode="External"/><Relationship Id="rId157" Type="http://schemas.openxmlformats.org/officeDocument/2006/relationships/hyperlink" Target="https://boricuaonline.com/aguas-buenas-pr/" TargetMode="External"/><Relationship Id="rId322" Type="http://schemas.openxmlformats.org/officeDocument/2006/relationships/hyperlink" Target="https://boricuaonline.com/ceiba-pr/" TargetMode="External"/><Relationship Id="rId364" Type="http://schemas.openxmlformats.org/officeDocument/2006/relationships/hyperlink" Target="https://boricuaonline.com/san-sebastian-pr/" TargetMode="External"/><Relationship Id="rId767" Type="http://schemas.openxmlformats.org/officeDocument/2006/relationships/hyperlink" Target="https://boricuaonline.com/manati-pr/" TargetMode="External"/><Relationship Id="rId61" Type="http://schemas.openxmlformats.org/officeDocument/2006/relationships/image" Target="media/image11.jpeg"/><Relationship Id="rId199" Type="http://schemas.openxmlformats.org/officeDocument/2006/relationships/hyperlink" Target="https://boricuaonline.com/juncos-pr/" TargetMode="External"/><Relationship Id="rId571" Type="http://schemas.openxmlformats.org/officeDocument/2006/relationships/hyperlink" Target="https://boricuaonline.com/puerto-rico-isla-del-encanto/" TargetMode="External"/><Relationship Id="rId627" Type="http://schemas.openxmlformats.org/officeDocument/2006/relationships/image" Target="media/image128.jpeg"/><Relationship Id="rId669" Type="http://schemas.openxmlformats.org/officeDocument/2006/relationships/hyperlink" Target="https://boricuaonline.com/moca-pr/" TargetMode="External"/><Relationship Id="rId834" Type="http://schemas.openxmlformats.org/officeDocument/2006/relationships/hyperlink" Target="https://es.wikipedia.org/wiki/Carlota_Amalia" TargetMode="External"/><Relationship Id="rId19" Type="http://schemas.openxmlformats.org/officeDocument/2006/relationships/hyperlink" Target="https://boricuaonline.com/lares-pr/" TargetMode="External"/><Relationship Id="rId224" Type="http://schemas.openxmlformats.org/officeDocument/2006/relationships/hyperlink" Target="https://boricuaonline.com/caguas-pr/" TargetMode="External"/><Relationship Id="rId266" Type="http://schemas.openxmlformats.org/officeDocument/2006/relationships/hyperlink" Target="https://boricuaonline.com/orocovis-pr/" TargetMode="External"/><Relationship Id="rId431" Type="http://schemas.openxmlformats.org/officeDocument/2006/relationships/hyperlink" Target="https://boricuaonline.com/luquillo-pr/" TargetMode="External"/><Relationship Id="rId473" Type="http://schemas.openxmlformats.org/officeDocument/2006/relationships/hyperlink" Target="https://boricuaonline.com/yauco-pr/" TargetMode="External"/><Relationship Id="rId529" Type="http://schemas.openxmlformats.org/officeDocument/2006/relationships/hyperlink" Target="https://boricuaonline.com/bayamon-pr/" TargetMode="External"/><Relationship Id="rId680" Type="http://schemas.openxmlformats.org/officeDocument/2006/relationships/image" Target="media/image139.gif"/><Relationship Id="rId736" Type="http://schemas.openxmlformats.org/officeDocument/2006/relationships/hyperlink" Target="https://boricuaonline.com/jayuya-pr/" TargetMode="External"/><Relationship Id="rId30" Type="http://schemas.openxmlformats.org/officeDocument/2006/relationships/hyperlink" Target="https://boricuaonline.com/anasco-pr/" TargetMode="External"/><Relationship Id="rId126" Type="http://schemas.openxmlformats.org/officeDocument/2006/relationships/hyperlink" Target="https://boricuaonline.com/toa-baja-pr/" TargetMode="External"/><Relationship Id="rId168" Type="http://schemas.openxmlformats.org/officeDocument/2006/relationships/hyperlink" Target="https://boricuaonline.com/lares-pr/" TargetMode="External"/><Relationship Id="rId333" Type="http://schemas.openxmlformats.org/officeDocument/2006/relationships/hyperlink" Target="https://boricuaonline.com/salinas-pr/" TargetMode="External"/><Relationship Id="rId540" Type="http://schemas.openxmlformats.org/officeDocument/2006/relationships/hyperlink" Target="https://boricuaonline.com/barranquitas-pr/" TargetMode="External"/><Relationship Id="rId778" Type="http://schemas.openxmlformats.org/officeDocument/2006/relationships/image" Target="media/image161.jpeg"/><Relationship Id="rId72" Type="http://schemas.openxmlformats.org/officeDocument/2006/relationships/hyperlink" Target="https://boricuaonline.com/coamo-pr/" TargetMode="External"/><Relationship Id="rId375" Type="http://schemas.openxmlformats.org/officeDocument/2006/relationships/hyperlink" Target="https://boricuaonline.com/puerto-rico-isla-del-encanto/" TargetMode="External"/><Relationship Id="rId582" Type="http://schemas.openxmlformats.org/officeDocument/2006/relationships/hyperlink" Target="https://boricuaonline.com/penuelas-pr/" TargetMode="External"/><Relationship Id="rId638" Type="http://schemas.openxmlformats.org/officeDocument/2006/relationships/hyperlink" Target="https://boricuaonline.com/santa-isabel-pr/" TargetMode="External"/><Relationship Id="rId803" Type="http://schemas.openxmlformats.org/officeDocument/2006/relationships/image" Target="media/image166.jpeg"/><Relationship Id="rId845" Type="http://schemas.openxmlformats.org/officeDocument/2006/relationships/hyperlink" Target="https://es.wikipedia.org/wiki/Charlotte_Amalie" TargetMode="External"/><Relationship Id="rId3" Type="http://schemas.openxmlformats.org/officeDocument/2006/relationships/settings" Target="settings.xml"/><Relationship Id="rId235" Type="http://schemas.openxmlformats.org/officeDocument/2006/relationships/hyperlink" Target="https://boricuaonline.com/patillas-pr/" TargetMode="External"/><Relationship Id="rId277" Type="http://schemas.openxmlformats.org/officeDocument/2006/relationships/hyperlink" Target="https://boricuaonline.com/naranjito-pr/" TargetMode="External"/><Relationship Id="rId400" Type="http://schemas.openxmlformats.org/officeDocument/2006/relationships/hyperlink" Target="https://boricuaonline.com/guanica-pr/" TargetMode="External"/><Relationship Id="rId442" Type="http://schemas.openxmlformats.org/officeDocument/2006/relationships/hyperlink" Target="https://boricuaonline.com/puerto-rico-isla-del-encanto/" TargetMode="External"/><Relationship Id="rId484" Type="http://schemas.openxmlformats.org/officeDocument/2006/relationships/image" Target="media/image98.jpeg"/><Relationship Id="rId705" Type="http://schemas.microsoft.com/office/2007/relationships/hdphoto" Target="media/hdphoto4.wdp"/><Relationship Id="rId137" Type="http://schemas.openxmlformats.org/officeDocument/2006/relationships/hyperlink" Target="https://boricuaonline.com/comerio-pr/" TargetMode="External"/><Relationship Id="rId302" Type="http://schemas.openxmlformats.org/officeDocument/2006/relationships/hyperlink" Target="https://boricuaonline.com/morovis-pr/" TargetMode="External"/><Relationship Id="rId344" Type="http://schemas.openxmlformats.org/officeDocument/2006/relationships/hyperlink" Target="https://boricuaonline.com/aguas-buenas-pr/" TargetMode="External"/><Relationship Id="rId691" Type="http://schemas.openxmlformats.org/officeDocument/2006/relationships/image" Target="media/image142.jpeg"/><Relationship Id="rId747" Type="http://schemas.openxmlformats.org/officeDocument/2006/relationships/image" Target="media/image153.gif"/><Relationship Id="rId789" Type="http://schemas.openxmlformats.org/officeDocument/2006/relationships/image" Target="media/image164.gif"/><Relationship Id="rId41" Type="http://schemas.openxmlformats.org/officeDocument/2006/relationships/hyperlink" Target="https://boricuaonline.com/isabela-pr/" TargetMode="External"/><Relationship Id="rId83" Type="http://schemas.openxmlformats.org/officeDocument/2006/relationships/hyperlink" Target="https://boricuaonline.com/patillas-pr/" TargetMode="External"/><Relationship Id="rId179" Type="http://schemas.openxmlformats.org/officeDocument/2006/relationships/hyperlink" Target="https://boricuaonline.com/rio-grande-pr/" TargetMode="External"/><Relationship Id="rId386" Type="http://schemas.openxmlformats.org/officeDocument/2006/relationships/hyperlink" Target="https://boricuaonline.com/juana-diaz-pr/" TargetMode="External"/><Relationship Id="rId551" Type="http://schemas.openxmlformats.org/officeDocument/2006/relationships/hyperlink" Target="https://boricuaonline.com/ciales-pr/" TargetMode="External"/><Relationship Id="rId593" Type="http://schemas.openxmlformats.org/officeDocument/2006/relationships/image" Target="media/image118.jpeg"/><Relationship Id="rId607" Type="http://schemas.openxmlformats.org/officeDocument/2006/relationships/hyperlink" Target="https://boricuaonline.com/loiza-pr/" TargetMode="External"/><Relationship Id="rId649" Type="http://schemas.openxmlformats.org/officeDocument/2006/relationships/hyperlink" Target="https://boricuaonline.com/juncos-pr/" TargetMode="External"/><Relationship Id="rId814" Type="http://schemas.openxmlformats.org/officeDocument/2006/relationships/hyperlink" Target="https://boricuaonline.com/adjuntas-pr/" TargetMode="External"/><Relationship Id="rId856" Type="http://schemas.openxmlformats.org/officeDocument/2006/relationships/hyperlink" Target="https://es.wikipedia.org/wiki/Transbordador" TargetMode="External"/><Relationship Id="rId190" Type="http://schemas.openxmlformats.org/officeDocument/2006/relationships/image" Target="media/image34.gif"/><Relationship Id="rId204" Type="http://schemas.openxmlformats.org/officeDocument/2006/relationships/image" Target="media/image36.jpeg"/><Relationship Id="rId246" Type="http://schemas.openxmlformats.org/officeDocument/2006/relationships/hyperlink" Target="https://boricuaonline.com/comerio-pr/" TargetMode="External"/><Relationship Id="rId288" Type="http://schemas.openxmlformats.org/officeDocument/2006/relationships/image" Target="media/image52.jpeg"/><Relationship Id="rId411" Type="http://schemas.openxmlformats.org/officeDocument/2006/relationships/hyperlink" Target="https://boricuaonline.com/hatillo-pr/" TargetMode="External"/><Relationship Id="rId453" Type="http://schemas.openxmlformats.org/officeDocument/2006/relationships/hyperlink" Target="https://boricuaonline.com/fajardo-pr/" TargetMode="External"/><Relationship Id="rId509" Type="http://schemas.openxmlformats.org/officeDocument/2006/relationships/hyperlink" Target="https://boricuaonline.com/las-piedras-pr/" TargetMode="External"/><Relationship Id="rId660" Type="http://schemas.openxmlformats.org/officeDocument/2006/relationships/hyperlink" Target="https://boricuaonline.com/yabucoa-pr/" TargetMode="External"/><Relationship Id="rId106" Type="http://schemas.openxmlformats.org/officeDocument/2006/relationships/hyperlink" Target="https://boricuaonline.com/san-german-pr/" TargetMode="External"/><Relationship Id="rId313" Type="http://schemas.openxmlformats.org/officeDocument/2006/relationships/hyperlink" Target="https://boricuaonline.com/toa-baja-pr/" TargetMode="External"/><Relationship Id="rId495" Type="http://schemas.openxmlformats.org/officeDocument/2006/relationships/hyperlink" Target="https://boricuaonline.com/vega-alta-pr/" TargetMode="External"/><Relationship Id="rId716" Type="http://schemas.openxmlformats.org/officeDocument/2006/relationships/image" Target="media/image146.jpeg"/><Relationship Id="rId758" Type="http://schemas.openxmlformats.org/officeDocument/2006/relationships/hyperlink" Target="https://boricuaonline.com/dorado-pr/" TargetMode="External"/><Relationship Id="rId10" Type="http://schemas.openxmlformats.org/officeDocument/2006/relationships/image" Target="media/image3.gif"/><Relationship Id="rId52" Type="http://schemas.openxmlformats.org/officeDocument/2006/relationships/hyperlink" Target="https://boricuaonline.com/caguas-pr/" TargetMode="External"/><Relationship Id="rId94" Type="http://schemas.openxmlformats.org/officeDocument/2006/relationships/hyperlink" Target="https://boricuaonline.com/moca-pr/" TargetMode="External"/><Relationship Id="rId148" Type="http://schemas.openxmlformats.org/officeDocument/2006/relationships/hyperlink" Target="https://boricuaonline.com/aguas-buenas-pr/" TargetMode="External"/><Relationship Id="rId355" Type="http://schemas.openxmlformats.org/officeDocument/2006/relationships/hyperlink" Target="https://boricuaonline.com/puerto-rico-isla-del-encanto/" TargetMode="External"/><Relationship Id="rId397" Type="http://schemas.openxmlformats.org/officeDocument/2006/relationships/hyperlink" Target="https://boricuaonline.com/puerto-rico-isla-del-encanto/" TargetMode="External"/><Relationship Id="rId520" Type="http://schemas.openxmlformats.org/officeDocument/2006/relationships/hyperlink" Target="https://boricuaonline.com/toa-alta-pr/" TargetMode="External"/><Relationship Id="rId562" Type="http://schemas.openxmlformats.org/officeDocument/2006/relationships/hyperlink" Target="https://boricuaonline.com/san-lorenzo-pr/" TargetMode="External"/><Relationship Id="rId618" Type="http://schemas.openxmlformats.org/officeDocument/2006/relationships/hyperlink" Target="https://boricuaonline.com/guanica-pr/" TargetMode="External"/><Relationship Id="rId825" Type="http://schemas.openxmlformats.org/officeDocument/2006/relationships/hyperlink" Target="https://www.ecured.cu/index.php?title=Saint_Croix&amp;action=edit&amp;redlink=1" TargetMode="External"/><Relationship Id="rId215" Type="http://schemas.openxmlformats.org/officeDocument/2006/relationships/hyperlink" Target="https://boricuaonline.com/bayamon-pr/" TargetMode="External"/><Relationship Id="rId257" Type="http://schemas.openxmlformats.org/officeDocument/2006/relationships/image" Target="media/image47.gif"/><Relationship Id="rId422" Type="http://schemas.openxmlformats.org/officeDocument/2006/relationships/image" Target="media/image84.jpeg"/><Relationship Id="rId464" Type="http://schemas.openxmlformats.org/officeDocument/2006/relationships/hyperlink" Target="https://boricuaonline.com/san-german-pr/" TargetMode="External"/><Relationship Id="rId867" Type="http://schemas.openxmlformats.org/officeDocument/2006/relationships/fontTable" Target="fontTable.xml"/><Relationship Id="rId299" Type="http://schemas.openxmlformats.org/officeDocument/2006/relationships/hyperlink" Target="https://boricuaonline.com/orocovis-pr/" TargetMode="External"/><Relationship Id="rId727" Type="http://schemas.openxmlformats.org/officeDocument/2006/relationships/hyperlink" Target="https://boricuaonline.com/gurabo-pr/" TargetMode="External"/><Relationship Id="rId63" Type="http://schemas.openxmlformats.org/officeDocument/2006/relationships/hyperlink" Target="https://boricuaonline.com/cayey-pr/" TargetMode="External"/><Relationship Id="rId159" Type="http://schemas.openxmlformats.org/officeDocument/2006/relationships/hyperlink" Target="https://boricuaonline.com/cayey-pr/" TargetMode="External"/><Relationship Id="rId366" Type="http://schemas.openxmlformats.org/officeDocument/2006/relationships/hyperlink" Target="https://boricuaonline.com/aguadilla-pr/" TargetMode="External"/><Relationship Id="rId573" Type="http://schemas.openxmlformats.org/officeDocument/2006/relationships/hyperlink" Target="https://boricuaonline.com/jayuya-pr/" TargetMode="External"/><Relationship Id="rId780" Type="http://schemas.openxmlformats.org/officeDocument/2006/relationships/hyperlink" Target="https://boricuaonline.com/puerto-rico-isla-del-encanto/" TargetMode="External"/><Relationship Id="rId226" Type="http://schemas.openxmlformats.org/officeDocument/2006/relationships/hyperlink" Target="https://boricuaonline.com/patillas-pr/" TargetMode="External"/><Relationship Id="rId433" Type="http://schemas.openxmlformats.org/officeDocument/2006/relationships/hyperlink" Target="https://boricuaonline.com/naguabo-pr/" TargetMode="External"/><Relationship Id="rId640" Type="http://schemas.openxmlformats.org/officeDocument/2006/relationships/image" Target="media/image129.jpeg"/><Relationship Id="rId738" Type="http://schemas.openxmlformats.org/officeDocument/2006/relationships/hyperlink" Target="https://boricuaonline.com/lares-pr/" TargetMode="External"/><Relationship Id="rId74" Type="http://schemas.openxmlformats.org/officeDocument/2006/relationships/image" Target="media/image14.jpeg"/><Relationship Id="rId377" Type="http://schemas.openxmlformats.org/officeDocument/2006/relationships/hyperlink" Target="https://boricuaonline.com/ciales-pr/" TargetMode="External"/><Relationship Id="rId500" Type="http://schemas.openxmlformats.org/officeDocument/2006/relationships/hyperlink" Target="https://boricuaonline.com/ciales-pr/" TargetMode="External"/><Relationship Id="rId584" Type="http://schemas.openxmlformats.org/officeDocument/2006/relationships/image" Target="media/image117.png"/><Relationship Id="rId805" Type="http://schemas.openxmlformats.org/officeDocument/2006/relationships/image" Target="media/image168.gif"/><Relationship Id="rId5" Type="http://schemas.openxmlformats.org/officeDocument/2006/relationships/footnotes" Target="footnotes.xml"/><Relationship Id="rId237" Type="http://schemas.openxmlformats.org/officeDocument/2006/relationships/image" Target="media/image41.jpeg"/><Relationship Id="rId791" Type="http://schemas.openxmlformats.org/officeDocument/2006/relationships/hyperlink" Target="https://boricuaonline.com/puerto-rico-isla-del-encanto/" TargetMode="External"/><Relationship Id="rId444" Type="http://schemas.openxmlformats.org/officeDocument/2006/relationships/hyperlink" Target="https://boricuaonline.com/rio-grande-pr/" TargetMode="External"/><Relationship Id="rId651" Type="http://schemas.openxmlformats.org/officeDocument/2006/relationships/hyperlink" Target="https://boricuaonline.com/caguas-pr/" TargetMode="External"/><Relationship Id="rId749" Type="http://schemas.openxmlformats.org/officeDocument/2006/relationships/hyperlink" Target="https://boricuaonline.com/puerto-rico-isla-del-encanto/" TargetMode="External"/><Relationship Id="rId290" Type="http://schemas.openxmlformats.org/officeDocument/2006/relationships/image" Target="media/image54.png"/><Relationship Id="rId304" Type="http://schemas.openxmlformats.org/officeDocument/2006/relationships/image" Target="media/image56.jpeg"/><Relationship Id="rId388" Type="http://schemas.openxmlformats.org/officeDocument/2006/relationships/hyperlink" Target="https://boricuaonline.com/utuado-pr/" TargetMode="External"/><Relationship Id="rId511" Type="http://schemas.openxmlformats.org/officeDocument/2006/relationships/hyperlink" Target="https://boricuaonline.com/rio-grande-pr/" TargetMode="External"/><Relationship Id="rId609" Type="http://schemas.openxmlformats.org/officeDocument/2006/relationships/hyperlink" Target="https://boricuaonline.com/las-piedras-pr/" TargetMode="External"/><Relationship Id="rId85" Type="http://schemas.openxmlformats.org/officeDocument/2006/relationships/hyperlink" Target="https://boricuaonline.com/patillas-pr/" TargetMode="External"/><Relationship Id="rId150" Type="http://schemas.openxmlformats.org/officeDocument/2006/relationships/hyperlink" Target="https://boricuaonline.com/cayey-pr/" TargetMode="External"/><Relationship Id="rId595" Type="http://schemas.openxmlformats.org/officeDocument/2006/relationships/image" Target="media/image120.jpeg"/><Relationship Id="rId816" Type="http://schemas.openxmlformats.org/officeDocument/2006/relationships/hyperlink" Target="https://boricuaonline.com/guanica-pr/" TargetMode="External"/><Relationship Id="rId248" Type="http://schemas.openxmlformats.org/officeDocument/2006/relationships/hyperlink" Target="https://boricuaonline.com/cayey-pr/" TargetMode="External"/><Relationship Id="rId455" Type="http://schemas.openxmlformats.org/officeDocument/2006/relationships/hyperlink" Target="https://boricuaonline.com/fajardo-pr/" TargetMode="External"/><Relationship Id="rId662" Type="http://schemas.openxmlformats.org/officeDocument/2006/relationships/image" Target="media/image135.gif"/><Relationship Id="rId12" Type="http://schemas.microsoft.com/office/2007/relationships/hdphoto" Target="media/hdphoto2.wdp"/><Relationship Id="rId108" Type="http://schemas.openxmlformats.org/officeDocument/2006/relationships/hyperlink" Target="https://boricuaonline.com/corozal-pr/" TargetMode="External"/><Relationship Id="rId315" Type="http://schemas.openxmlformats.org/officeDocument/2006/relationships/image" Target="media/image61.jpeg"/><Relationship Id="rId522" Type="http://schemas.openxmlformats.org/officeDocument/2006/relationships/hyperlink" Target="https://boricuaonline.com/comerio-pr/" TargetMode="External"/><Relationship Id="rId96" Type="http://schemas.openxmlformats.org/officeDocument/2006/relationships/hyperlink" Target="https://boricuaonline.com/san-sebastian-pr/" TargetMode="External"/><Relationship Id="rId161" Type="http://schemas.openxmlformats.org/officeDocument/2006/relationships/image" Target="media/image29.png"/><Relationship Id="rId399" Type="http://schemas.openxmlformats.org/officeDocument/2006/relationships/hyperlink" Target="https://boricuaonline.com/sabana-grande-pr/" TargetMode="External"/><Relationship Id="rId827" Type="http://schemas.openxmlformats.org/officeDocument/2006/relationships/image" Target="media/image172.png"/><Relationship Id="rId259" Type="http://schemas.openxmlformats.org/officeDocument/2006/relationships/hyperlink" Target="https://boricuaonline.com/orocovis-pr/" TargetMode="External"/><Relationship Id="rId466" Type="http://schemas.openxmlformats.org/officeDocument/2006/relationships/hyperlink" Target="https://boricuaonline.com/yauco-pr/" TargetMode="External"/><Relationship Id="rId673" Type="http://schemas.openxmlformats.org/officeDocument/2006/relationships/hyperlink" Target="https://boricuaonline.com/quebradillas-pr/" TargetMode="External"/><Relationship Id="rId23" Type="http://schemas.openxmlformats.org/officeDocument/2006/relationships/hyperlink" Target="https://boricuaonline.com/penuelas-pr/" TargetMode="External"/><Relationship Id="rId119" Type="http://schemas.openxmlformats.org/officeDocument/2006/relationships/hyperlink" Target="https://boricuaonline.com/comerio-pr/" TargetMode="External"/><Relationship Id="rId326" Type="http://schemas.openxmlformats.org/officeDocument/2006/relationships/image" Target="media/image66.jpeg"/><Relationship Id="rId533" Type="http://schemas.openxmlformats.org/officeDocument/2006/relationships/image" Target="media/image109.jpeg"/><Relationship Id="rId740" Type="http://schemas.openxmlformats.org/officeDocument/2006/relationships/hyperlink" Target="https://boricuaonline.com/arecibo-pr/" TargetMode="External"/><Relationship Id="rId838" Type="http://schemas.openxmlformats.org/officeDocument/2006/relationships/hyperlink" Target="https://es.wikipedia.org/wiki/Idioma_dan%C3%A9s" TargetMode="External"/><Relationship Id="rId172" Type="http://schemas.openxmlformats.org/officeDocument/2006/relationships/image" Target="media/image30.jpeg"/><Relationship Id="rId477" Type="http://schemas.openxmlformats.org/officeDocument/2006/relationships/hyperlink" Target="https://boricuaonline.com/aguada-pr/" TargetMode="External"/><Relationship Id="rId600" Type="http://schemas.openxmlformats.org/officeDocument/2006/relationships/hyperlink" Target="https://boricuaonline.com/isla-de-mona-pr/" TargetMode="External"/><Relationship Id="rId684" Type="http://schemas.openxmlformats.org/officeDocument/2006/relationships/hyperlink" Target="https://boricuaonline.com/juana-diaz-pr/" TargetMode="External"/><Relationship Id="rId337" Type="http://schemas.openxmlformats.org/officeDocument/2006/relationships/image" Target="media/image69.png"/><Relationship Id="rId34" Type="http://schemas.openxmlformats.org/officeDocument/2006/relationships/hyperlink" Target="https://boricuaonline.com/rincon-pr/" TargetMode="External"/><Relationship Id="rId544" Type="http://schemas.openxmlformats.org/officeDocument/2006/relationships/hyperlink" Target="https://boricuaonline.com/ciales-pr/" TargetMode="External"/><Relationship Id="rId751" Type="http://schemas.openxmlformats.org/officeDocument/2006/relationships/hyperlink" Target="https://boricuaonline.com/corozal-pr/" TargetMode="External"/><Relationship Id="rId849" Type="http://schemas.openxmlformats.org/officeDocument/2006/relationships/hyperlink" Target="https://es.wikipedia.org/wiki/Isla" TargetMode="External"/><Relationship Id="rId183" Type="http://schemas.openxmlformats.org/officeDocument/2006/relationships/hyperlink" Target="https://boricuaonline.com/loiza-pr/" TargetMode="External"/><Relationship Id="rId390" Type="http://schemas.openxmlformats.org/officeDocument/2006/relationships/image" Target="media/image80.jpeg"/><Relationship Id="rId404" Type="http://schemas.openxmlformats.org/officeDocument/2006/relationships/image" Target="media/image82.jpeg"/><Relationship Id="rId611" Type="http://schemas.openxmlformats.org/officeDocument/2006/relationships/hyperlink" Target="https://boricuaonline.com/ceiba-pr/" TargetMode="External"/><Relationship Id="rId250" Type="http://schemas.openxmlformats.org/officeDocument/2006/relationships/hyperlink" Target="https://boricuaonline.com/caguas-pr/" TargetMode="External"/><Relationship Id="rId488" Type="http://schemas.openxmlformats.org/officeDocument/2006/relationships/hyperlink" Target="https://boricuaonline.com/vega-alta-pr/" TargetMode="External"/><Relationship Id="rId695" Type="http://schemas.openxmlformats.org/officeDocument/2006/relationships/hyperlink" Target="https://boricuaonline.com/naranjito-pr/" TargetMode="External"/><Relationship Id="rId709" Type="http://schemas.openxmlformats.org/officeDocument/2006/relationships/hyperlink" Target="https://boricuaonline.com/toa-alta-pr/" TargetMode="External"/><Relationship Id="rId45" Type="http://schemas.openxmlformats.org/officeDocument/2006/relationships/image" Target="media/image9.jpeg"/><Relationship Id="rId110" Type="http://schemas.openxmlformats.org/officeDocument/2006/relationships/hyperlink" Target="https://boricuaonline.com/coamo-pr/" TargetMode="External"/><Relationship Id="rId348" Type="http://schemas.openxmlformats.org/officeDocument/2006/relationships/image" Target="media/image72.jpeg"/><Relationship Id="rId555" Type="http://schemas.openxmlformats.org/officeDocument/2006/relationships/hyperlink" Target="https://boricuaonline.com/cayey-pr/" TargetMode="External"/><Relationship Id="rId762" Type="http://schemas.microsoft.com/office/2007/relationships/hdphoto" Target="media/hdphoto5.wdp"/><Relationship Id="rId194" Type="http://schemas.openxmlformats.org/officeDocument/2006/relationships/hyperlink" Target="https://boricuaonline.com/trujillo-alto-pr/" TargetMode="External"/><Relationship Id="rId208" Type="http://schemas.openxmlformats.org/officeDocument/2006/relationships/hyperlink" Target="https://boricuaonline.com/toa-baja-pr/" TargetMode="External"/><Relationship Id="rId415" Type="http://schemas.openxmlformats.org/officeDocument/2006/relationships/hyperlink" Target="https://boricuaonline.com/yauco-pr/" TargetMode="External"/><Relationship Id="rId622" Type="http://schemas.openxmlformats.org/officeDocument/2006/relationships/hyperlink" Target="https://boricuaonline.com/guanica-pr/" TargetMode="External"/><Relationship Id="rId261" Type="http://schemas.openxmlformats.org/officeDocument/2006/relationships/hyperlink" Target="https://boricuaonline.com/santa-isabel-pr/" TargetMode="External"/><Relationship Id="rId499" Type="http://schemas.openxmlformats.org/officeDocument/2006/relationships/hyperlink" Target="https://boricuaonline.com/corozal-pr/" TargetMode="External"/><Relationship Id="rId56" Type="http://schemas.openxmlformats.org/officeDocument/2006/relationships/hyperlink" Target="https://boricuaonline.com/guaynabo-pr/" TargetMode="External"/><Relationship Id="rId359" Type="http://schemas.openxmlformats.org/officeDocument/2006/relationships/hyperlink" Target="https://boricuaonline.com/juncos-pr/" TargetMode="External"/><Relationship Id="rId566" Type="http://schemas.openxmlformats.org/officeDocument/2006/relationships/hyperlink" Target="https://boricuaonline.com/guayama-pr/" TargetMode="External"/><Relationship Id="rId773" Type="http://schemas.openxmlformats.org/officeDocument/2006/relationships/image" Target="media/image158.jpeg"/><Relationship Id="rId121" Type="http://schemas.openxmlformats.org/officeDocument/2006/relationships/hyperlink" Target="https://boricuaonline.com/orocovis-pr/" TargetMode="External"/><Relationship Id="rId219" Type="http://schemas.openxmlformats.org/officeDocument/2006/relationships/hyperlink" Target="https://boricuaonline.com/puerto-rico-isla-del-encanto/" TargetMode="External"/><Relationship Id="rId426" Type="http://schemas.openxmlformats.org/officeDocument/2006/relationships/hyperlink" Target="https://boricuaonline.com/naguabo-pr/" TargetMode="External"/><Relationship Id="rId633" Type="http://schemas.openxmlformats.org/officeDocument/2006/relationships/hyperlink" Target="https://boricuaonline.com/guayama-pr/" TargetMode="External"/><Relationship Id="rId840" Type="http://schemas.openxmlformats.org/officeDocument/2006/relationships/hyperlink" Target="https://es.wikipedia.org/wiki/Mar_Caribe" TargetMode="External"/><Relationship Id="rId67" Type="http://schemas.openxmlformats.org/officeDocument/2006/relationships/hyperlink" Target="https://boricuaonline.com/coamo-pr/" TargetMode="External"/><Relationship Id="rId272" Type="http://schemas.openxmlformats.org/officeDocument/2006/relationships/hyperlink" Target="https://boricuaonline.com/juana-diaz-pr/" TargetMode="External"/><Relationship Id="rId577" Type="http://schemas.openxmlformats.org/officeDocument/2006/relationships/hyperlink" Target="https://boricuaonline.com/puerto-rico-isla-del-encanto/" TargetMode="External"/><Relationship Id="rId700" Type="http://schemas.openxmlformats.org/officeDocument/2006/relationships/hyperlink" Target="https://boricuaonline.com/bayamon-pr/" TargetMode="External"/><Relationship Id="rId132" Type="http://schemas.openxmlformats.org/officeDocument/2006/relationships/hyperlink" Target="https://boricuaonline.com/toa-baja-pr/" TargetMode="External"/><Relationship Id="rId784" Type="http://schemas.openxmlformats.org/officeDocument/2006/relationships/hyperlink" Target="https://boricuaonline.com/puerto-rico-isla-del-encanto/" TargetMode="External"/><Relationship Id="rId437" Type="http://schemas.openxmlformats.org/officeDocument/2006/relationships/hyperlink" Target="https://boricuaonline.com/yabucoa-pr/" TargetMode="External"/><Relationship Id="rId644" Type="http://schemas.openxmlformats.org/officeDocument/2006/relationships/hyperlink" Target="https://boricuaonline.com/puerto-rico-isla-del-encanto/" TargetMode="External"/><Relationship Id="rId851" Type="http://schemas.openxmlformats.org/officeDocument/2006/relationships/hyperlink" Target="https://es.wikipedia.org/wiki/Estados_Unidos" TargetMode="External"/><Relationship Id="rId283" Type="http://schemas.openxmlformats.org/officeDocument/2006/relationships/hyperlink" Target="https://boricuaonline.com/naranjito-pr/" TargetMode="External"/><Relationship Id="rId490" Type="http://schemas.openxmlformats.org/officeDocument/2006/relationships/hyperlink" Target="https://boricuaonline.com/orocovis-pr/" TargetMode="External"/><Relationship Id="rId504" Type="http://schemas.openxmlformats.org/officeDocument/2006/relationships/hyperlink" Target="https://boricuaonline.com/puerto-rico-isla-del-encanto/" TargetMode="External"/><Relationship Id="rId711" Type="http://schemas.openxmlformats.org/officeDocument/2006/relationships/hyperlink" Target="https://boricuaonline.com/bayamon-pr/" TargetMode="External"/><Relationship Id="rId78" Type="http://schemas.openxmlformats.org/officeDocument/2006/relationships/image" Target="media/image15.jpeg"/><Relationship Id="rId143" Type="http://schemas.openxmlformats.org/officeDocument/2006/relationships/hyperlink" Target="https://boricuaonline.com/trujillo-alto-pr/" TargetMode="External"/><Relationship Id="rId350" Type="http://schemas.openxmlformats.org/officeDocument/2006/relationships/hyperlink" Target="https://boricuaonline.com/trujillo-alto-pr/" TargetMode="External"/><Relationship Id="rId588" Type="http://schemas.openxmlformats.org/officeDocument/2006/relationships/hyperlink" Target="https://boricuaonline.com/isabela-pr/" TargetMode="External"/><Relationship Id="rId795" Type="http://schemas.openxmlformats.org/officeDocument/2006/relationships/hyperlink" Target="https://boricuaonline.com/patillas-pr/" TargetMode="External"/><Relationship Id="rId809" Type="http://schemas.openxmlformats.org/officeDocument/2006/relationships/hyperlink" Target="https://boricuaonline.com/guayanilla-pr/" TargetMode="External"/><Relationship Id="rId9" Type="http://schemas.openxmlformats.org/officeDocument/2006/relationships/image" Target="media/image2.png"/><Relationship Id="rId210" Type="http://schemas.openxmlformats.org/officeDocument/2006/relationships/hyperlink" Target="https://boricuaonline.com/bayamon-pr/" TargetMode="External"/><Relationship Id="rId448" Type="http://schemas.openxmlformats.org/officeDocument/2006/relationships/hyperlink" Target="https://boricuaonline.com/rio-grande-pr/" TargetMode="External"/><Relationship Id="rId655" Type="http://schemas.openxmlformats.org/officeDocument/2006/relationships/hyperlink" Target="https://boricuaonline.com/gurabo-pr/" TargetMode="External"/><Relationship Id="rId862" Type="http://schemas.openxmlformats.org/officeDocument/2006/relationships/hyperlink" Target="http://prvi-vfc.org/index.php/coordinaciones-prvi-vfc-2017/" TargetMode="External"/><Relationship Id="rId294" Type="http://schemas.openxmlformats.org/officeDocument/2006/relationships/hyperlink" Target="https://boricuaonline.com/barranquitas-pr/" TargetMode="External"/><Relationship Id="rId308" Type="http://schemas.openxmlformats.org/officeDocument/2006/relationships/image" Target="media/image60.png"/><Relationship Id="rId515" Type="http://schemas.openxmlformats.org/officeDocument/2006/relationships/hyperlink" Target="https://boricuaonline.com/las-piedras-pr/" TargetMode="External"/><Relationship Id="rId722" Type="http://schemas.openxmlformats.org/officeDocument/2006/relationships/hyperlink" Target="https://boricuaonline.com/gurabo-pr/" TargetMode="External"/><Relationship Id="rId89" Type="http://schemas.openxmlformats.org/officeDocument/2006/relationships/image" Target="media/image20.jpeg"/><Relationship Id="rId154" Type="http://schemas.openxmlformats.org/officeDocument/2006/relationships/hyperlink" Target="https://boricuaonline.com/san-lorenzo-pr/" TargetMode="External"/><Relationship Id="rId361" Type="http://schemas.openxmlformats.org/officeDocument/2006/relationships/image" Target="media/image73.jpeg"/><Relationship Id="rId599" Type="http://schemas.openxmlformats.org/officeDocument/2006/relationships/hyperlink" Target="https://boricuaonline.com/aguada-pr/" TargetMode="External"/><Relationship Id="rId459" Type="http://schemas.openxmlformats.org/officeDocument/2006/relationships/image" Target="media/image95.jpeg"/><Relationship Id="rId666" Type="http://schemas.openxmlformats.org/officeDocument/2006/relationships/hyperlink" Target="https://boricuaonline.com/quebradillas-pr/" TargetMode="External"/><Relationship Id="rId16" Type="http://schemas.openxmlformats.org/officeDocument/2006/relationships/hyperlink" Target="https://boricuaonline.com/guayanilla-pr/" TargetMode="External"/><Relationship Id="rId221" Type="http://schemas.openxmlformats.org/officeDocument/2006/relationships/hyperlink" Target="https://boricuaonline.com/caguas-pr/" TargetMode="External"/><Relationship Id="rId319" Type="http://schemas.openxmlformats.org/officeDocument/2006/relationships/hyperlink" Target="https://boricuaonline.com/ceiba-pr/" TargetMode="External"/><Relationship Id="rId526" Type="http://schemas.openxmlformats.org/officeDocument/2006/relationships/hyperlink" Target="https://boricuaonline.com/toa-alta-pr/" TargetMode="External"/><Relationship Id="rId733" Type="http://schemas.openxmlformats.org/officeDocument/2006/relationships/hyperlink" Target="https://boricuaonline.com/arecibo-pr/" TargetMode="External"/><Relationship Id="rId165" Type="http://schemas.openxmlformats.org/officeDocument/2006/relationships/hyperlink" Target="https://boricuaonline.com/hatillo-pr/" TargetMode="External"/><Relationship Id="rId372" Type="http://schemas.openxmlformats.org/officeDocument/2006/relationships/image" Target="media/image76.jpeg"/><Relationship Id="rId677" Type="http://schemas.openxmlformats.org/officeDocument/2006/relationships/hyperlink" Target="https://boricuaonline.com/anasco-pr/" TargetMode="External"/><Relationship Id="rId800" Type="http://schemas.openxmlformats.org/officeDocument/2006/relationships/hyperlink" Target="https://boricuaonline.com/san-lorenzo-pr/" TargetMode="External"/><Relationship Id="rId232" Type="http://schemas.openxmlformats.org/officeDocument/2006/relationships/hyperlink" Target="https://boricuaonline.com/guayama-pr/" TargetMode="External"/><Relationship Id="rId27" Type="http://schemas.openxmlformats.org/officeDocument/2006/relationships/hyperlink" Target="https://boricuaonline.com/puerto-rico-isla-del-encanto/" TargetMode="External"/><Relationship Id="rId537" Type="http://schemas.openxmlformats.org/officeDocument/2006/relationships/hyperlink" Target="https://boricuaonline.com/corozal-pr/" TargetMode="External"/><Relationship Id="rId744" Type="http://schemas.openxmlformats.org/officeDocument/2006/relationships/hyperlink" Target="https://boricuaonline.com/ciales-pr/" TargetMode="External"/><Relationship Id="rId80" Type="http://schemas.openxmlformats.org/officeDocument/2006/relationships/hyperlink" Target="https://boricuaonline.com/patillas-pr/" TargetMode="External"/><Relationship Id="rId176" Type="http://schemas.openxmlformats.org/officeDocument/2006/relationships/hyperlink" Target="https://boricuaonline.com/loiza-pr/" TargetMode="External"/><Relationship Id="rId383" Type="http://schemas.openxmlformats.org/officeDocument/2006/relationships/hyperlink" Target="https://boricuaonline.com/utuado-pr/" TargetMode="External"/><Relationship Id="rId590" Type="http://schemas.openxmlformats.org/officeDocument/2006/relationships/hyperlink" Target="https://boricuaonline.com/san-sebastian-pr/" TargetMode="External"/><Relationship Id="rId604" Type="http://schemas.openxmlformats.org/officeDocument/2006/relationships/image" Target="media/image123.jpeg"/><Relationship Id="rId811" Type="http://schemas.openxmlformats.org/officeDocument/2006/relationships/hyperlink" Target="https://boricuaonline.com/sabana-grande-pr/" TargetMode="External"/><Relationship Id="rId243" Type="http://schemas.openxmlformats.org/officeDocument/2006/relationships/image" Target="media/image43.jpeg"/><Relationship Id="rId450" Type="http://schemas.openxmlformats.org/officeDocument/2006/relationships/image" Target="media/image90.jpeg"/><Relationship Id="rId688" Type="http://schemas.openxmlformats.org/officeDocument/2006/relationships/hyperlink" Target="https://boricuaonline.com/juana-diaz-pr/" TargetMode="External"/><Relationship Id="rId38" Type="http://schemas.openxmlformats.org/officeDocument/2006/relationships/image" Target="media/image8.png"/><Relationship Id="rId103" Type="http://schemas.openxmlformats.org/officeDocument/2006/relationships/hyperlink" Target="https://boricuaonline.com/las-marias-pr/" TargetMode="External"/><Relationship Id="rId310" Type="http://schemas.openxmlformats.org/officeDocument/2006/relationships/hyperlink" Target="https://boricuaonline.com/toa-baja-pr/" TargetMode="External"/><Relationship Id="rId548" Type="http://schemas.openxmlformats.org/officeDocument/2006/relationships/hyperlink" Target="https://boricuaonline.com/coamo-pr/" TargetMode="External"/><Relationship Id="rId755" Type="http://schemas.openxmlformats.org/officeDocument/2006/relationships/hyperlink" Target="https://boricuaonline.com/puerto-rico-isla-del-encanto/" TargetMode="External"/><Relationship Id="rId91" Type="http://schemas.openxmlformats.org/officeDocument/2006/relationships/image" Target="media/image19.jpeg"/><Relationship Id="rId187" Type="http://schemas.openxmlformats.org/officeDocument/2006/relationships/hyperlink" Target="https://boricuaonline.com/carolina-pr/" TargetMode="External"/><Relationship Id="rId394" Type="http://schemas.openxmlformats.org/officeDocument/2006/relationships/hyperlink" Target="https://boricuaonline.com/guanica-pr/" TargetMode="External"/><Relationship Id="rId408" Type="http://schemas.openxmlformats.org/officeDocument/2006/relationships/hyperlink" Target="https://boricuaonline.com/maricao-pr/" TargetMode="External"/><Relationship Id="rId615" Type="http://schemas.openxmlformats.org/officeDocument/2006/relationships/image" Target="media/image124.jpeg"/><Relationship Id="rId822" Type="http://schemas.openxmlformats.org/officeDocument/2006/relationships/hyperlink" Target="https://www.ecured.cu/Estados_Unidos_de_Am%C3%A9rica" TargetMode="External"/><Relationship Id="rId254" Type="http://schemas.openxmlformats.org/officeDocument/2006/relationships/hyperlink" Target="https://boricuaonline.com/aibonito-pr/" TargetMode="External"/><Relationship Id="rId699" Type="http://schemas.openxmlformats.org/officeDocument/2006/relationships/hyperlink" Target="https://boricuaonline.com/toa-baja-pr/" TargetMode="External"/><Relationship Id="rId49" Type="http://schemas.openxmlformats.org/officeDocument/2006/relationships/hyperlink" Target="https://boricuaonline.com/guaynabo-pr/" TargetMode="External"/><Relationship Id="rId114" Type="http://schemas.openxmlformats.org/officeDocument/2006/relationships/hyperlink" Target="https://boricuaonline.com/orocovis-pr/" TargetMode="External"/><Relationship Id="rId461" Type="http://schemas.openxmlformats.org/officeDocument/2006/relationships/hyperlink" Target="https://boricuaonline.com/mayaguez-pr/" TargetMode="External"/><Relationship Id="rId559" Type="http://schemas.openxmlformats.org/officeDocument/2006/relationships/hyperlink" Target="https://boricuaonline.com/arroyo-pr/" TargetMode="External"/><Relationship Id="rId766" Type="http://schemas.openxmlformats.org/officeDocument/2006/relationships/hyperlink" Target="https://boricuaonline.com/morovis-pr/" TargetMode="External"/><Relationship Id="rId198" Type="http://schemas.openxmlformats.org/officeDocument/2006/relationships/hyperlink" Target="https://boricuaonline.com/gurabo-pr/" TargetMode="External"/><Relationship Id="rId321" Type="http://schemas.openxmlformats.org/officeDocument/2006/relationships/hyperlink" Target="https://boricuaonline.com/puerto-rico-isla-del-encanto/" TargetMode="External"/><Relationship Id="rId419" Type="http://schemas.openxmlformats.org/officeDocument/2006/relationships/hyperlink" Target="https://boricuaonline.com/hatillo-pr/" TargetMode="External"/><Relationship Id="rId626" Type="http://schemas.openxmlformats.org/officeDocument/2006/relationships/image" Target="media/image127.jpeg"/><Relationship Id="rId833" Type="http://schemas.openxmlformats.org/officeDocument/2006/relationships/hyperlink" Target="https://es.wikipedia.org/wiki/Estados_Unidos" TargetMode="External"/><Relationship Id="rId265" Type="http://schemas.openxmlformats.org/officeDocument/2006/relationships/hyperlink" Target="https://boricuaonline.com/juana-diaz-pr/" TargetMode="External"/><Relationship Id="rId472" Type="http://schemas.openxmlformats.org/officeDocument/2006/relationships/hyperlink" Target="https://boricuaonline.com/sabana-grande-pr/" TargetMode="External"/><Relationship Id="rId125" Type="http://schemas.openxmlformats.org/officeDocument/2006/relationships/hyperlink" Target="https://boricuaonline.com/puerto-rico-isla-del-encanto/" TargetMode="External"/><Relationship Id="rId332" Type="http://schemas.openxmlformats.org/officeDocument/2006/relationships/hyperlink" Target="https://boricuaonline.com/patillas-pr/" TargetMode="External"/><Relationship Id="rId777" Type="http://schemas.openxmlformats.org/officeDocument/2006/relationships/image" Target="media/image160.jpeg"/><Relationship Id="rId637" Type="http://schemas.openxmlformats.org/officeDocument/2006/relationships/hyperlink" Target="https://boricuaonline.com/cayey-pr/" TargetMode="External"/><Relationship Id="rId844" Type="http://schemas.openxmlformats.org/officeDocument/2006/relationships/hyperlink" Target="https://es.wikipedia.org/wiki/Islas_V%C3%ADrgenes_de_los_Estados_Unidos" TargetMode="External"/><Relationship Id="rId276" Type="http://schemas.openxmlformats.org/officeDocument/2006/relationships/hyperlink" Target="https://boricuaonline.com/puerto-rico-isla-del-encanto/" TargetMode="External"/><Relationship Id="rId483" Type="http://schemas.openxmlformats.org/officeDocument/2006/relationships/hyperlink" Target="https://boricuaonline.com/anasco-pr/" TargetMode="External"/><Relationship Id="rId690" Type="http://schemas.openxmlformats.org/officeDocument/2006/relationships/image" Target="media/image141.gif"/><Relationship Id="rId704" Type="http://schemas.openxmlformats.org/officeDocument/2006/relationships/image" Target="media/image143.png"/><Relationship Id="rId40" Type="http://schemas.openxmlformats.org/officeDocument/2006/relationships/hyperlink" Target="https://boricuaonline.com/aguada-pr/" TargetMode="External"/><Relationship Id="rId136" Type="http://schemas.openxmlformats.org/officeDocument/2006/relationships/hyperlink" Target="https://boricuaonline.com/aguas-buenas-pr/" TargetMode="External"/><Relationship Id="rId343" Type="http://schemas.openxmlformats.org/officeDocument/2006/relationships/hyperlink" Target="https://boricuaonline.com/san-juan-pr/" TargetMode="External"/><Relationship Id="rId550" Type="http://schemas.openxmlformats.org/officeDocument/2006/relationships/hyperlink" Target="https://boricuaonline.com/corozal-pr/" TargetMode="External"/><Relationship Id="rId788" Type="http://schemas.openxmlformats.org/officeDocument/2006/relationships/image" Target="media/image163.jpeg"/><Relationship Id="rId203" Type="http://schemas.openxmlformats.org/officeDocument/2006/relationships/image" Target="media/image35.jpeg"/><Relationship Id="rId648" Type="http://schemas.openxmlformats.org/officeDocument/2006/relationships/hyperlink" Target="https://boricuaonline.com/gurabo-pr/" TargetMode="External"/><Relationship Id="rId855" Type="http://schemas.openxmlformats.org/officeDocument/2006/relationships/hyperlink" Target="https://es.wikipedia.org/wiki/Islas_V%C3%ADrgenes_Brit%C3%A1nicas" TargetMode="External"/><Relationship Id="rId287" Type="http://schemas.openxmlformats.org/officeDocument/2006/relationships/hyperlink" Target="https://boricuaonline.com/aguas-buenas-pr/" TargetMode="External"/><Relationship Id="rId410" Type="http://schemas.openxmlformats.org/officeDocument/2006/relationships/hyperlink" Target="https://boricuaonline.com/las-marias-pr/" TargetMode="External"/><Relationship Id="rId494" Type="http://schemas.openxmlformats.org/officeDocument/2006/relationships/hyperlink" Target="https://boricuaonline.com/puerto-rico-isla-del-encanto/" TargetMode="External"/><Relationship Id="rId508" Type="http://schemas.openxmlformats.org/officeDocument/2006/relationships/hyperlink" Target="https://boricuaonline.com/vieques-pr/" TargetMode="External"/><Relationship Id="rId715" Type="http://schemas.openxmlformats.org/officeDocument/2006/relationships/hyperlink" Target="https://boricuaonline.com/bayamon-pr/" TargetMode="External"/><Relationship Id="rId147" Type="http://schemas.openxmlformats.org/officeDocument/2006/relationships/hyperlink" Target="https://boricuaonline.com/san-lorenzo-pr/" TargetMode="External"/><Relationship Id="rId354" Type="http://schemas.openxmlformats.org/officeDocument/2006/relationships/hyperlink" Target="https://boricuaonline.com/caguas-pr/" TargetMode="External"/><Relationship Id="rId799" Type="http://schemas.openxmlformats.org/officeDocument/2006/relationships/hyperlink" Target="https://boricuaonline.com/humacao-pr/" TargetMode="External"/><Relationship Id="rId51" Type="http://schemas.openxmlformats.org/officeDocument/2006/relationships/hyperlink" Target="https://boricuaonline.com/cidra-pr/" TargetMode="External"/><Relationship Id="rId561" Type="http://schemas.openxmlformats.org/officeDocument/2006/relationships/hyperlink" Target="https://boricuaonline.com/cayey-pr/" TargetMode="External"/><Relationship Id="rId659" Type="http://schemas.openxmlformats.org/officeDocument/2006/relationships/hyperlink" Target="https://boricuaonline.com/patillas-pr/" TargetMode="External"/><Relationship Id="rId866" Type="http://schemas.openxmlformats.org/officeDocument/2006/relationships/footer" Target="footer1.xml"/><Relationship Id="rId214" Type="http://schemas.openxmlformats.org/officeDocument/2006/relationships/hyperlink" Target="https://boricuaonline.com/guaynabo-pr/" TargetMode="External"/><Relationship Id="rId298" Type="http://schemas.openxmlformats.org/officeDocument/2006/relationships/hyperlink" Target="https://boricuaonline.com/toa-alta-pr/" TargetMode="External"/><Relationship Id="rId421" Type="http://schemas.openxmlformats.org/officeDocument/2006/relationships/hyperlink" Target="https://boricuaonline.com/utuado-pr/" TargetMode="External"/><Relationship Id="rId519" Type="http://schemas.openxmlformats.org/officeDocument/2006/relationships/hyperlink" Target="https://boricuaonline.com/puerto-rico-isla-del-encanto/" TargetMode="External"/><Relationship Id="rId158" Type="http://schemas.openxmlformats.org/officeDocument/2006/relationships/hyperlink" Target="https://boricuaonline.com/cidra-pr/" TargetMode="External"/><Relationship Id="rId726" Type="http://schemas.openxmlformats.org/officeDocument/2006/relationships/hyperlink" Target="https://boricuaonline.com/caguas-pr/" TargetMode="External"/><Relationship Id="rId62" Type="http://schemas.openxmlformats.org/officeDocument/2006/relationships/image" Target="media/image12.jpeg"/><Relationship Id="rId365" Type="http://schemas.openxmlformats.org/officeDocument/2006/relationships/hyperlink" Target="https://boricuaonline.com/quebradillas-pr/" TargetMode="External"/><Relationship Id="rId572" Type="http://schemas.openxmlformats.org/officeDocument/2006/relationships/hyperlink" Target="https://boricuaonline.com/utuado-pr/" TargetMode="External"/><Relationship Id="rId225" Type="http://schemas.openxmlformats.org/officeDocument/2006/relationships/hyperlink" Target="https://boricuaonline.com/san-lorenzo-pr/" TargetMode="External"/><Relationship Id="rId432" Type="http://schemas.openxmlformats.org/officeDocument/2006/relationships/hyperlink" Target="https://boricuaonline.com/rio-grande-pr/" TargetMode="External"/><Relationship Id="rId737" Type="http://schemas.openxmlformats.org/officeDocument/2006/relationships/hyperlink" Target="https://boricuaonline.com/ciales-pr/" TargetMode="External"/><Relationship Id="rId73" Type="http://schemas.openxmlformats.org/officeDocument/2006/relationships/image" Target="media/image13.jpeg"/><Relationship Id="rId169" Type="http://schemas.openxmlformats.org/officeDocument/2006/relationships/hyperlink" Target="https://boricuaonline.com/san-sebastian-pr/" TargetMode="External"/><Relationship Id="rId376" Type="http://schemas.openxmlformats.org/officeDocument/2006/relationships/hyperlink" Target="https://boricuaonline.com/utuado-pr/" TargetMode="External"/><Relationship Id="rId583" Type="http://schemas.openxmlformats.org/officeDocument/2006/relationships/image" Target="media/image116.jpeg"/><Relationship Id="rId790" Type="http://schemas.openxmlformats.org/officeDocument/2006/relationships/image" Target="media/image165.jpeg"/><Relationship Id="rId804" Type="http://schemas.openxmlformats.org/officeDocument/2006/relationships/image" Target="media/image167.jpeg"/><Relationship Id="rId4" Type="http://schemas.openxmlformats.org/officeDocument/2006/relationships/webSettings" Target="webSettings.xml"/><Relationship Id="rId236" Type="http://schemas.openxmlformats.org/officeDocument/2006/relationships/hyperlink" Target="https://boricuaonline.com/aibonito-pr/" TargetMode="External"/><Relationship Id="rId443" Type="http://schemas.openxmlformats.org/officeDocument/2006/relationships/hyperlink" Target="https://boricuaonline.com/canovanas-pr/" TargetMode="External"/><Relationship Id="rId650" Type="http://schemas.openxmlformats.org/officeDocument/2006/relationships/hyperlink" Target="https://boricuaonline.com/las-piedras-pr/" TargetMode="External"/><Relationship Id="rId303" Type="http://schemas.openxmlformats.org/officeDocument/2006/relationships/image" Target="media/image55.jpeg"/><Relationship Id="rId748" Type="http://schemas.openxmlformats.org/officeDocument/2006/relationships/image" Target="media/image154.jpeg"/><Relationship Id="rId84" Type="http://schemas.openxmlformats.org/officeDocument/2006/relationships/hyperlink" Target="https://boricuaonline.com/guayama-pr/" TargetMode="External"/><Relationship Id="rId387" Type="http://schemas.openxmlformats.org/officeDocument/2006/relationships/hyperlink" Target="https://boricuaonline.com/orocovis-pr/" TargetMode="External"/><Relationship Id="rId510" Type="http://schemas.openxmlformats.org/officeDocument/2006/relationships/hyperlink" Target="https://boricuaonline.com/puerto-rico-isla-del-encanto/" TargetMode="External"/><Relationship Id="rId594" Type="http://schemas.openxmlformats.org/officeDocument/2006/relationships/image" Target="media/image119.gif"/><Relationship Id="rId608" Type="http://schemas.openxmlformats.org/officeDocument/2006/relationships/hyperlink" Target="https://boricuaonline.com/naguabo-pr/" TargetMode="External"/><Relationship Id="rId815" Type="http://schemas.openxmlformats.org/officeDocument/2006/relationships/hyperlink" Target="https://boricuaonline.com/guayanilla-pr/" TargetMode="External"/><Relationship Id="rId247" Type="http://schemas.openxmlformats.org/officeDocument/2006/relationships/hyperlink" Target="https://boricuaonline.com/aguas-buenas-pr/" TargetMode="External"/><Relationship Id="rId107" Type="http://schemas.openxmlformats.org/officeDocument/2006/relationships/image" Target="media/image23.png"/><Relationship Id="rId454" Type="http://schemas.openxmlformats.org/officeDocument/2006/relationships/hyperlink" Target="https://boricuaonline.com/rio-grande-pr/" TargetMode="External"/><Relationship Id="rId661" Type="http://schemas.openxmlformats.org/officeDocument/2006/relationships/image" Target="media/image134.jpeg"/><Relationship Id="rId759" Type="http://schemas.openxmlformats.org/officeDocument/2006/relationships/hyperlink" Target="https://boricuaonline.com/toa-alta-pr/" TargetMode="External"/><Relationship Id="rId11" Type="http://schemas.openxmlformats.org/officeDocument/2006/relationships/image" Target="media/image4.png"/><Relationship Id="rId314" Type="http://schemas.openxmlformats.org/officeDocument/2006/relationships/hyperlink" Target="https://boricuaonline.com/vega-alta-pr/" TargetMode="External"/><Relationship Id="rId398" Type="http://schemas.openxmlformats.org/officeDocument/2006/relationships/hyperlink" Target="https://boricuaonline.com/san-german-pr/" TargetMode="External"/><Relationship Id="rId521" Type="http://schemas.openxmlformats.org/officeDocument/2006/relationships/hyperlink" Target="https://boricuaonline.com/barranquitas-pr/" TargetMode="External"/><Relationship Id="rId619" Type="http://schemas.openxmlformats.org/officeDocument/2006/relationships/hyperlink" Target="https://boricuaonline.com/san-german-pr/" TargetMode="External"/><Relationship Id="rId95" Type="http://schemas.openxmlformats.org/officeDocument/2006/relationships/hyperlink" Target="https://boricuaonline.com/mayaguez-pr/" TargetMode="External"/><Relationship Id="rId160" Type="http://schemas.openxmlformats.org/officeDocument/2006/relationships/image" Target="media/image28.jpeg"/><Relationship Id="rId826" Type="http://schemas.openxmlformats.org/officeDocument/2006/relationships/hyperlink" Target="https://www.ecured.cu/index.php?title=Water_Island&amp;action=edit&amp;redlink=1" TargetMode="External"/><Relationship Id="rId258" Type="http://schemas.openxmlformats.org/officeDocument/2006/relationships/image" Target="media/image48.jpeg"/><Relationship Id="rId465" Type="http://schemas.openxmlformats.org/officeDocument/2006/relationships/hyperlink" Target="https://boricuaonline.com/sabana-grande-pr/" TargetMode="External"/><Relationship Id="rId672" Type="http://schemas.openxmlformats.org/officeDocument/2006/relationships/hyperlink" Target="https://boricuaonline.com/isabela-pr/" TargetMode="External"/><Relationship Id="rId22" Type="http://schemas.openxmlformats.org/officeDocument/2006/relationships/hyperlink" Target="https://boricuaonline.com/guayanilla-pr/" TargetMode="External"/><Relationship Id="rId118" Type="http://schemas.openxmlformats.org/officeDocument/2006/relationships/hyperlink" Target="https://boricuaonline.com/aibonito-pr/" TargetMode="External"/><Relationship Id="rId325" Type="http://schemas.openxmlformats.org/officeDocument/2006/relationships/image" Target="media/image65.jpeg"/><Relationship Id="rId532" Type="http://schemas.openxmlformats.org/officeDocument/2006/relationships/image" Target="media/image108.jpeg"/><Relationship Id="rId171" Type="http://schemas.openxmlformats.org/officeDocument/2006/relationships/hyperlink" Target="https://boricuaonline.com/quebradillas-pr/" TargetMode="External"/><Relationship Id="rId837" Type="http://schemas.openxmlformats.org/officeDocument/2006/relationships/hyperlink" Target="https://es.wikipedia.org/wiki/Idioma_franc%C3%A9s" TargetMode="External"/><Relationship Id="rId269" Type="http://schemas.openxmlformats.org/officeDocument/2006/relationships/hyperlink" Target="https://boricuaonline.com/salinas-pr/" TargetMode="External"/><Relationship Id="rId476" Type="http://schemas.openxmlformats.org/officeDocument/2006/relationships/hyperlink" Target="https://boricuaonline.com/san-sebastian-pr/" TargetMode="External"/><Relationship Id="rId683" Type="http://schemas.openxmlformats.org/officeDocument/2006/relationships/hyperlink" Target="https://boricuaonline.com/salinas-pr/" TargetMode="External"/><Relationship Id="rId33" Type="http://schemas.openxmlformats.org/officeDocument/2006/relationships/hyperlink" Target="https://boricuaonline.com/aguadilla-pr/" TargetMode="External"/><Relationship Id="rId129" Type="http://schemas.openxmlformats.org/officeDocument/2006/relationships/hyperlink" Target="https://boricuaonline.com/comerio-pr/" TargetMode="External"/><Relationship Id="rId336" Type="http://schemas.openxmlformats.org/officeDocument/2006/relationships/image" Target="media/image68.jpeg"/><Relationship Id="rId543" Type="http://schemas.openxmlformats.org/officeDocument/2006/relationships/hyperlink" Target="https://boricuaonline.com/puerto-rico-isla-del-encanto/" TargetMode="External"/><Relationship Id="rId182" Type="http://schemas.openxmlformats.org/officeDocument/2006/relationships/hyperlink" Target="https://boricuaonline.com/puerto-rico-isla-del-encanto/" TargetMode="External"/><Relationship Id="rId403" Type="http://schemas.openxmlformats.org/officeDocument/2006/relationships/image" Target="media/image81.jpeg"/><Relationship Id="rId750" Type="http://schemas.openxmlformats.org/officeDocument/2006/relationships/hyperlink" Target="https://boricuaonline.com/morovis-pr/" TargetMode="External"/><Relationship Id="rId848" Type="http://schemas.openxmlformats.org/officeDocument/2006/relationships/image" Target="media/image177.jpeg"/><Relationship Id="rId487" Type="http://schemas.openxmlformats.org/officeDocument/2006/relationships/hyperlink" Target="https://boricuaonline.com/puerto-rico-isla-del-encanto/" TargetMode="External"/><Relationship Id="rId610" Type="http://schemas.openxmlformats.org/officeDocument/2006/relationships/hyperlink" Target="https://boricuaonline.com/luquillo-pr/" TargetMode="External"/><Relationship Id="rId694" Type="http://schemas.openxmlformats.org/officeDocument/2006/relationships/hyperlink" Target="https://boricuaonline.com/bayamon-pr/" TargetMode="External"/><Relationship Id="rId708" Type="http://schemas.openxmlformats.org/officeDocument/2006/relationships/hyperlink" Target="https://boricuaonline.com/dorado-pr/" TargetMode="External"/><Relationship Id="rId347" Type="http://schemas.openxmlformats.org/officeDocument/2006/relationships/image" Target="media/image71.jpeg"/><Relationship Id="rId44" Type="http://schemas.openxmlformats.org/officeDocument/2006/relationships/hyperlink" Target="https://boricuaonline.com/isabela-pr/" TargetMode="External"/><Relationship Id="rId554" Type="http://schemas.openxmlformats.org/officeDocument/2006/relationships/image" Target="media/image112.jpeg"/><Relationship Id="rId761" Type="http://schemas.openxmlformats.org/officeDocument/2006/relationships/image" Target="media/image155.png"/><Relationship Id="rId859" Type="http://schemas.openxmlformats.org/officeDocument/2006/relationships/image" Target="media/image178.png"/><Relationship Id="rId193" Type="http://schemas.openxmlformats.org/officeDocument/2006/relationships/hyperlink" Target="https://boricuaonline.com/juncos-pr/" TargetMode="External"/><Relationship Id="rId207" Type="http://schemas.openxmlformats.org/officeDocument/2006/relationships/hyperlink" Target="https://boricuaonline.com/san-juan-pr/" TargetMode="External"/><Relationship Id="rId414" Type="http://schemas.openxmlformats.org/officeDocument/2006/relationships/hyperlink" Target="https://boricuaonline.com/camuy-pr/" TargetMode="External"/><Relationship Id="rId498" Type="http://schemas.openxmlformats.org/officeDocument/2006/relationships/hyperlink" Target="https://boricuaonline.com/vega-alta-pr/" TargetMode="External"/><Relationship Id="rId621" Type="http://schemas.openxmlformats.org/officeDocument/2006/relationships/hyperlink" Target="https://boricuaonline.com/maricao-pr/" TargetMode="External"/><Relationship Id="rId260" Type="http://schemas.openxmlformats.org/officeDocument/2006/relationships/hyperlink" Target="https://boricuaonline.com/barranquitas-pr/" TargetMode="External"/><Relationship Id="rId719" Type="http://schemas.openxmlformats.org/officeDocument/2006/relationships/hyperlink" Target="https://boricuaonline.com/puerto-rico-isla-del-encanto/" TargetMode="External"/><Relationship Id="rId55" Type="http://schemas.openxmlformats.org/officeDocument/2006/relationships/hyperlink" Target="https://boricuaonline.com/bayamon-pr/" TargetMode="External"/><Relationship Id="rId120" Type="http://schemas.openxmlformats.org/officeDocument/2006/relationships/hyperlink" Target="https://boricuaonline.com/cidra-pr/" TargetMode="External"/><Relationship Id="rId358" Type="http://schemas.openxmlformats.org/officeDocument/2006/relationships/hyperlink" Target="https://boricuaonline.com/carolina-pr/" TargetMode="External"/><Relationship Id="rId565" Type="http://schemas.openxmlformats.org/officeDocument/2006/relationships/hyperlink" Target="https://boricuaonline.com/arroyo-pr/" TargetMode="External"/><Relationship Id="rId772" Type="http://schemas.openxmlformats.org/officeDocument/2006/relationships/hyperlink" Target="https://boricuaonline.com/vega-alta-pr/" TargetMode="External"/><Relationship Id="rId218" Type="http://schemas.openxmlformats.org/officeDocument/2006/relationships/image" Target="media/image40.jpeg"/><Relationship Id="rId425" Type="http://schemas.openxmlformats.org/officeDocument/2006/relationships/hyperlink" Target="https://boricuaonline.com/rio-grande-pr/" TargetMode="External"/><Relationship Id="rId632" Type="http://schemas.openxmlformats.org/officeDocument/2006/relationships/hyperlink" Target="https://boricuaonline.com/santa-isabel-pr/" TargetMode="External"/><Relationship Id="rId271" Type="http://schemas.openxmlformats.org/officeDocument/2006/relationships/hyperlink" Target="https://boricuaonline.com/villalba-pr/" TargetMode="External"/><Relationship Id="rId66" Type="http://schemas.openxmlformats.org/officeDocument/2006/relationships/hyperlink" Target="https://boricuaonline.com/salinas-pr/" TargetMode="External"/><Relationship Id="rId131" Type="http://schemas.openxmlformats.org/officeDocument/2006/relationships/hyperlink" Target="https://boricuaonline.com/toa-alta-pr/" TargetMode="External"/><Relationship Id="rId369" Type="http://schemas.openxmlformats.org/officeDocument/2006/relationships/hyperlink" Target="https://boricuaonline.com/quebradillas-pr/" TargetMode="External"/><Relationship Id="rId576" Type="http://schemas.openxmlformats.org/officeDocument/2006/relationships/hyperlink" Target="https://boricuaonline.com/penuelas-pr/" TargetMode="External"/><Relationship Id="rId783" Type="http://schemas.openxmlformats.org/officeDocument/2006/relationships/hyperlink" Target="https://boricuaonline.com/juana-diaz-pr/" TargetMode="External"/><Relationship Id="rId229" Type="http://schemas.openxmlformats.org/officeDocument/2006/relationships/hyperlink" Target="https://boricuaonline.com/cidra-pr/" TargetMode="External"/><Relationship Id="rId436" Type="http://schemas.openxmlformats.org/officeDocument/2006/relationships/hyperlink" Target="https://boricuaonline.com/san-lorenzo-pr/" TargetMode="External"/><Relationship Id="rId643" Type="http://schemas.openxmlformats.org/officeDocument/2006/relationships/hyperlink" Target="https://boricuaonline.com/puerto-rico-isla-del-encanto/" TargetMode="External"/><Relationship Id="rId850" Type="http://schemas.openxmlformats.org/officeDocument/2006/relationships/hyperlink" Target="https://es.wikipedia.org/wiki/Islas_V%C3%ADrgenes_de_los_Estados_Unidos" TargetMode="External"/><Relationship Id="rId77" Type="http://schemas.openxmlformats.org/officeDocument/2006/relationships/hyperlink" Target="https://boricuaonline.com/puerto-rico-isla-del-encanto/" TargetMode="External"/><Relationship Id="rId282" Type="http://schemas.openxmlformats.org/officeDocument/2006/relationships/hyperlink" Target="https://boricuaonline.com/puerto-rico-isla-del-encanto/" TargetMode="External"/><Relationship Id="rId503" Type="http://schemas.openxmlformats.org/officeDocument/2006/relationships/image" Target="media/image103.jpeg"/><Relationship Id="rId587" Type="http://schemas.openxmlformats.org/officeDocument/2006/relationships/hyperlink" Target="https://boricuaonline.com/camuy-pr/" TargetMode="External"/><Relationship Id="rId710" Type="http://schemas.openxmlformats.org/officeDocument/2006/relationships/hyperlink" Target="https://boricuaonline.com/catano-pr/" TargetMode="External"/><Relationship Id="rId808" Type="http://schemas.openxmlformats.org/officeDocument/2006/relationships/hyperlink" Target="https://boricuaonline.com/adjuntas-pr/" TargetMode="External"/><Relationship Id="rId8" Type="http://schemas.microsoft.com/office/2007/relationships/hdphoto" Target="media/hdphoto1.wdp"/><Relationship Id="rId142" Type="http://schemas.openxmlformats.org/officeDocument/2006/relationships/hyperlink" Target="https://boricuaonline.com/san-juan-pr/" TargetMode="External"/><Relationship Id="rId447" Type="http://schemas.openxmlformats.org/officeDocument/2006/relationships/hyperlink" Target="https://boricuaonline.com/canovanas-pr/" TargetMode="External"/><Relationship Id="rId794" Type="http://schemas.openxmlformats.org/officeDocument/2006/relationships/hyperlink" Target="https://boricuaonline.com/san-lorenzo-p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AFB90C-6B19-4112-944C-A19A0DA61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2753</TotalTime>
  <Pages>68</Pages>
  <Words>3270</Words>
  <Characters>18645</Characters>
  <Application>Microsoft Office Word</Application>
  <DocSecurity>0</DocSecurity>
  <Lines>155</Lines>
  <Paragraphs>43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Julio Díaz Santiago</dc:creator>
  <cp:keywords/>
  <dc:description/>
  <cp:lastModifiedBy>Julio Diaz Santiago</cp:lastModifiedBy>
  <cp:revision>59</cp:revision>
  <cp:lastPrinted>2023-07-03T15:10:00Z</cp:lastPrinted>
  <dcterms:created xsi:type="dcterms:W3CDTF">2023-05-23T19:22:00Z</dcterms:created>
  <dcterms:modified xsi:type="dcterms:W3CDTF">2023-07-03T15:16:00Z</dcterms:modified>
</cp:coreProperties>
</file>